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65" w:rsidRPr="006654B7" w:rsidRDefault="004F0F65" w:rsidP="004F0F65">
      <w:pPr>
        <w:jc w:val="center"/>
        <w:rPr>
          <w:b/>
          <w:i/>
        </w:rPr>
      </w:pPr>
      <w:r w:rsidRPr="006654B7">
        <w:rPr>
          <w:b/>
          <w:i/>
        </w:rPr>
        <w:t>LEI COMPLEMENTAR Nº</w:t>
      </w:r>
      <w:r>
        <w:rPr>
          <w:b/>
          <w:i/>
        </w:rPr>
        <w:t xml:space="preserve"> 0011, DE 29 DE DEZEMBRO DE 2006.</w:t>
      </w:r>
    </w:p>
    <w:p w:rsidR="004F0F65" w:rsidRDefault="004F0F65" w:rsidP="004F0F65">
      <w:pPr>
        <w:jc w:val="center"/>
        <w:rPr>
          <w:b/>
          <w:i/>
        </w:rPr>
      </w:pPr>
    </w:p>
    <w:p w:rsidR="004F0F65" w:rsidRPr="006654B7" w:rsidRDefault="004F0F65" w:rsidP="004F0F65">
      <w:pPr>
        <w:jc w:val="center"/>
        <w:rPr>
          <w:b/>
          <w:i/>
        </w:rPr>
      </w:pPr>
    </w:p>
    <w:p w:rsidR="004F0F65" w:rsidRPr="006654B7" w:rsidRDefault="004F0F65" w:rsidP="004F0F65">
      <w:pPr>
        <w:ind w:left="4253"/>
        <w:jc w:val="both"/>
      </w:pPr>
      <w:r w:rsidRPr="006654B7">
        <w:t>Cria cargos de provimento efetivo no quadro de pessoal do Serviço Autônomo de Água e Esgoto – SAAE e dá outras providências.</w:t>
      </w:r>
    </w:p>
    <w:p w:rsidR="004F0F65" w:rsidRDefault="004F0F65" w:rsidP="004F0F65">
      <w:pPr>
        <w:ind w:left="4253"/>
        <w:jc w:val="both"/>
      </w:pPr>
    </w:p>
    <w:p w:rsidR="004F0F65" w:rsidRPr="006654B7" w:rsidRDefault="004F0F65" w:rsidP="004F0F65">
      <w:pPr>
        <w:ind w:left="4253"/>
        <w:jc w:val="both"/>
      </w:pPr>
    </w:p>
    <w:p w:rsidR="004F0F65" w:rsidRPr="006654B7" w:rsidRDefault="004F0F65" w:rsidP="004F0F65">
      <w:pPr>
        <w:ind w:left="4253"/>
        <w:jc w:val="both"/>
      </w:pPr>
    </w:p>
    <w:p w:rsidR="004F0F65" w:rsidRPr="006654B7" w:rsidRDefault="004F0F65" w:rsidP="004F0F65">
      <w:pPr>
        <w:jc w:val="both"/>
      </w:pPr>
      <w:r w:rsidRPr="006654B7">
        <w:tab/>
      </w:r>
      <w:r w:rsidRPr="006654B7">
        <w:tab/>
        <w:t>A CÂMARA MUNICIPAL DE FORMIGA APROVOU E EU SANCIONO A SEGUINTE LEI COMPLEMENTAR:</w:t>
      </w:r>
    </w:p>
    <w:p w:rsidR="004F0F65" w:rsidRPr="006654B7" w:rsidRDefault="004F0F65" w:rsidP="004F0F65">
      <w:pPr>
        <w:jc w:val="both"/>
      </w:pPr>
    </w:p>
    <w:p w:rsidR="004F0F65" w:rsidRPr="006654B7" w:rsidRDefault="004F0F65" w:rsidP="004F0F65">
      <w:pPr>
        <w:jc w:val="both"/>
      </w:pPr>
    </w:p>
    <w:p w:rsidR="004F0F65" w:rsidRPr="006654B7" w:rsidRDefault="004F0F65" w:rsidP="004F0F65">
      <w:pPr>
        <w:jc w:val="both"/>
      </w:pPr>
    </w:p>
    <w:p w:rsidR="004F0F65" w:rsidRPr="006654B7" w:rsidRDefault="004F0F65" w:rsidP="004F0F65">
      <w:pPr>
        <w:jc w:val="both"/>
      </w:pPr>
      <w:r w:rsidRPr="006654B7">
        <w:tab/>
      </w:r>
      <w:r w:rsidRPr="006654B7">
        <w:tab/>
      </w:r>
      <w:r w:rsidRPr="006654B7">
        <w:rPr>
          <w:b/>
        </w:rPr>
        <w:t>Art. 1</w:t>
      </w:r>
      <w:proofErr w:type="gramStart"/>
      <w:r w:rsidRPr="006654B7">
        <w:rPr>
          <w:b/>
        </w:rPr>
        <w:t xml:space="preserve">º </w:t>
      </w:r>
      <w:r w:rsidRPr="006654B7">
        <w:t xml:space="preserve"> Ficam</w:t>
      </w:r>
      <w:proofErr w:type="gramEnd"/>
      <w:r w:rsidRPr="006654B7">
        <w:t xml:space="preserve"> acrescidos no quadro de pessoal do Serviço Autônomo de Água e Esgoto – SAAE os seguintes cargos:</w:t>
      </w:r>
    </w:p>
    <w:p w:rsidR="004F0F65" w:rsidRPr="006654B7" w:rsidRDefault="004F0F65" w:rsidP="004F0F65">
      <w:pPr>
        <w:jc w:val="both"/>
      </w:pPr>
    </w:p>
    <w:tbl>
      <w:tblPr>
        <w:tblW w:w="10377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701"/>
        <w:gridCol w:w="1796"/>
        <w:gridCol w:w="1796"/>
        <w:gridCol w:w="1796"/>
      </w:tblGrid>
      <w:tr w:rsidR="004F0F65" w:rsidRPr="001B4F10" w:rsidTr="00A55C2B">
        <w:tc>
          <w:tcPr>
            <w:tcW w:w="3288" w:type="dxa"/>
          </w:tcPr>
          <w:p w:rsidR="004F0F65" w:rsidRPr="001B4F10" w:rsidRDefault="004F0F6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Cargo</w:t>
            </w:r>
          </w:p>
        </w:tc>
        <w:tc>
          <w:tcPr>
            <w:tcW w:w="1701" w:type="dxa"/>
          </w:tcPr>
          <w:p w:rsidR="004F0F65" w:rsidRPr="001B4F10" w:rsidRDefault="004F0F6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Nº de Cargos</w:t>
            </w:r>
          </w:p>
        </w:tc>
        <w:tc>
          <w:tcPr>
            <w:tcW w:w="1796" w:type="dxa"/>
          </w:tcPr>
          <w:p w:rsidR="004F0F65" w:rsidRPr="001B4F10" w:rsidRDefault="004F0F6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Vencimento</w:t>
            </w:r>
          </w:p>
        </w:tc>
        <w:tc>
          <w:tcPr>
            <w:tcW w:w="1796" w:type="dxa"/>
          </w:tcPr>
          <w:p w:rsidR="004F0F65" w:rsidRPr="001B4F10" w:rsidRDefault="004F0F6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Jornada da Trabalho Semanal</w:t>
            </w:r>
          </w:p>
        </w:tc>
        <w:tc>
          <w:tcPr>
            <w:tcW w:w="1796" w:type="dxa"/>
          </w:tcPr>
          <w:p w:rsidR="004F0F65" w:rsidRPr="001B4F10" w:rsidRDefault="004F0F6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Grau de Escolaridade</w:t>
            </w:r>
          </w:p>
        </w:tc>
      </w:tr>
      <w:tr w:rsidR="004F0F65" w:rsidRPr="001909FA" w:rsidTr="00A55C2B">
        <w:tc>
          <w:tcPr>
            <w:tcW w:w="3288" w:type="dxa"/>
            <w:vAlign w:val="center"/>
          </w:tcPr>
          <w:p w:rsidR="004F0F65" w:rsidRPr="001909FA" w:rsidRDefault="004F0F65" w:rsidP="00A55C2B">
            <w:pPr>
              <w:jc w:val="center"/>
            </w:pPr>
            <w:r w:rsidRPr="001909FA">
              <w:t>SERVENTE (limpeza)</w:t>
            </w:r>
          </w:p>
        </w:tc>
        <w:tc>
          <w:tcPr>
            <w:tcW w:w="1701" w:type="dxa"/>
          </w:tcPr>
          <w:p w:rsidR="004F0F65" w:rsidRPr="001909FA" w:rsidRDefault="004F0F65" w:rsidP="00A55C2B">
            <w:pPr>
              <w:jc w:val="center"/>
            </w:pPr>
            <w:r w:rsidRPr="001909FA">
              <w:t>01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378,24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40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Elementar Alfabetizado</w:t>
            </w:r>
          </w:p>
        </w:tc>
      </w:tr>
      <w:tr w:rsidR="004F0F65" w:rsidRPr="001909FA" w:rsidTr="00A55C2B">
        <w:tc>
          <w:tcPr>
            <w:tcW w:w="3288" w:type="dxa"/>
            <w:vAlign w:val="center"/>
          </w:tcPr>
          <w:p w:rsidR="004F0F65" w:rsidRPr="001909FA" w:rsidRDefault="004F0F65" w:rsidP="00A55C2B">
            <w:pPr>
              <w:jc w:val="center"/>
            </w:pPr>
            <w:r w:rsidRPr="001909FA">
              <w:t>BOMBEIRO HIDRÁULICO</w:t>
            </w:r>
          </w:p>
        </w:tc>
        <w:tc>
          <w:tcPr>
            <w:tcW w:w="1701" w:type="dxa"/>
          </w:tcPr>
          <w:p w:rsidR="004F0F65" w:rsidRPr="001909FA" w:rsidRDefault="004F0F65" w:rsidP="00A55C2B">
            <w:pPr>
              <w:jc w:val="center"/>
            </w:pPr>
            <w:r w:rsidRPr="001909FA">
              <w:t>02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461,01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40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Ensino Fundamental Incompleto</w:t>
            </w:r>
          </w:p>
        </w:tc>
      </w:tr>
      <w:tr w:rsidR="004F0F65" w:rsidRPr="001909FA" w:rsidTr="00A55C2B">
        <w:tc>
          <w:tcPr>
            <w:tcW w:w="3288" w:type="dxa"/>
            <w:vAlign w:val="center"/>
          </w:tcPr>
          <w:p w:rsidR="004F0F65" w:rsidRPr="001909FA" w:rsidRDefault="004F0F65" w:rsidP="00A55C2B">
            <w:pPr>
              <w:jc w:val="center"/>
            </w:pPr>
            <w:r w:rsidRPr="001909FA">
              <w:t>CANTINEIRA</w:t>
            </w:r>
          </w:p>
        </w:tc>
        <w:tc>
          <w:tcPr>
            <w:tcW w:w="1701" w:type="dxa"/>
          </w:tcPr>
          <w:p w:rsidR="004F0F65" w:rsidRPr="001909FA" w:rsidRDefault="004F0F65" w:rsidP="00A55C2B">
            <w:pPr>
              <w:jc w:val="center"/>
            </w:pPr>
            <w:r w:rsidRPr="001909FA">
              <w:t>02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378,24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30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Elementar Alfabetizado</w:t>
            </w:r>
          </w:p>
        </w:tc>
      </w:tr>
      <w:tr w:rsidR="004F0F65" w:rsidRPr="001909FA" w:rsidTr="00A55C2B">
        <w:tc>
          <w:tcPr>
            <w:tcW w:w="3288" w:type="dxa"/>
            <w:vAlign w:val="center"/>
          </w:tcPr>
          <w:p w:rsidR="004F0F65" w:rsidRPr="001909FA" w:rsidRDefault="004F0F65" w:rsidP="00A55C2B">
            <w:pPr>
              <w:jc w:val="center"/>
            </w:pPr>
            <w:r w:rsidRPr="001909FA">
              <w:t>OPERADOR SANITÁRIO</w:t>
            </w:r>
          </w:p>
        </w:tc>
        <w:tc>
          <w:tcPr>
            <w:tcW w:w="1701" w:type="dxa"/>
          </w:tcPr>
          <w:p w:rsidR="004F0F65" w:rsidRPr="001909FA" w:rsidRDefault="004F0F65" w:rsidP="00A55C2B">
            <w:pPr>
              <w:jc w:val="center"/>
            </w:pPr>
            <w:r w:rsidRPr="001909FA">
              <w:t>01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378,24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40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Elementar Alfabetizado</w:t>
            </w:r>
          </w:p>
        </w:tc>
      </w:tr>
      <w:tr w:rsidR="004F0F65" w:rsidRPr="001909FA" w:rsidTr="00A55C2B">
        <w:tc>
          <w:tcPr>
            <w:tcW w:w="3288" w:type="dxa"/>
            <w:vAlign w:val="center"/>
          </w:tcPr>
          <w:p w:rsidR="004F0F65" w:rsidRPr="001909FA" w:rsidRDefault="004F0F65" w:rsidP="00A55C2B">
            <w:pPr>
              <w:jc w:val="center"/>
            </w:pPr>
            <w:r w:rsidRPr="001909FA">
              <w:t>OPERÁRIO DE SERVIÇOS GERAIS</w:t>
            </w:r>
          </w:p>
        </w:tc>
        <w:tc>
          <w:tcPr>
            <w:tcW w:w="1701" w:type="dxa"/>
          </w:tcPr>
          <w:p w:rsidR="004F0F65" w:rsidRPr="001909FA" w:rsidRDefault="004F0F65" w:rsidP="00A55C2B">
            <w:pPr>
              <w:jc w:val="center"/>
            </w:pPr>
            <w:r w:rsidRPr="001909FA">
              <w:t>04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378,24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40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Elementar Alfabetizado</w:t>
            </w:r>
          </w:p>
        </w:tc>
      </w:tr>
      <w:tr w:rsidR="004F0F65" w:rsidRPr="001909FA" w:rsidTr="00A55C2B">
        <w:tc>
          <w:tcPr>
            <w:tcW w:w="3288" w:type="dxa"/>
            <w:vAlign w:val="center"/>
          </w:tcPr>
          <w:p w:rsidR="004F0F65" w:rsidRPr="001909FA" w:rsidRDefault="004F0F65" w:rsidP="00A55C2B">
            <w:pPr>
              <w:jc w:val="center"/>
            </w:pPr>
            <w:r w:rsidRPr="001909FA">
              <w:t>MENSAGEIRO</w:t>
            </w:r>
          </w:p>
        </w:tc>
        <w:tc>
          <w:tcPr>
            <w:tcW w:w="1701" w:type="dxa"/>
          </w:tcPr>
          <w:p w:rsidR="004F0F65" w:rsidRPr="001909FA" w:rsidRDefault="004F0F65" w:rsidP="00A55C2B">
            <w:pPr>
              <w:jc w:val="center"/>
            </w:pPr>
            <w:r w:rsidRPr="001909FA">
              <w:t>03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461,01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40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Ensino Fundamental Incompleto</w:t>
            </w:r>
          </w:p>
        </w:tc>
      </w:tr>
      <w:tr w:rsidR="004F0F65" w:rsidRPr="001909FA" w:rsidTr="00A55C2B">
        <w:tc>
          <w:tcPr>
            <w:tcW w:w="3288" w:type="dxa"/>
            <w:vAlign w:val="center"/>
          </w:tcPr>
          <w:p w:rsidR="004F0F65" w:rsidRPr="001909FA" w:rsidRDefault="004F0F65" w:rsidP="00A55C2B">
            <w:pPr>
              <w:jc w:val="center"/>
            </w:pPr>
            <w:r w:rsidRPr="001909FA">
              <w:t>AUXILIAR ADMINISTRATIVO</w:t>
            </w:r>
          </w:p>
        </w:tc>
        <w:tc>
          <w:tcPr>
            <w:tcW w:w="1701" w:type="dxa"/>
          </w:tcPr>
          <w:p w:rsidR="004F0F65" w:rsidRPr="001909FA" w:rsidRDefault="004F0F65" w:rsidP="00A55C2B">
            <w:pPr>
              <w:jc w:val="center"/>
            </w:pPr>
            <w:r w:rsidRPr="001909FA">
              <w:t>02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561,93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40</w:t>
            </w:r>
          </w:p>
        </w:tc>
        <w:tc>
          <w:tcPr>
            <w:tcW w:w="1796" w:type="dxa"/>
          </w:tcPr>
          <w:p w:rsidR="004F0F65" w:rsidRPr="001909FA" w:rsidRDefault="004F0F65" w:rsidP="00A55C2B">
            <w:pPr>
              <w:jc w:val="center"/>
            </w:pPr>
            <w:r w:rsidRPr="001909FA">
              <w:t>2º grau completo</w:t>
            </w:r>
          </w:p>
        </w:tc>
      </w:tr>
    </w:tbl>
    <w:p w:rsidR="004F0F65" w:rsidRPr="006654B7" w:rsidRDefault="004F0F65" w:rsidP="004F0F65">
      <w:pPr>
        <w:jc w:val="both"/>
      </w:pPr>
    </w:p>
    <w:p w:rsidR="004F0F65" w:rsidRPr="006654B7" w:rsidRDefault="004F0F65" w:rsidP="004F0F65">
      <w:pPr>
        <w:jc w:val="both"/>
      </w:pPr>
      <w:r w:rsidRPr="006654B7">
        <w:tab/>
      </w:r>
      <w:r w:rsidRPr="006654B7">
        <w:tab/>
      </w:r>
      <w:r w:rsidRPr="006654B7">
        <w:rPr>
          <w:b/>
        </w:rPr>
        <w:t xml:space="preserve">Art. 2º </w:t>
      </w:r>
      <w:r w:rsidRPr="006654B7">
        <w:t>Os cargos ora criados, serão providos por concursados, regidos pelo regime Estatutário, em conformidade com a Lei 2.966/98 e suas alterações posteriores ou legislação que vier a substituí-la, com contribuição previdenciária a favor do PREVIFOR, e, suas atribuições são as constantes na Lei 3.586 de 17 de agosto de 2.004.</w:t>
      </w:r>
    </w:p>
    <w:p w:rsidR="004F0F65" w:rsidRPr="006654B7" w:rsidRDefault="004F0F65" w:rsidP="004F0F65">
      <w:pPr>
        <w:jc w:val="both"/>
      </w:pPr>
    </w:p>
    <w:p w:rsidR="004F0F65" w:rsidRPr="006654B7" w:rsidRDefault="004F0F65" w:rsidP="004F0F65">
      <w:pPr>
        <w:jc w:val="both"/>
      </w:pPr>
    </w:p>
    <w:p w:rsidR="004F0F65" w:rsidRDefault="004F0F65" w:rsidP="004F0F65">
      <w:pPr>
        <w:jc w:val="both"/>
      </w:pPr>
      <w:r>
        <w:tab/>
      </w:r>
      <w:r>
        <w:tab/>
        <w:t>Gabinete do Prefeito em Formiga, 29 de dezembro de 2006.</w:t>
      </w:r>
    </w:p>
    <w:p w:rsidR="004F0F65" w:rsidRDefault="004F0F65" w:rsidP="004F0F65">
      <w:pPr>
        <w:jc w:val="both"/>
      </w:pPr>
    </w:p>
    <w:p w:rsidR="004F0F65" w:rsidRDefault="004F0F65" w:rsidP="004F0F65">
      <w:pPr>
        <w:jc w:val="both"/>
      </w:pPr>
    </w:p>
    <w:p w:rsidR="004F0F65" w:rsidRDefault="004F0F65" w:rsidP="004F0F65">
      <w:pPr>
        <w:jc w:val="both"/>
      </w:pPr>
    </w:p>
    <w:p w:rsidR="004F0F65" w:rsidRDefault="004F0F65" w:rsidP="004F0F65">
      <w:pPr>
        <w:jc w:val="both"/>
      </w:pPr>
    </w:p>
    <w:p w:rsidR="004F0F65" w:rsidRDefault="004F0F65" w:rsidP="004F0F65">
      <w:pPr>
        <w:jc w:val="both"/>
      </w:pPr>
    </w:p>
    <w:p w:rsidR="004F0F65" w:rsidRDefault="004F0F65" w:rsidP="004F0F6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4F0F65" w:rsidRPr="00673991" w:rsidTr="00A55C2B">
        <w:tc>
          <w:tcPr>
            <w:tcW w:w="4802" w:type="dxa"/>
          </w:tcPr>
          <w:p w:rsidR="004F0F65" w:rsidRPr="001B4F10" w:rsidRDefault="004F0F6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4F0F65" w:rsidRPr="00673991" w:rsidRDefault="004F0F65" w:rsidP="00A55C2B">
            <w:pPr>
              <w:jc w:val="center"/>
            </w:pPr>
            <w:r w:rsidRPr="00673991">
              <w:t>Prefeito Municipal</w:t>
            </w:r>
          </w:p>
        </w:tc>
        <w:tc>
          <w:tcPr>
            <w:tcW w:w="4802" w:type="dxa"/>
          </w:tcPr>
          <w:p w:rsidR="004F0F65" w:rsidRPr="001B4F10" w:rsidRDefault="004F0F6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4F0F65" w:rsidRPr="00673991" w:rsidRDefault="004F0F65" w:rsidP="00A55C2B">
            <w:pPr>
              <w:jc w:val="center"/>
            </w:pPr>
            <w:r w:rsidRPr="00673991">
              <w:t>Secretário de Governo</w:t>
            </w:r>
          </w:p>
        </w:tc>
      </w:tr>
    </w:tbl>
    <w:p w:rsidR="0030374B" w:rsidRDefault="004F0F6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65"/>
    <w:rsid w:val="000A2C50"/>
    <w:rsid w:val="00147E9B"/>
    <w:rsid w:val="004662F0"/>
    <w:rsid w:val="004F0F6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EC090-05E6-4EC6-A1D4-A374BE1A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2018-08-06T13:23:00Z</dcterms:created>
  <dcterms:modified xsi:type="dcterms:W3CDTF">2018-08-06T13:23:00Z</dcterms:modified>
</cp:coreProperties>
</file>