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3E" w:rsidRDefault="0030073E" w:rsidP="0030073E">
      <w:pPr>
        <w:spacing w:after="120"/>
        <w:jc w:val="both"/>
        <w:rPr>
          <w:b/>
        </w:rPr>
      </w:pP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129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03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JUNHO </w:t>
      </w:r>
      <w:r w:rsidRPr="00693AA3">
        <w:rPr>
          <w:b/>
          <w:bCs/>
          <w:i/>
        </w:rPr>
        <w:t>DE 2014.</w:t>
      </w:r>
    </w:p>
    <w:p w:rsidR="0030073E" w:rsidRDefault="0030073E" w:rsidP="0030073E">
      <w:pPr>
        <w:ind w:left="5664"/>
        <w:jc w:val="both"/>
        <w:rPr>
          <w:b/>
          <w:i/>
        </w:rPr>
      </w:pPr>
    </w:p>
    <w:p w:rsidR="0030073E" w:rsidRPr="00510F5E" w:rsidRDefault="0030073E" w:rsidP="0030073E">
      <w:pPr>
        <w:ind w:left="5664"/>
        <w:jc w:val="both"/>
        <w:rPr>
          <w:b/>
          <w:i/>
        </w:rPr>
      </w:pPr>
      <w:r w:rsidRPr="00510F5E">
        <w:rPr>
          <w:b/>
          <w:i/>
        </w:rPr>
        <w:t>Acresce vagas de provimento efetivo do Serviço Autônomo de Água e Esgoto - SAAE e dá outras providências.</w:t>
      </w:r>
    </w:p>
    <w:p w:rsidR="0030073E" w:rsidRDefault="0030073E" w:rsidP="0030073E">
      <w:pPr>
        <w:ind w:firstLine="1622"/>
        <w:jc w:val="both"/>
      </w:pPr>
    </w:p>
    <w:p w:rsidR="0030073E" w:rsidRDefault="0030073E" w:rsidP="0030073E">
      <w:pPr>
        <w:ind w:firstLine="1622"/>
        <w:jc w:val="both"/>
      </w:pPr>
    </w:p>
    <w:p w:rsidR="0030073E" w:rsidRPr="00510F5E" w:rsidRDefault="0030073E" w:rsidP="0030073E">
      <w:pPr>
        <w:ind w:firstLine="1622"/>
        <w:jc w:val="both"/>
      </w:pPr>
      <w:r w:rsidRPr="00510F5E">
        <w:t>O POVO DO MUNICÍPIO DE FORMIGA, POR SEUS REPRESENTANTES, APROVA E EU SANCIONO A SEGUINTE LEI COMPLEMENTAR:</w:t>
      </w:r>
    </w:p>
    <w:p w:rsidR="0030073E" w:rsidRDefault="0030073E" w:rsidP="0030073E">
      <w:pPr>
        <w:ind w:firstLine="1440"/>
        <w:jc w:val="both"/>
        <w:rPr>
          <w:b/>
        </w:rPr>
      </w:pPr>
    </w:p>
    <w:p w:rsidR="0030073E" w:rsidRPr="00510F5E" w:rsidRDefault="0030073E" w:rsidP="0030073E">
      <w:pPr>
        <w:spacing w:after="120"/>
        <w:ind w:firstLine="1440"/>
        <w:jc w:val="both"/>
      </w:pPr>
      <w:r w:rsidRPr="00510F5E">
        <w:rPr>
          <w:b/>
        </w:rPr>
        <w:t>Art. 1°.</w:t>
      </w:r>
      <w:r w:rsidRPr="00510F5E">
        <w:t xml:space="preserve"> O cargo público de denominação “Fiscal” constante no “Anexo III” da Lei Complementar n°. 45, de </w:t>
      </w:r>
      <w:smartTag w:uri="urn:schemas-microsoft-com:office:smarttags" w:element="date">
        <w:smartTagPr>
          <w:attr w:name="ls" w:val="trans"/>
          <w:attr w:name="Month" w:val="3"/>
          <w:attr w:name="Day" w:val="03"/>
          <w:attr w:name="Year" w:val="2011"/>
        </w:smartTagPr>
        <w:r w:rsidRPr="00510F5E">
          <w:t>03 de março de 2011</w:t>
        </w:r>
      </w:smartTag>
      <w:r w:rsidRPr="00510F5E">
        <w:t>, e suas alterações, fica acrescido das vagas abaixo discriminadas da forma que segue:</w:t>
      </w:r>
    </w:p>
    <w:p w:rsidR="0030073E" w:rsidRPr="00510F5E" w:rsidRDefault="0030073E" w:rsidP="0030073E">
      <w:pPr>
        <w:pStyle w:val="Ttulo8"/>
        <w:shd w:val="clear" w:color="auto" w:fill="D9D9D9"/>
        <w:spacing w:after="1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Cs w:val="0"/>
          <w:szCs w:val="24"/>
        </w:rPr>
        <w:t xml:space="preserve"> </w:t>
      </w:r>
      <w:r>
        <w:rPr>
          <w:rFonts w:ascii="Times New Roman" w:hAnsi="Times New Roman" w:cs="Times New Roman"/>
          <w:b/>
          <w:iCs w:val="0"/>
          <w:szCs w:val="24"/>
        </w:rPr>
        <w:tab/>
      </w:r>
      <w:r>
        <w:rPr>
          <w:rFonts w:ascii="Times New Roman" w:hAnsi="Times New Roman" w:cs="Times New Roman"/>
          <w:b/>
          <w:iCs w:val="0"/>
          <w:szCs w:val="24"/>
        </w:rPr>
        <w:tab/>
      </w:r>
      <w:r>
        <w:rPr>
          <w:rFonts w:ascii="Times New Roman" w:hAnsi="Times New Roman" w:cs="Times New Roman"/>
          <w:b/>
          <w:iCs w:val="0"/>
          <w:szCs w:val="24"/>
        </w:rPr>
        <w:tab/>
      </w:r>
      <w:r w:rsidRPr="00510F5E">
        <w:rPr>
          <w:rFonts w:ascii="Times New Roman" w:hAnsi="Times New Roman" w:cs="Times New Roman"/>
          <w:b/>
          <w:iCs w:val="0"/>
          <w:szCs w:val="24"/>
        </w:rPr>
        <w:t>“Anexo III Cargos Públicos do S.A.A.E. Formiga</w:t>
      </w:r>
    </w:p>
    <w:p w:rsidR="0030073E" w:rsidRPr="00510F5E" w:rsidRDefault="0030073E" w:rsidP="0030073E">
      <w:pPr>
        <w:pStyle w:val="Ttulo1"/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</w:t>
      </w:r>
      <w:r w:rsidRPr="00510F5E">
        <w:rPr>
          <w:rFonts w:ascii="Times New Roman" w:hAnsi="Times New Roman"/>
          <w:i/>
          <w:sz w:val="24"/>
          <w:szCs w:val="24"/>
        </w:rPr>
        <w:t>Nível Médio Completo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3"/>
        <w:gridCol w:w="830"/>
        <w:gridCol w:w="1230"/>
        <w:gridCol w:w="803"/>
        <w:gridCol w:w="1377"/>
        <w:gridCol w:w="1323"/>
        <w:gridCol w:w="1057"/>
        <w:gridCol w:w="1510"/>
      </w:tblGrid>
      <w:tr w:rsidR="0030073E" w:rsidRPr="00510F5E" w:rsidTr="00DA486C">
        <w:trPr>
          <w:trHeight w:val="82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b/>
                <w:i/>
              </w:rPr>
            </w:pPr>
            <w:r w:rsidRPr="00510F5E">
              <w:rPr>
                <w:b/>
                <w:i/>
              </w:rPr>
              <w:t>Denominação do cargo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b/>
                <w:i/>
              </w:rPr>
            </w:pPr>
            <w:r w:rsidRPr="00510F5E">
              <w:rPr>
                <w:b/>
                <w:i/>
              </w:rPr>
              <w:t>Novas Vagas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b/>
                <w:i/>
              </w:rPr>
            </w:pPr>
            <w:r w:rsidRPr="00510F5E">
              <w:rPr>
                <w:b/>
                <w:i/>
              </w:rPr>
              <w:t>Vagas Existentes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b/>
                <w:i/>
              </w:rPr>
            </w:pPr>
            <w:r w:rsidRPr="00510F5E">
              <w:rPr>
                <w:b/>
                <w:i/>
              </w:rPr>
              <w:t>Total de Vagas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b/>
                <w:i/>
              </w:rPr>
            </w:pPr>
            <w:r w:rsidRPr="00510F5E">
              <w:rPr>
                <w:b/>
                <w:i/>
              </w:rPr>
              <w:t>Vencimento R$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b/>
                <w:i/>
              </w:rPr>
            </w:pPr>
            <w:r w:rsidRPr="00510F5E">
              <w:rPr>
                <w:b/>
                <w:i/>
              </w:rPr>
              <w:t>Nível/Grau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b/>
                <w:i/>
              </w:rPr>
            </w:pPr>
            <w:r w:rsidRPr="00510F5E">
              <w:rPr>
                <w:b/>
                <w:i/>
              </w:rPr>
              <w:t>Jornada de trabalho semanal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b/>
                <w:i/>
              </w:rPr>
            </w:pPr>
            <w:r w:rsidRPr="00510F5E">
              <w:rPr>
                <w:b/>
                <w:i/>
              </w:rPr>
              <w:t>Grau de Escolaridade</w:t>
            </w:r>
          </w:p>
        </w:tc>
      </w:tr>
      <w:tr w:rsidR="0030073E" w:rsidRPr="00510F5E" w:rsidTr="00DA486C">
        <w:trPr>
          <w:trHeight w:val="319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rPr>
                <w:i/>
              </w:rPr>
            </w:pPr>
            <w:r w:rsidRPr="00510F5E">
              <w:rPr>
                <w:i/>
              </w:rPr>
              <w:t>Fiscal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i/>
              </w:rPr>
            </w:pPr>
            <w:r w:rsidRPr="00510F5E">
              <w:rPr>
                <w:i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i/>
              </w:rPr>
            </w:pPr>
            <w:r w:rsidRPr="00510F5E">
              <w:rPr>
                <w:i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i/>
              </w:rPr>
            </w:pPr>
            <w:r w:rsidRPr="00510F5E">
              <w:rPr>
                <w:i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i/>
              </w:rPr>
            </w:pPr>
            <w:r w:rsidRPr="00510F5E">
              <w:rPr>
                <w:i/>
              </w:rPr>
              <w:t>R$1.080,10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i/>
              </w:rPr>
            </w:pPr>
            <w:r w:rsidRPr="00510F5E">
              <w:rPr>
                <w:i/>
              </w:rPr>
              <w:t>V - 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E" w:rsidRPr="00510F5E" w:rsidRDefault="0030073E" w:rsidP="00DA486C">
            <w:pPr>
              <w:spacing w:after="120"/>
              <w:jc w:val="center"/>
              <w:rPr>
                <w:i/>
              </w:rPr>
            </w:pPr>
            <w:r w:rsidRPr="00510F5E">
              <w:rPr>
                <w:i/>
              </w:rPr>
              <w:t>40 horas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3E" w:rsidRPr="00510F5E" w:rsidRDefault="0030073E" w:rsidP="00DA486C">
            <w:pPr>
              <w:spacing w:after="120"/>
              <w:jc w:val="center"/>
              <w:rPr>
                <w:i/>
              </w:rPr>
            </w:pPr>
            <w:r w:rsidRPr="00510F5E">
              <w:rPr>
                <w:i/>
              </w:rPr>
              <w:t>Ensino Médio Completo”</w:t>
            </w:r>
          </w:p>
        </w:tc>
      </w:tr>
    </w:tbl>
    <w:p w:rsidR="0030073E" w:rsidRPr="00510F5E" w:rsidRDefault="0030073E" w:rsidP="0030073E">
      <w:pPr>
        <w:spacing w:after="120"/>
      </w:pPr>
    </w:p>
    <w:p w:rsidR="0030073E" w:rsidRPr="00510F5E" w:rsidRDefault="0030073E" w:rsidP="0030073E">
      <w:pPr>
        <w:spacing w:after="120"/>
        <w:ind w:firstLine="1440"/>
        <w:jc w:val="both"/>
      </w:pPr>
      <w:r w:rsidRPr="00510F5E">
        <w:rPr>
          <w:b/>
        </w:rPr>
        <w:t xml:space="preserve">Art. 2°. </w:t>
      </w:r>
      <w:r w:rsidRPr="00510F5E">
        <w:t>As atribuições do cargo são as constantes no “Anexo IV” da Lei Complementar n°. 45, de 03</w:t>
      </w:r>
      <w:r>
        <w:t xml:space="preserve"> de março de </w:t>
      </w:r>
      <w:r w:rsidRPr="00510F5E">
        <w:t>2011 e suas alterações.</w:t>
      </w:r>
    </w:p>
    <w:p w:rsidR="0030073E" w:rsidRPr="00510F5E" w:rsidRDefault="0030073E" w:rsidP="0030073E">
      <w:pPr>
        <w:spacing w:after="120"/>
        <w:ind w:firstLine="1440"/>
        <w:jc w:val="both"/>
      </w:pPr>
      <w:r w:rsidRPr="00510F5E">
        <w:rPr>
          <w:b/>
        </w:rPr>
        <w:t xml:space="preserve">Art. 3°. </w:t>
      </w:r>
      <w:r w:rsidRPr="00510F5E">
        <w:t>Para progressão na carreira funcional do cargo de “Fiscal”, o servidor deverá satisfazer os requisitos constantes no artigo 21</w:t>
      </w:r>
      <w:r>
        <w:t>,</w:t>
      </w:r>
      <w:r w:rsidRPr="00510F5E">
        <w:t xml:space="preserve"> da Lei Complementar nº 008/2006.</w:t>
      </w:r>
    </w:p>
    <w:p w:rsidR="0030073E" w:rsidRPr="00510F5E" w:rsidRDefault="0030073E" w:rsidP="0030073E">
      <w:pPr>
        <w:spacing w:after="120"/>
        <w:ind w:firstLine="1440"/>
        <w:jc w:val="both"/>
      </w:pPr>
      <w:r w:rsidRPr="00510F5E">
        <w:rPr>
          <w:b/>
        </w:rPr>
        <w:t xml:space="preserve">Art. 4°. </w:t>
      </w:r>
      <w:r w:rsidRPr="00510F5E">
        <w:t>As despesas decorrentes desta Lei correrão por conta de dotações orçamentárias próprias do Orçamento do Serviço Autônomo de Água e Esgoto – SAAE.</w:t>
      </w:r>
    </w:p>
    <w:p w:rsidR="0030073E" w:rsidRPr="00510F5E" w:rsidRDefault="0030073E" w:rsidP="0030073E">
      <w:pPr>
        <w:spacing w:after="120"/>
        <w:ind w:firstLine="1440"/>
        <w:jc w:val="both"/>
      </w:pPr>
      <w:r w:rsidRPr="00510F5E">
        <w:rPr>
          <w:b/>
        </w:rPr>
        <w:t xml:space="preserve">Art. 5°. </w:t>
      </w:r>
      <w:r w:rsidRPr="00510F5E">
        <w:t>Esta Lei Complementar entra em vigor na data de sua publicação, revogadas as disposições em contrário.</w:t>
      </w:r>
    </w:p>
    <w:p w:rsidR="0030073E" w:rsidRPr="00645639" w:rsidRDefault="0030073E" w:rsidP="0030073E">
      <w:pPr>
        <w:spacing w:after="120"/>
        <w:ind w:firstLine="708"/>
        <w:jc w:val="both"/>
      </w:pPr>
      <w:r>
        <w:t xml:space="preserve"> </w:t>
      </w:r>
      <w:r>
        <w:tab/>
      </w:r>
      <w:r>
        <w:tab/>
      </w:r>
      <w:r w:rsidRPr="00645639">
        <w:t xml:space="preserve">Gabinete do Prefeito em Formiga, </w:t>
      </w:r>
      <w:r>
        <w:t xml:space="preserve">03 </w:t>
      </w:r>
      <w:r w:rsidRPr="00645639">
        <w:t xml:space="preserve">de </w:t>
      </w:r>
      <w:r>
        <w:t>junho</w:t>
      </w:r>
      <w:r w:rsidRPr="00645639">
        <w:t xml:space="preserve"> de 2014.</w:t>
      </w:r>
    </w:p>
    <w:p w:rsidR="0030073E" w:rsidRPr="00645639" w:rsidRDefault="0030073E" w:rsidP="0030073E">
      <w:pPr>
        <w:spacing w:line="276" w:lineRule="auto"/>
      </w:pPr>
    </w:p>
    <w:p w:rsidR="0030073E" w:rsidRDefault="0030073E" w:rsidP="0030073E">
      <w:pPr>
        <w:spacing w:line="276" w:lineRule="auto"/>
      </w:pPr>
    </w:p>
    <w:p w:rsidR="0030073E" w:rsidRDefault="0030073E" w:rsidP="0030073E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MOACIR RIBEIRO DA SILVA      </w:t>
      </w:r>
      <w:r>
        <w:rPr>
          <w:b/>
          <w:i/>
        </w:rPr>
        <w:t xml:space="preserve">                      </w:t>
      </w:r>
      <w:bookmarkStart w:id="0" w:name="_GoBack"/>
      <w:bookmarkEnd w:id="0"/>
      <w:r>
        <w:rPr>
          <w:b/>
          <w:i/>
        </w:rPr>
        <w:t>JOSÉ TERRA DE OLIVEIRA JÚNIOR</w:t>
      </w:r>
    </w:p>
    <w:p w:rsidR="0030073E" w:rsidRDefault="0030073E" w:rsidP="0030073E">
      <w:pPr>
        <w:pStyle w:val="BlockQuotation"/>
        <w:widowControl/>
        <w:ind w:left="0" w:right="0" w:firstLine="1"/>
      </w:pPr>
      <w:r>
        <w:t xml:space="preserve">         Prefeito Municipal                                                                 </w:t>
      </w:r>
      <w:r>
        <w:tab/>
        <w:t xml:space="preserve">   Chefe de Gabinete</w:t>
      </w:r>
    </w:p>
    <w:p w:rsidR="0030374B" w:rsidRDefault="0030073E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3E"/>
    <w:rsid w:val="000A2C50"/>
    <w:rsid w:val="00147E9B"/>
    <w:rsid w:val="0030073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5EC3-9AC0-41D4-9F56-CF00AA01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7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30073E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styleId="Ttulo8">
    <w:name w:val="heading 8"/>
    <w:basedOn w:val="Normal"/>
    <w:next w:val="Normal"/>
    <w:link w:val="Ttulo8Char"/>
    <w:qFormat/>
    <w:rsid w:val="0030073E"/>
    <w:pPr>
      <w:spacing w:before="240" w:after="60"/>
      <w:outlineLvl w:val="7"/>
    </w:pPr>
    <w:rPr>
      <w:rFonts w:ascii="Calibri" w:hAnsi="Calibri" w:cs="Mangal"/>
      <w:i/>
      <w:iCs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07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basedOn w:val="Fontepargpadro"/>
    <w:link w:val="Ttulo8"/>
    <w:rsid w:val="0030073E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30073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2018-07-25T14:36:00Z</dcterms:created>
  <dcterms:modified xsi:type="dcterms:W3CDTF">2018-07-25T14:36:00Z</dcterms:modified>
</cp:coreProperties>
</file>