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EA" w:rsidRDefault="00F675EA" w:rsidP="00F675EA">
      <w:pPr>
        <w:spacing w:after="120"/>
        <w:ind w:firstLine="1440"/>
        <w:jc w:val="both"/>
        <w:rPr>
          <w:b/>
        </w:rPr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130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11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F675EA" w:rsidRDefault="00F675EA" w:rsidP="00F675EA">
      <w:pPr>
        <w:ind w:left="5664"/>
        <w:jc w:val="both"/>
        <w:rPr>
          <w:b/>
          <w:i/>
        </w:rPr>
      </w:pPr>
    </w:p>
    <w:p w:rsidR="00F675EA" w:rsidRDefault="00F675EA" w:rsidP="00F675EA">
      <w:pPr>
        <w:spacing w:after="120"/>
        <w:jc w:val="both"/>
      </w:pPr>
    </w:p>
    <w:p w:rsidR="00F675EA" w:rsidRPr="004020AA" w:rsidRDefault="00F675EA" w:rsidP="00F675EA">
      <w:pPr>
        <w:ind w:left="5664"/>
        <w:jc w:val="both"/>
        <w:rPr>
          <w:b/>
          <w:i/>
        </w:rPr>
      </w:pPr>
      <w:r w:rsidRPr="004020AA">
        <w:rPr>
          <w:b/>
          <w:i/>
        </w:rPr>
        <w:t>Altera a redação dos dispositivos que menciona e dá outras providências.</w:t>
      </w:r>
    </w:p>
    <w:p w:rsidR="00F675EA" w:rsidRDefault="00F675EA" w:rsidP="00F675EA">
      <w:pPr>
        <w:spacing w:line="360" w:lineRule="auto"/>
        <w:jc w:val="both"/>
      </w:pPr>
    </w:p>
    <w:p w:rsidR="00F675EA" w:rsidRPr="000402BE" w:rsidRDefault="00F675EA" w:rsidP="00F675EA">
      <w:pPr>
        <w:spacing w:line="360" w:lineRule="auto"/>
        <w:jc w:val="both"/>
      </w:pPr>
    </w:p>
    <w:p w:rsidR="00F675EA" w:rsidRPr="000402BE" w:rsidRDefault="00F675EA" w:rsidP="00F675EA">
      <w:pPr>
        <w:ind w:firstLine="1622"/>
        <w:jc w:val="both"/>
      </w:pPr>
      <w:r>
        <w:t>O POVO DO MUNICÍPIO DE FORMIGA, POR SEUS REPRESENTANTES, APROVA E EU SANCIONO A SEGUINTE LEI COMPLEMENTAR:</w:t>
      </w:r>
    </w:p>
    <w:p w:rsidR="00F675EA" w:rsidRDefault="00F675EA" w:rsidP="00F675EA">
      <w:pPr>
        <w:spacing w:line="360" w:lineRule="auto"/>
        <w:ind w:firstLine="1620"/>
        <w:jc w:val="both"/>
      </w:pPr>
    </w:p>
    <w:p w:rsidR="00F675EA" w:rsidRDefault="00F675EA" w:rsidP="00F675EA">
      <w:pPr>
        <w:spacing w:line="360" w:lineRule="auto"/>
        <w:ind w:firstLine="1620"/>
        <w:jc w:val="both"/>
      </w:pPr>
      <w:r w:rsidRPr="000402BE">
        <w:rPr>
          <w:b/>
        </w:rPr>
        <w:t>Art. 1º</w:t>
      </w:r>
      <w:r>
        <w:rPr>
          <w:b/>
        </w:rPr>
        <w:t>.</w:t>
      </w:r>
      <w:r w:rsidRPr="000402BE">
        <w:t xml:space="preserve"> </w:t>
      </w:r>
      <w:r>
        <w:t xml:space="preserve">Os Itens “IX” e “X”, do artigo 35,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>
          <w:t>30 de novembro de 2010</w:t>
        </w:r>
      </w:smartTag>
      <w:r>
        <w:t>, e suas alterações, passam a viger com a seguinte redação:</w:t>
      </w:r>
    </w:p>
    <w:p w:rsidR="00F675EA" w:rsidRPr="003B05F0" w:rsidRDefault="00F675EA" w:rsidP="00F675EA">
      <w:pPr>
        <w:ind w:firstLine="1620"/>
        <w:jc w:val="both"/>
        <w:rPr>
          <w:i/>
        </w:rPr>
      </w:pPr>
      <w:r w:rsidRPr="003B05F0">
        <w:rPr>
          <w:b/>
          <w:i/>
        </w:rPr>
        <w:t xml:space="preserve">“Art. </w:t>
      </w:r>
      <w:r>
        <w:rPr>
          <w:b/>
          <w:i/>
        </w:rPr>
        <w:t>35</w:t>
      </w:r>
      <w:r w:rsidRPr="003B05F0">
        <w:rPr>
          <w:b/>
          <w:i/>
        </w:rPr>
        <w:t xml:space="preserve">. </w:t>
      </w:r>
      <w:r w:rsidRPr="003B05F0">
        <w:rPr>
          <w:i/>
        </w:rPr>
        <w:t>Na</w:t>
      </w:r>
      <w:r w:rsidRPr="003B05F0">
        <w:rPr>
          <w:b/>
          <w:i/>
        </w:rPr>
        <w:t xml:space="preserve"> </w:t>
      </w:r>
      <w:r w:rsidRPr="003B05F0">
        <w:rPr>
          <w:i/>
        </w:rPr>
        <w:t xml:space="preserve">Secretaria Municipal de </w:t>
      </w:r>
      <w:r>
        <w:rPr>
          <w:i/>
        </w:rPr>
        <w:t>Fazenda (SEFAZ):</w:t>
      </w:r>
    </w:p>
    <w:p w:rsidR="00F675EA" w:rsidRPr="003B05F0" w:rsidRDefault="00F675EA" w:rsidP="00F675EA">
      <w:pPr>
        <w:jc w:val="both"/>
        <w:rPr>
          <w:i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112"/>
        <w:gridCol w:w="1168"/>
        <w:gridCol w:w="1313"/>
        <w:gridCol w:w="1314"/>
      </w:tblGrid>
      <w:tr w:rsidR="00F675EA" w:rsidRPr="00F20040" w:rsidTr="00DA486C">
        <w:trPr>
          <w:trHeight w:val="602"/>
          <w:jc w:val="center"/>
        </w:trPr>
        <w:tc>
          <w:tcPr>
            <w:tcW w:w="875" w:type="dxa"/>
            <w:vAlign w:val="center"/>
          </w:tcPr>
          <w:p w:rsidR="00F675EA" w:rsidRPr="00F20040" w:rsidRDefault="00F675EA" w:rsidP="00DA486C">
            <w:pPr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Item</w:t>
            </w:r>
          </w:p>
        </w:tc>
        <w:tc>
          <w:tcPr>
            <w:tcW w:w="5112" w:type="dxa"/>
            <w:vAlign w:val="center"/>
          </w:tcPr>
          <w:p w:rsidR="00F675EA" w:rsidRPr="00F20040" w:rsidRDefault="00F675EA" w:rsidP="00DA486C">
            <w:pPr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Denominação</w:t>
            </w:r>
          </w:p>
        </w:tc>
        <w:tc>
          <w:tcPr>
            <w:tcW w:w="1168" w:type="dxa"/>
            <w:vAlign w:val="center"/>
          </w:tcPr>
          <w:p w:rsidR="00F675EA" w:rsidRPr="00F20040" w:rsidRDefault="00F675EA" w:rsidP="00DA486C">
            <w:pPr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Nº de cargos</w:t>
            </w:r>
          </w:p>
        </w:tc>
        <w:tc>
          <w:tcPr>
            <w:tcW w:w="1313" w:type="dxa"/>
            <w:vAlign w:val="center"/>
          </w:tcPr>
          <w:p w:rsidR="00F675EA" w:rsidRPr="00F20040" w:rsidRDefault="00F675EA" w:rsidP="00DA486C">
            <w:pPr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 xml:space="preserve">Forma de </w:t>
            </w:r>
            <w:proofErr w:type="spellStart"/>
            <w:r w:rsidRPr="00F20040">
              <w:rPr>
                <w:b/>
                <w:i/>
              </w:rPr>
              <w:t>Recrut</w:t>
            </w:r>
            <w:proofErr w:type="spellEnd"/>
            <w:r w:rsidRPr="00F20040">
              <w:rPr>
                <w:b/>
                <w:i/>
              </w:rPr>
              <w:t>.</w:t>
            </w:r>
          </w:p>
        </w:tc>
        <w:tc>
          <w:tcPr>
            <w:tcW w:w="1314" w:type="dxa"/>
            <w:vAlign w:val="center"/>
          </w:tcPr>
          <w:p w:rsidR="00F675EA" w:rsidRPr="00F20040" w:rsidRDefault="00F675EA" w:rsidP="00DA486C">
            <w:pPr>
              <w:jc w:val="center"/>
              <w:rPr>
                <w:b/>
                <w:i/>
              </w:rPr>
            </w:pPr>
            <w:r w:rsidRPr="00F20040">
              <w:rPr>
                <w:b/>
                <w:i/>
              </w:rPr>
              <w:t>Símbolo</w:t>
            </w:r>
          </w:p>
        </w:tc>
      </w:tr>
      <w:tr w:rsidR="00F675EA" w:rsidRPr="00F20040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F675EA" w:rsidRPr="00F20040" w:rsidRDefault="00F675EA" w:rsidP="00DA486C">
            <w:pPr>
              <w:jc w:val="both"/>
              <w:rPr>
                <w:i/>
              </w:rPr>
            </w:pPr>
            <w:r>
              <w:rPr>
                <w:i/>
              </w:rPr>
              <w:t>IX</w:t>
            </w:r>
          </w:p>
        </w:tc>
        <w:tc>
          <w:tcPr>
            <w:tcW w:w="5112" w:type="dxa"/>
            <w:vAlign w:val="center"/>
          </w:tcPr>
          <w:p w:rsidR="00F675EA" w:rsidRPr="00AB07DE" w:rsidRDefault="00F675EA" w:rsidP="00DA486C">
            <w:pPr>
              <w:jc w:val="both"/>
              <w:rPr>
                <w:i/>
              </w:rPr>
            </w:pPr>
            <w:r>
              <w:rPr>
                <w:i/>
              </w:rPr>
              <w:t>Diretor</w:t>
            </w:r>
            <w:r w:rsidRPr="00AB07DE">
              <w:rPr>
                <w:i/>
              </w:rPr>
              <w:t xml:space="preserve"> de Departamento de Orçamento</w:t>
            </w:r>
          </w:p>
        </w:tc>
        <w:tc>
          <w:tcPr>
            <w:tcW w:w="1168" w:type="dxa"/>
            <w:vAlign w:val="center"/>
          </w:tcPr>
          <w:p w:rsidR="00F675EA" w:rsidRPr="00AB07DE" w:rsidRDefault="00F675EA" w:rsidP="00DA486C">
            <w:pPr>
              <w:jc w:val="center"/>
              <w:rPr>
                <w:i/>
              </w:rPr>
            </w:pPr>
            <w:r w:rsidRPr="00AB07DE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F675EA" w:rsidRPr="00AB07DE" w:rsidRDefault="00F675EA" w:rsidP="00DA486C">
            <w:pPr>
              <w:jc w:val="center"/>
              <w:rPr>
                <w:i/>
              </w:rPr>
            </w:pPr>
            <w:r w:rsidRPr="00AB07DE">
              <w:rPr>
                <w:i/>
              </w:rPr>
              <w:t xml:space="preserve">Amplo </w:t>
            </w:r>
          </w:p>
        </w:tc>
        <w:tc>
          <w:tcPr>
            <w:tcW w:w="1314" w:type="dxa"/>
            <w:vAlign w:val="center"/>
          </w:tcPr>
          <w:p w:rsidR="00F675EA" w:rsidRPr="00AB07DE" w:rsidRDefault="00F675EA" w:rsidP="00DA486C">
            <w:pPr>
              <w:jc w:val="center"/>
              <w:rPr>
                <w:i/>
              </w:rPr>
            </w:pPr>
            <w:r w:rsidRPr="00AB07DE">
              <w:rPr>
                <w:i/>
              </w:rPr>
              <w:t>CC</w:t>
            </w:r>
          </w:p>
        </w:tc>
      </w:tr>
      <w:tr w:rsidR="00F675EA" w:rsidRPr="00F20040" w:rsidTr="00DA486C">
        <w:trPr>
          <w:trHeight w:val="318"/>
          <w:jc w:val="center"/>
        </w:trPr>
        <w:tc>
          <w:tcPr>
            <w:tcW w:w="875" w:type="dxa"/>
            <w:vAlign w:val="center"/>
          </w:tcPr>
          <w:p w:rsidR="00F675EA" w:rsidRPr="00F20040" w:rsidRDefault="00F675EA" w:rsidP="00DA486C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112" w:type="dxa"/>
            <w:vAlign w:val="center"/>
          </w:tcPr>
          <w:p w:rsidR="00F675EA" w:rsidRPr="00AB07DE" w:rsidRDefault="00F675EA" w:rsidP="00DA486C">
            <w:pPr>
              <w:jc w:val="both"/>
              <w:rPr>
                <w:i/>
              </w:rPr>
            </w:pPr>
            <w:r>
              <w:rPr>
                <w:i/>
              </w:rPr>
              <w:t>Diretor</w:t>
            </w:r>
            <w:r w:rsidRPr="00AB07DE">
              <w:rPr>
                <w:i/>
              </w:rPr>
              <w:t xml:space="preserve"> de Departamento de Arrecadação e Fiscalização</w:t>
            </w:r>
          </w:p>
        </w:tc>
        <w:tc>
          <w:tcPr>
            <w:tcW w:w="1168" w:type="dxa"/>
            <w:vAlign w:val="center"/>
          </w:tcPr>
          <w:p w:rsidR="00F675EA" w:rsidRPr="00AB07DE" w:rsidRDefault="00F675EA" w:rsidP="00DA486C">
            <w:pPr>
              <w:jc w:val="center"/>
              <w:rPr>
                <w:i/>
              </w:rPr>
            </w:pPr>
            <w:r w:rsidRPr="00AB07DE">
              <w:rPr>
                <w:i/>
              </w:rPr>
              <w:t>01</w:t>
            </w:r>
          </w:p>
        </w:tc>
        <w:tc>
          <w:tcPr>
            <w:tcW w:w="1313" w:type="dxa"/>
            <w:vAlign w:val="center"/>
          </w:tcPr>
          <w:p w:rsidR="00F675EA" w:rsidRPr="00AB07DE" w:rsidRDefault="00F675EA" w:rsidP="00DA486C">
            <w:pPr>
              <w:jc w:val="center"/>
              <w:rPr>
                <w:i/>
              </w:rPr>
            </w:pPr>
            <w:r w:rsidRPr="00AB07DE">
              <w:rPr>
                <w:i/>
              </w:rPr>
              <w:t>Amplo</w:t>
            </w:r>
          </w:p>
        </w:tc>
        <w:tc>
          <w:tcPr>
            <w:tcW w:w="1314" w:type="dxa"/>
            <w:vAlign w:val="center"/>
          </w:tcPr>
          <w:p w:rsidR="00F675EA" w:rsidRPr="00AB07DE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CC1A”</w:t>
            </w:r>
          </w:p>
        </w:tc>
      </w:tr>
    </w:tbl>
    <w:p w:rsidR="00F675EA" w:rsidRDefault="00F675EA" w:rsidP="00F675EA">
      <w:pPr>
        <w:spacing w:after="120" w:line="360" w:lineRule="auto"/>
        <w:ind w:firstLine="1622"/>
        <w:jc w:val="both"/>
        <w:rPr>
          <w:b/>
        </w:rPr>
      </w:pPr>
    </w:p>
    <w:p w:rsidR="00F675EA" w:rsidRDefault="00F675EA" w:rsidP="00F675EA">
      <w:pPr>
        <w:spacing w:after="120" w:line="360" w:lineRule="auto"/>
        <w:ind w:firstLine="1622"/>
        <w:jc w:val="both"/>
      </w:pPr>
      <w:r w:rsidRPr="003D545E">
        <w:rPr>
          <w:b/>
        </w:rPr>
        <w:t xml:space="preserve">Art. </w:t>
      </w:r>
      <w:r>
        <w:rPr>
          <w:b/>
        </w:rPr>
        <w:t>2</w:t>
      </w:r>
      <w:r w:rsidRPr="003D545E">
        <w:rPr>
          <w:b/>
        </w:rPr>
        <w:t>°.</w:t>
      </w:r>
      <w:r>
        <w:t xml:space="preserve"> </w:t>
      </w:r>
      <w:r w:rsidRPr="000927A3">
        <w:t>O “Grupo 1 – Diretor”</w:t>
      </w:r>
      <w:r>
        <w:t>,</w:t>
      </w:r>
      <w:r w:rsidRPr="000927A3">
        <w:t xml:space="preserve"> constante no Anexo </w:t>
      </w:r>
      <w:r>
        <w:t>“</w:t>
      </w:r>
      <w:r w:rsidRPr="000927A3">
        <w:t>II</w:t>
      </w:r>
      <w:r>
        <w:t>”,</w:t>
      </w:r>
      <w:r w:rsidRPr="000927A3">
        <w:t xml:space="preserve"> da Lei Complementar n°. 37, de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Pr="000927A3">
          <w:t>30 de novembro de 2010</w:t>
        </w:r>
      </w:smartTag>
      <w:r>
        <w:t>, e suas alterações, passa</w:t>
      </w:r>
      <w:r w:rsidRPr="000927A3">
        <w:t xml:space="preserve"> a viger com a seguinte redação: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377"/>
        <w:gridCol w:w="1206"/>
        <w:gridCol w:w="1853"/>
        <w:gridCol w:w="1205"/>
      </w:tblGrid>
      <w:tr w:rsidR="00F675EA" w:rsidRPr="00425A5F" w:rsidTr="00DA486C">
        <w:trPr>
          <w:trHeight w:val="554"/>
          <w:jc w:val="center"/>
        </w:trPr>
        <w:tc>
          <w:tcPr>
            <w:tcW w:w="9598" w:type="dxa"/>
            <w:gridSpan w:val="5"/>
            <w:vAlign w:val="center"/>
          </w:tcPr>
          <w:p w:rsidR="00F675EA" w:rsidRPr="00425A5F" w:rsidRDefault="00F675EA" w:rsidP="00DA486C">
            <w:pPr>
              <w:jc w:val="center"/>
              <w:rPr>
                <w:b/>
                <w:bCs/>
                <w:i/>
              </w:rPr>
            </w:pPr>
            <w:r w:rsidRPr="00425A5F">
              <w:rPr>
                <w:b/>
                <w:bCs/>
                <w:i/>
              </w:rPr>
              <w:t>“ANEXO II</w:t>
            </w:r>
          </w:p>
        </w:tc>
      </w:tr>
      <w:tr w:rsidR="00F675EA" w:rsidRPr="00425A5F" w:rsidTr="00DA486C">
        <w:trPr>
          <w:trHeight w:val="1152"/>
          <w:jc w:val="center"/>
        </w:trPr>
        <w:tc>
          <w:tcPr>
            <w:tcW w:w="9598" w:type="dxa"/>
            <w:gridSpan w:val="5"/>
            <w:vAlign w:val="center"/>
          </w:tcPr>
          <w:p w:rsidR="00F675EA" w:rsidRPr="00425A5F" w:rsidRDefault="00F675EA" w:rsidP="00DA486C">
            <w:pPr>
              <w:rPr>
                <w:b/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b/>
                <w:i/>
              </w:rPr>
            </w:pPr>
            <w:r w:rsidRPr="00425A5F">
              <w:rPr>
                <w:b/>
                <w:i/>
              </w:rPr>
              <w:t xml:space="preserve">LEI COMPLEMENTAR Nº 37, DE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30"/>
                <w:attr w:name="Year" w:val="2010"/>
              </w:smartTagPr>
              <w:r w:rsidRPr="00425A5F">
                <w:rPr>
                  <w:b/>
                  <w:i/>
                </w:rPr>
                <w:t>30 DE NOVEMBRO DE 2010</w:t>
              </w:r>
            </w:smartTag>
            <w:r w:rsidRPr="00425A5F">
              <w:rPr>
                <w:b/>
                <w:i/>
              </w:rPr>
              <w:t>, E SUAS ALTERAÇÕES</w:t>
            </w:r>
          </w:p>
          <w:p w:rsidR="00F675EA" w:rsidRPr="00425A5F" w:rsidRDefault="00F675EA" w:rsidP="00DA486C">
            <w:pPr>
              <w:jc w:val="center"/>
              <w:rPr>
                <w:b/>
                <w:i/>
              </w:rPr>
            </w:pPr>
            <w:r w:rsidRPr="00425A5F">
              <w:rPr>
                <w:b/>
                <w:i/>
              </w:rPr>
              <w:t>CARGOS COMISSIONADOS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</w:tc>
      </w:tr>
      <w:tr w:rsidR="00F675EA" w:rsidRPr="00425A5F" w:rsidTr="00DA486C">
        <w:trPr>
          <w:trHeight w:val="390"/>
          <w:jc w:val="center"/>
        </w:trPr>
        <w:tc>
          <w:tcPr>
            <w:tcW w:w="3957" w:type="dxa"/>
            <w:vMerge w:val="restart"/>
            <w:vAlign w:val="center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CARGO COMISSIONADO</w:t>
            </w:r>
          </w:p>
        </w:tc>
        <w:tc>
          <w:tcPr>
            <w:tcW w:w="1377" w:type="dxa"/>
            <w:vMerge w:val="restart"/>
            <w:vAlign w:val="center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SÍMBOLO</w:t>
            </w:r>
          </w:p>
        </w:tc>
        <w:tc>
          <w:tcPr>
            <w:tcW w:w="1206" w:type="dxa"/>
            <w:vMerge w:val="restart"/>
            <w:vAlign w:val="center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Nº DE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CARGOS</w:t>
            </w:r>
          </w:p>
        </w:tc>
        <w:tc>
          <w:tcPr>
            <w:tcW w:w="3058" w:type="dxa"/>
            <w:gridSpan w:val="2"/>
            <w:vAlign w:val="center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VALOR</w:t>
            </w:r>
          </w:p>
        </w:tc>
      </w:tr>
      <w:tr w:rsidR="00F675EA" w:rsidRPr="00425A5F" w:rsidTr="00DA486C">
        <w:trPr>
          <w:trHeight w:val="390"/>
          <w:jc w:val="center"/>
        </w:trPr>
        <w:tc>
          <w:tcPr>
            <w:tcW w:w="3957" w:type="dxa"/>
            <w:vMerge/>
            <w:vAlign w:val="bottom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</w:p>
        </w:tc>
        <w:tc>
          <w:tcPr>
            <w:tcW w:w="1377" w:type="dxa"/>
            <w:vMerge/>
            <w:vAlign w:val="bottom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</w:p>
        </w:tc>
        <w:tc>
          <w:tcPr>
            <w:tcW w:w="1206" w:type="dxa"/>
            <w:vMerge/>
            <w:vAlign w:val="bottom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</w:p>
        </w:tc>
        <w:tc>
          <w:tcPr>
            <w:tcW w:w="1853" w:type="dxa"/>
            <w:vAlign w:val="center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VENC.</w:t>
            </w:r>
          </w:p>
        </w:tc>
        <w:tc>
          <w:tcPr>
            <w:tcW w:w="1205" w:type="dxa"/>
            <w:vAlign w:val="center"/>
          </w:tcPr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COMIS.</w:t>
            </w:r>
          </w:p>
        </w:tc>
      </w:tr>
      <w:tr w:rsidR="00F675EA" w:rsidRPr="00425A5F" w:rsidTr="00DA486C">
        <w:trPr>
          <w:trHeight w:val="699"/>
          <w:jc w:val="center"/>
        </w:trPr>
        <w:tc>
          <w:tcPr>
            <w:tcW w:w="3957" w:type="dxa"/>
            <w:vAlign w:val="center"/>
          </w:tcPr>
          <w:p w:rsidR="00F675EA" w:rsidRDefault="00F675EA" w:rsidP="00DA486C">
            <w:pPr>
              <w:rPr>
                <w:i/>
              </w:rPr>
            </w:pPr>
          </w:p>
          <w:p w:rsidR="00F675EA" w:rsidRDefault="00F675EA" w:rsidP="00DA486C">
            <w:pPr>
              <w:rPr>
                <w:i/>
              </w:rPr>
            </w:pPr>
          </w:p>
          <w:p w:rsidR="00F675EA" w:rsidRPr="00425A5F" w:rsidRDefault="00F675EA" w:rsidP="00DA486C">
            <w:pPr>
              <w:rPr>
                <w:i/>
              </w:rPr>
            </w:pPr>
            <w:r w:rsidRPr="00425A5F">
              <w:rPr>
                <w:i/>
              </w:rPr>
              <w:t>GRUPO 1 – DIRETOR</w:t>
            </w:r>
          </w:p>
          <w:p w:rsidR="00F675EA" w:rsidRDefault="00F675EA" w:rsidP="00DA486C">
            <w:pPr>
              <w:rPr>
                <w:i/>
              </w:rPr>
            </w:pPr>
          </w:p>
          <w:p w:rsidR="00F675EA" w:rsidRPr="00425A5F" w:rsidRDefault="00F675EA" w:rsidP="00DA486C">
            <w:pPr>
              <w:rPr>
                <w:i/>
              </w:rPr>
            </w:pPr>
            <w:r w:rsidRPr="00425A5F">
              <w:rPr>
                <w:i/>
              </w:rPr>
              <w:t>NÍVEL A</w:t>
            </w:r>
          </w:p>
          <w:p w:rsidR="00F675EA" w:rsidRPr="00425A5F" w:rsidRDefault="00F675EA" w:rsidP="00DA486C">
            <w:pPr>
              <w:rPr>
                <w:i/>
              </w:rPr>
            </w:pPr>
          </w:p>
          <w:p w:rsidR="00F675EA" w:rsidRPr="00425A5F" w:rsidRDefault="00F675EA" w:rsidP="00DA486C">
            <w:pPr>
              <w:rPr>
                <w:i/>
              </w:rPr>
            </w:pPr>
            <w:r w:rsidRPr="00425A5F">
              <w:rPr>
                <w:i/>
              </w:rPr>
              <w:t>NÍVEL B</w:t>
            </w:r>
          </w:p>
          <w:p w:rsidR="00F675EA" w:rsidRPr="00425A5F" w:rsidRDefault="00F675EA" w:rsidP="00DA486C">
            <w:pPr>
              <w:rPr>
                <w:i/>
              </w:rPr>
            </w:pPr>
          </w:p>
          <w:p w:rsidR="00F675EA" w:rsidRPr="00425A5F" w:rsidRDefault="00F675EA" w:rsidP="00DA486C">
            <w:pPr>
              <w:rPr>
                <w:i/>
              </w:rPr>
            </w:pPr>
            <w:r w:rsidRPr="00425A5F">
              <w:rPr>
                <w:i/>
              </w:rPr>
              <w:t>NÍVEL C</w:t>
            </w:r>
          </w:p>
        </w:tc>
        <w:tc>
          <w:tcPr>
            <w:tcW w:w="1377" w:type="dxa"/>
            <w:vAlign w:val="center"/>
          </w:tcPr>
          <w:p w:rsidR="00F675EA" w:rsidRDefault="00F675EA" w:rsidP="00DA486C">
            <w:pPr>
              <w:jc w:val="center"/>
              <w:rPr>
                <w:i/>
              </w:rPr>
            </w:pPr>
          </w:p>
          <w:p w:rsidR="00F675EA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CC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CC1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CC1A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CC1B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CC1C</w:t>
            </w:r>
          </w:p>
        </w:tc>
        <w:tc>
          <w:tcPr>
            <w:tcW w:w="1206" w:type="dxa"/>
            <w:vAlign w:val="center"/>
          </w:tcPr>
          <w:p w:rsidR="00F675EA" w:rsidRDefault="00F675EA" w:rsidP="00DA486C">
            <w:pPr>
              <w:jc w:val="center"/>
              <w:rPr>
                <w:i/>
              </w:rPr>
            </w:pPr>
          </w:p>
          <w:p w:rsidR="00F675EA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1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53" w:type="dxa"/>
            <w:vAlign w:val="center"/>
          </w:tcPr>
          <w:p w:rsidR="00F675EA" w:rsidRDefault="00F675EA" w:rsidP="00DA486C">
            <w:pPr>
              <w:jc w:val="center"/>
              <w:rPr>
                <w:i/>
              </w:rPr>
            </w:pPr>
          </w:p>
          <w:p w:rsidR="00F675EA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R$ 2.667,00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R$ 2.256,98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R$1.</w:t>
            </w:r>
            <w:r>
              <w:rPr>
                <w:i/>
              </w:rPr>
              <w:t>998,38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R$ 1.</w:t>
            </w:r>
            <w:r>
              <w:rPr>
                <w:i/>
              </w:rPr>
              <w:t>998,38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R$ 1.</w:t>
            </w:r>
            <w:r>
              <w:rPr>
                <w:i/>
              </w:rPr>
              <w:t>885,26</w:t>
            </w:r>
          </w:p>
        </w:tc>
        <w:tc>
          <w:tcPr>
            <w:tcW w:w="1205" w:type="dxa"/>
            <w:vAlign w:val="center"/>
          </w:tcPr>
          <w:p w:rsidR="00F675EA" w:rsidRDefault="00F675EA" w:rsidP="00DA486C">
            <w:pPr>
              <w:jc w:val="center"/>
              <w:rPr>
                <w:i/>
              </w:rPr>
            </w:pPr>
          </w:p>
          <w:p w:rsidR="00F675EA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>
              <w:rPr>
                <w:i/>
              </w:rPr>
              <w:t>50%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50%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30%</w:t>
            </w:r>
          </w:p>
          <w:p w:rsidR="00F675EA" w:rsidRPr="00425A5F" w:rsidRDefault="00F675EA" w:rsidP="00DA486C">
            <w:pPr>
              <w:jc w:val="center"/>
              <w:rPr>
                <w:i/>
              </w:rPr>
            </w:pPr>
          </w:p>
          <w:p w:rsidR="00F675EA" w:rsidRPr="00425A5F" w:rsidRDefault="00F675EA" w:rsidP="00DA486C">
            <w:pPr>
              <w:jc w:val="center"/>
              <w:rPr>
                <w:i/>
              </w:rPr>
            </w:pPr>
            <w:r w:rsidRPr="00425A5F">
              <w:rPr>
                <w:i/>
              </w:rPr>
              <w:t>30%</w:t>
            </w:r>
            <w:r>
              <w:rPr>
                <w:i/>
              </w:rPr>
              <w:t>”</w:t>
            </w:r>
          </w:p>
        </w:tc>
      </w:tr>
    </w:tbl>
    <w:p w:rsidR="00F675EA" w:rsidRDefault="00F675EA" w:rsidP="00F675EA">
      <w:pPr>
        <w:spacing w:line="360" w:lineRule="auto"/>
        <w:ind w:firstLine="1620"/>
        <w:jc w:val="both"/>
      </w:pPr>
      <w:r w:rsidRPr="008938D8">
        <w:rPr>
          <w:b/>
        </w:rPr>
        <w:lastRenderedPageBreak/>
        <w:t xml:space="preserve">Art. </w:t>
      </w:r>
      <w:r>
        <w:rPr>
          <w:b/>
        </w:rPr>
        <w:t>3</w:t>
      </w:r>
      <w:r w:rsidRPr="008938D8">
        <w:rPr>
          <w:b/>
        </w:rPr>
        <w:t>°.</w:t>
      </w:r>
      <w:r>
        <w:t xml:space="preserve"> Esta Lei Complementar entra em vigor na data de sua publicação, revogadas as disposições em contrário e produzindo seus efeitos a partir do primeiro dia do mês de publicação.</w:t>
      </w:r>
    </w:p>
    <w:p w:rsidR="00F675EA" w:rsidRDefault="00F675EA" w:rsidP="00F675EA">
      <w:pPr>
        <w:spacing w:line="360" w:lineRule="auto"/>
        <w:ind w:firstLine="1620"/>
        <w:jc w:val="both"/>
      </w:pPr>
    </w:p>
    <w:p w:rsidR="00F675EA" w:rsidRPr="000402BE" w:rsidRDefault="00F675EA" w:rsidP="00F675EA">
      <w:pPr>
        <w:spacing w:line="360" w:lineRule="auto"/>
        <w:ind w:firstLine="1620"/>
        <w:jc w:val="both"/>
      </w:pPr>
      <w:r>
        <w:t xml:space="preserve"> </w:t>
      </w:r>
      <w:r>
        <w:tab/>
        <w:t xml:space="preserve">Gabinete do Prefeito em </w:t>
      </w:r>
      <w:r w:rsidRPr="000402BE">
        <w:t xml:space="preserve">Formiga, </w:t>
      </w:r>
      <w:r>
        <w:t>11</w:t>
      </w:r>
      <w:r w:rsidRPr="000402BE">
        <w:t xml:space="preserve"> de </w:t>
      </w:r>
      <w:r>
        <w:t>junho de 2014</w:t>
      </w:r>
      <w:r w:rsidRPr="000402BE">
        <w:t>.</w:t>
      </w:r>
      <w:r>
        <w:t xml:space="preserve"> </w:t>
      </w:r>
    </w:p>
    <w:p w:rsidR="00F675EA" w:rsidRDefault="00F675EA" w:rsidP="00F675EA">
      <w:pPr>
        <w:jc w:val="center"/>
        <w:rPr>
          <w:b/>
          <w:i/>
        </w:rPr>
      </w:pPr>
    </w:p>
    <w:p w:rsidR="00F675EA" w:rsidRDefault="00F675EA" w:rsidP="00F675EA">
      <w:pPr>
        <w:jc w:val="center"/>
        <w:rPr>
          <w:b/>
          <w:i/>
        </w:rPr>
      </w:pPr>
    </w:p>
    <w:p w:rsidR="00F675EA" w:rsidRDefault="00F675EA" w:rsidP="00F675EA">
      <w:pPr>
        <w:jc w:val="center"/>
        <w:rPr>
          <w:b/>
          <w:i/>
        </w:rPr>
      </w:pPr>
    </w:p>
    <w:p w:rsidR="00F675EA" w:rsidRDefault="00F675EA" w:rsidP="00F675EA">
      <w:pPr>
        <w:jc w:val="center"/>
        <w:rPr>
          <w:b/>
          <w:i/>
        </w:rPr>
      </w:pPr>
    </w:p>
    <w:p w:rsidR="00F675EA" w:rsidRDefault="00F675EA" w:rsidP="00F675EA">
      <w:pPr>
        <w:jc w:val="center"/>
        <w:rPr>
          <w:b/>
          <w:i/>
        </w:rPr>
      </w:pPr>
    </w:p>
    <w:p w:rsidR="00F675EA" w:rsidRPr="00D95042" w:rsidRDefault="00F675EA" w:rsidP="00F675EA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F675EA" w:rsidRPr="00416BDB" w:rsidRDefault="00F675EA" w:rsidP="00F675EA">
      <w:pPr>
        <w:jc w:val="center"/>
        <w:rPr>
          <w:b/>
        </w:rPr>
      </w:pPr>
      <w:r w:rsidRPr="000402BE">
        <w:rPr>
          <w:b/>
        </w:rPr>
        <w:t>Prefeito Municipal</w:t>
      </w:r>
    </w:p>
    <w:p w:rsidR="00F675EA" w:rsidRDefault="00F675EA" w:rsidP="00F675EA"/>
    <w:p w:rsidR="00F675EA" w:rsidRDefault="00F675EA" w:rsidP="00F675EA"/>
    <w:p w:rsidR="00F675EA" w:rsidRDefault="00F675EA" w:rsidP="00F675EA"/>
    <w:p w:rsidR="00F675EA" w:rsidRDefault="00F675EA" w:rsidP="00F675EA"/>
    <w:p w:rsidR="00F675EA" w:rsidRPr="00645639" w:rsidRDefault="00F675EA" w:rsidP="00F675EA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F675EA" w:rsidRPr="00102F2B" w:rsidRDefault="00F675EA" w:rsidP="00F675EA">
      <w:pPr>
        <w:shd w:val="clear" w:color="auto" w:fill="FFFFFF"/>
        <w:suppressAutoHyphens w:val="0"/>
        <w:ind w:left="708" w:firstLine="708"/>
        <w:jc w:val="both"/>
        <w:rPr>
          <w:b/>
          <w:lang w:eastAsia="pt-BR"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</w:t>
      </w:r>
      <w:r w:rsidRPr="00102F2B">
        <w:rPr>
          <w:b/>
        </w:rPr>
        <w:t>Chefe de Gabinete</w:t>
      </w:r>
    </w:p>
    <w:p w:rsidR="0030374B" w:rsidRDefault="00F675E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EA"/>
    <w:rsid w:val="000A2C50"/>
    <w:rsid w:val="00147E9B"/>
    <w:rsid w:val="004662F0"/>
    <w:rsid w:val="005B4ECA"/>
    <w:rsid w:val="0070535B"/>
    <w:rsid w:val="009E5F9A"/>
    <w:rsid w:val="00F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F128-469E-41B5-84A6-136E23D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675EA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2018-07-25T14:39:00Z</dcterms:created>
  <dcterms:modified xsi:type="dcterms:W3CDTF">2018-07-25T14:39:00Z</dcterms:modified>
</cp:coreProperties>
</file>