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2D" w:rsidRPr="00CE0C2A" w:rsidRDefault="00152D2D" w:rsidP="00152D2D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 xml:space="preserve">LEI COMPLEMENTAR Nº </w:t>
      </w:r>
      <w:r>
        <w:rPr>
          <w:b/>
          <w:i/>
          <w:sz w:val="28"/>
          <w:szCs w:val="28"/>
        </w:rPr>
        <w:t>35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CE0C2A">
        <w:rPr>
          <w:b/>
          <w:bCs/>
          <w:i/>
          <w:iCs/>
          <w:sz w:val="28"/>
          <w:szCs w:val="28"/>
        </w:rPr>
        <w:t xml:space="preserve"> DE 2010.</w:t>
      </w:r>
    </w:p>
    <w:p w:rsidR="00152D2D" w:rsidRDefault="00152D2D" w:rsidP="00152D2D">
      <w:pPr>
        <w:spacing w:before="100" w:beforeAutospacing="1" w:after="100" w:afterAutospacing="1"/>
        <w:ind w:left="3686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ind w:left="5040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Cria cargos de provimento efetivo que menciona e dá outras providências.</w:t>
      </w:r>
    </w:p>
    <w:p w:rsidR="00152D2D" w:rsidRPr="00EA073C" w:rsidRDefault="00152D2D" w:rsidP="00152D2D">
      <w:pPr>
        <w:spacing w:before="100" w:beforeAutospacing="1" w:after="100" w:afterAutospacing="1"/>
        <w:ind w:left="3686"/>
        <w:jc w:val="both"/>
        <w:rPr>
          <w:sz w:val="24"/>
          <w:szCs w:val="24"/>
        </w:rPr>
      </w:pPr>
    </w:p>
    <w:p w:rsidR="00152D2D" w:rsidRPr="00EA073C" w:rsidRDefault="00152D2D" w:rsidP="00152D2D">
      <w:pPr>
        <w:ind w:firstLine="1134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A CÂMARA MUNICIPAL DE FORMIGA APROVOU E EU SANCIONO A SEGUINTE LEI COMPLEMENTAR: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1º</w:t>
      </w:r>
      <w:r w:rsidRPr="00EA073C">
        <w:rPr>
          <w:sz w:val="24"/>
          <w:szCs w:val="24"/>
        </w:rPr>
        <w:t>. Ficam criados os cargos efetivos constantes do Anexo I com atribuições previstas no anexo II a esta Lei no quadro da Prefeitura Municipal de Formiga.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2º.</w:t>
      </w:r>
      <w:r w:rsidRPr="00EA073C">
        <w:rPr>
          <w:sz w:val="24"/>
          <w:szCs w:val="24"/>
        </w:rPr>
        <w:t xml:space="preserve"> Ficam criados os cargos efetivos constantes do Anexo III com atribuições previstas no anexo IV a esta Lei no quadro do Serviço Autônomo de Água e Esgoto – SAAE. 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 xml:space="preserve">Art. 3º. </w:t>
      </w:r>
      <w:r w:rsidRPr="00EA073C">
        <w:rPr>
          <w:sz w:val="24"/>
          <w:szCs w:val="24"/>
        </w:rPr>
        <w:t>Ficam criados os cargos efetivos constantes do Anexo V com atribuições previstas no anexo VI a esta Lei no quadro do Instituto de Previdência Social do Município de Formiga – PREVIFOR.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4º</w:t>
      </w:r>
      <w:r w:rsidRPr="00EA073C">
        <w:rPr>
          <w:sz w:val="24"/>
          <w:szCs w:val="24"/>
        </w:rPr>
        <w:t xml:space="preserve">. Os cargos criados por esta Lei serão regidos pelo regime jurídico estatutário. 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5º</w:t>
      </w:r>
      <w:r w:rsidRPr="00EA073C">
        <w:rPr>
          <w:sz w:val="24"/>
          <w:szCs w:val="24"/>
        </w:rPr>
        <w:t xml:space="preserve">. Os cargos de Cantineira, Coveiro, Cuidador Social e Fiscal de Tributos estarão sujeitos ao regime de escala de revezamento, conforme Lei Municipal nº. 3995 de 04 de setembro de </w:t>
      </w:r>
      <w:smartTag w:uri="urn:schemas-microsoft-com:office:smarttags" w:element="metricconverter">
        <w:smartTagPr>
          <w:attr w:name="ProductID" w:val="2007, a"/>
        </w:smartTagPr>
        <w:r w:rsidRPr="00EA073C">
          <w:rPr>
            <w:sz w:val="24"/>
            <w:szCs w:val="24"/>
          </w:rPr>
          <w:t>2007, a</w:t>
        </w:r>
      </w:smartTag>
      <w:r w:rsidRPr="00EA073C">
        <w:rPr>
          <w:sz w:val="24"/>
          <w:szCs w:val="24"/>
        </w:rPr>
        <w:t xml:space="preserve"> critério da Administração. 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6º</w:t>
      </w:r>
      <w:r w:rsidRPr="00EA073C">
        <w:rPr>
          <w:sz w:val="24"/>
          <w:szCs w:val="24"/>
        </w:rPr>
        <w:t>. O ingresso no serviço público dependerá de aprovação e classificação em concurso público de provas ou de provas e títulos.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7º</w:t>
      </w:r>
      <w:r w:rsidRPr="00EA073C">
        <w:rPr>
          <w:sz w:val="24"/>
          <w:szCs w:val="24"/>
        </w:rPr>
        <w:t>. As despesas decorrentes da aplicação desta Lei correrão a conta dos recursos consignados vigente, observado o disposto na Lei Complementar n.º 101, de 4 de maio de 2000.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8º</w:t>
      </w:r>
      <w:r w:rsidRPr="00EA073C">
        <w:rPr>
          <w:sz w:val="24"/>
          <w:szCs w:val="24"/>
        </w:rPr>
        <w:t>. Revogam-se as disposições em contrário, especialmente, as Leis Complementares nº 14, de 15 de fevereiro de 2007 e a nº 27, de 26 de fevereiro de 2010.</w:t>
      </w:r>
    </w:p>
    <w:p w:rsidR="00152D2D" w:rsidRPr="00EA073C" w:rsidRDefault="00152D2D" w:rsidP="00152D2D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EA073C">
        <w:rPr>
          <w:b/>
          <w:bCs/>
          <w:sz w:val="24"/>
          <w:szCs w:val="24"/>
        </w:rPr>
        <w:t>Art. 9º</w:t>
      </w:r>
      <w:r w:rsidRPr="00EA073C">
        <w:rPr>
          <w:sz w:val="24"/>
          <w:szCs w:val="24"/>
        </w:rPr>
        <w:t>. Esta Lei entrará em vigor na data de sua publicação.</w:t>
      </w:r>
    </w:p>
    <w:p w:rsidR="00152D2D" w:rsidRPr="009E324F" w:rsidRDefault="00152D2D" w:rsidP="0015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05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152D2D" w:rsidRPr="009E324F" w:rsidRDefault="00152D2D" w:rsidP="00152D2D">
      <w:pPr>
        <w:jc w:val="both"/>
        <w:rPr>
          <w:sz w:val="24"/>
          <w:szCs w:val="24"/>
        </w:rPr>
      </w:pPr>
    </w:p>
    <w:p w:rsidR="00152D2D" w:rsidRDefault="00152D2D" w:rsidP="00152D2D">
      <w:pPr>
        <w:jc w:val="both"/>
        <w:rPr>
          <w:sz w:val="24"/>
          <w:szCs w:val="24"/>
        </w:rPr>
      </w:pPr>
    </w:p>
    <w:p w:rsidR="00152D2D" w:rsidRPr="009E324F" w:rsidRDefault="00152D2D" w:rsidP="00152D2D">
      <w:pPr>
        <w:jc w:val="both"/>
        <w:rPr>
          <w:sz w:val="24"/>
          <w:szCs w:val="24"/>
        </w:rPr>
      </w:pPr>
    </w:p>
    <w:p w:rsidR="00152D2D" w:rsidRPr="009E324F" w:rsidRDefault="00152D2D" w:rsidP="00152D2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152D2D" w:rsidRPr="009E324F" w:rsidTr="00074376">
        <w:tc>
          <w:tcPr>
            <w:tcW w:w="4802" w:type="dxa"/>
          </w:tcPr>
          <w:p w:rsidR="00152D2D" w:rsidRPr="009E324F" w:rsidRDefault="00152D2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152D2D" w:rsidRPr="009E324F" w:rsidRDefault="00152D2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52D2D" w:rsidRPr="009E324F" w:rsidRDefault="00152D2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52D2D" w:rsidRPr="009E324F" w:rsidRDefault="00152D2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Pr="0020567A" w:rsidRDefault="00152D2D" w:rsidP="00152D2D">
      <w:pPr>
        <w:spacing w:before="100" w:beforeAutospacing="1" w:after="100" w:afterAutospacing="1"/>
        <w:jc w:val="both"/>
      </w:pPr>
    </w:p>
    <w:p w:rsidR="00152D2D" w:rsidRPr="00EA073C" w:rsidRDefault="00152D2D" w:rsidP="00152D2D">
      <w:pPr>
        <w:pStyle w:val="Ttulo8"/>
        <w:shd w:val="clear" w:color="auto" w:fill="D9D9D9"/>
        <w:rPr>
          <w:b w:val="0"/>
          <w:i/>
          <w:sz w:val="24"/>
          <w:szCs w:val="24"/>
        </w:rPr>
      </w:pPr>
      <w:r w:rsidRPr="00EA073C">
        <w:rPr>
          <w:rFonts w:cs="Arial"/>
          <w:b w:val="0"/>
          <w:i/>
          <w:iCs/>
          <w:sz w:val="24"/>
          <w:szCs w:val="24"/>
        </w:rPr>
        <w:t>Anexo I Cargos Públicos da Prefeitura Municipal de Formiga</w:t>
      </w:r>
    </w:p>
    <w:p w:rsidR="00152D2D" w:rsidRPr="00EA073C" w:rsidRDefault="00152D2D" w:rsidP="00152D2D">
      <w:pPr>
        <w:pStyle w:val="Ttulo1"/>
        <w:jc w:val="both"/>
      </w:pPr>
    </w:p>
    <w:p w:rsidR="00152D2D" w:rsidRPr="00EA073C" w:rsidRDefault="00152D2D" w:rsidP="00152D2D">
      <w:pPr>
        <w:pStyle w:val="Ttulo1"/>
        <w:jc w:val="both"/>
      </w:pPr>
      <w:r w:rsidRPr="00EA073C">
        <w:t>Nível Fundamental Incompleto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620"/>
        <w:gridCol w:w="1620"/>
        <w:gridCol w:w="2520"/>
      </w:tblGrid>
      <w:tr w:rsidR="00152D2D" w:rsidRPr="00EA073C" w:rsidTr="00074376"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pStyle w:val="Ttulo2"/>
              <w:jc w:val="center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Cargo Público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Vagas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Vencimento</w:t>
            </w:r>
          </w:p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Jornada de trabalho semanal</w:t>
            </w:r>
          </w:p>
        </w:tc>
      </w:tr>
      <w:tr w:rsidR="00152D2D" w:rsidRPr="00EA073C" w:rsidTr="00074376"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Cuidador Social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  <w:bookmarkStart w:id="0" w:name="_ftnref1"/>
            <w:r w:rsidRPr="00EA073C">
              <w:rPr>
                <w:sz w:val="24"/>
                <w:szCs w:val="24"/>
              </w:rPr>
              <w:fldChar w:fldCharType="begin"/>
            </w:r>
            <w:r w:rsidRPr="00EA073C">
              <w:rPr>
                <w:sz w:val="24"/>
                <w:szCs w:val="24"/>
              </w:rPr>
              <w:instrText xml:space="preserve"> HYPERLINK "http://webmail.camaraformiga.mg.gov.br/images/blank.png" \o "Este link externo irá abrir em nova janela" \t "_blank" </w:instrText>
            </w:r>
            <w:r w:rsidRPr="00EA073C">
              <w:rPr>
                <w:sz w:val="24"/>
                <w:szCs w:val="24"/>
              </w:rPr>
              <w:fldChar w:fldCharType="separate"/>
            </w:r>
            <w:r w:rsidRPr="00EA073C">
              <w:rPr>
                <w:rStyle w:val="Refdenotaderodap"/>
                <w:color w:val="0000FF"/>
                <w:sz w:val="24"/>
                <w:szCs w:val="24"/>
                <w:u w:val="single"/>
                <w:vertAlign w:val="superscript"/>
              </w:rPr>
              <w:t>[1]</w:t>
            </w:r>
            <w:r w:rsidRPr="00EA073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152D2D" w:rsidRPr="00EA073C" w:rsidTr="00074376"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Cantineira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  <w:bookmarkStart w:id="1" w:name="_ftnref2"/>
            <w:r w:rsidRPr="00EA073C">
              <w:rPr>
                <w:sz w:val="24"/>
                <w:szCs w:val="24"/>
              </w:rPr>
              <w:fldChar w:fldCharType="begin"/>
            </w:r>
            <w:r w:rsidRPr="00EA073C">
              <w:rPr>
                <w:sz w:val="24"/>
                <w:szCs w:val="24"/>
              </w:rPr>
              <w:instrText xml:space="preserve"> HYPERLINK "http://webmail.camaraformiga.mg.gov.br/images/blank.png" \o "Este link externo irá abrir em nova janela" \t "_blank" </w:instrText>
            </w:r>
            <w:r w:rsidRPr="00EA073C">
              <w:rPr>
                <w:sz w:val="24"/>
                <w:szCs w:val="24"/>
              </w:rPr>
              <w:fldChar w:fldCharType="separate"/>
            </w:r>
            <w:r w:rsidRPr="00EA073C">
              <w:rPr>
                <w:rStyle w:val="Refdenotaderodap"/>
                <w:color w:val="0000FF"/>
                <w:sz w:val="24"/>
                <w:szCs w:val="24"/>
                <w:u w:val="single"/>
                <w:vertAlign w:val="superscript"/>
              </w:rPr>
              <w:t>[2]</w:t>
            </w:r>
            <w:r w:rsidRPr="00EA073C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52D2D" w:rsidRPr="00EA073C" w:rsidTr="00074376"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Coveiro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  <w:bookmarkStart w:id="2" w:name="_ftnref3"/>
            <w:r w:rsidRPr="00EA073C">
              <w:rPr>
                <w:sz w:val="24"/>
                <w:szCs w:val="24"/>
              </w:rPr>
              <w:fldChar w:fldCharType="begin"/>
            </w:r>
            <w:r w:rsidRPr="00EA073C">
              <w:rPr>
                <w:sz w:val="24"/>
                <w:szCs w:val="24"/>
              </w:rPr>
              <w:instrText xml:space="preserve"> HYPERLINK "http://webmail.camaraformiga.mg.gov.br/images/blank.png" \o "Este link externo irá abrir em nova janela" \t "_blank" </w:instrText>
            </w:r>
            <w:r w:rsidRPr="00EA073C">
              <w:rPr>
                <w:sz w:val="24"/>
                <w:szCs w:val="24"/>
              </w:rPr>
              <w:fldChar w:fldCharType="separate"/>
            </w:r>
            <w:r w:rsidRPr="00EA073C">
              <w:rPr>
                <w:rStyle w:val="Refdenotaderodap"/>
                <w:color w:val="0000FF"/>
                <w:sz w:val="24"/>
                <w:szCs w:val="24"/>
                <w:u w:val="single"/>
                <w:vertAlign w:val="superscript"/>
              </w:rPr>
              <w:t>[3]</w:t>
            </w:r>
            <w:r w:rsidRPr="00EA073C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52D2D" w:rsidRPr="00EA073C" w:rsidTr="00074376"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Servente Escolar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</w:tbl>
    <w:p w:rsidR="00152D2D" w:rsidRPr="00EA073C" w:rsidRDefault="00152D2D" w:rsidP="00152D2D">
      <w:pPr>
        <w:pStyle w:val="Ttulo1"/>
        <w:jc w:val="both"/>
      </w:pPr>
    </w:p>
    <w:p w:rsidR="00152D2D" w:rsidRPr="00EA073C" w:rsidRDefault="00152D2D" w:rsidP="00152D2D">
      <w:pPr>
        <w:pStyle w:val="Ttulo1"/>
        <w:jc w:val="both"/>
      </w:pPr>
      <w:r w:rsidRPr="00EA073C">
        <w:t>Nível Fundamental Completo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560"/>
        <w:gridCol w:w="2184"/>
      </w:tblGrid>
      <w:tr w:rsidR="00152D2D" w:rsidRPr="00EA073C" w:rsidTr="00074376"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pStyle w:val="Ttulo2"/>
              <w:jc w:val="center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Cargo Público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Vagas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Vencimento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Jornada de trabalho semanal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R$ 752,61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Máquinas Leves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R$ 752,61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Máquinas Pesadas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R$ 752,61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Manipulador de Alimentos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Recepcionista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</w:tbl>
    <w:p w:rsidR="00152D2D" w:rsidRPr="00EA073C" w:rsidRDefault="00152D2D" w:rsidP="00152D2D">
      <w:pPr>
        <w:pStyle w:val="Ttulo1"/>
        <w:jc w:val="both"/>
      </w:pPr>
    </w:p>
    <w:p w:rsidR="00152D2D" w:rsidRPr="00EA073C" w:rsidRDefault="00152D2D" w:rsidP="00152D2D">
      <w:pPr>
        <w:pStyle w:val="Ttulo1"/>
        <w:jc w:val="both"/>
      </w:pPr>
      <w:r w:rsidRPr="00EA073C">
        <w:t>Nível Médio Completo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701"/>
        <w:gridCol w:w="2043"/>
      </w:tblGrid>
      <w:tr w:rsidR="00152D2D" w:rsidRPr="00EA073C" w:rsidTr="00074376"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pStyle w:val="Ttulo2"/>
              <w:jc w:val="both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 </w:t>
            </w:r>
          </w:p>
          <w:p w:rsidR="00152D2D" w:rsidRPr="00EA073C" w:rsidRDefault="00152D2D" w:rsidP="00074376">
            <w:pPr>
              <w:pStyle w:val="Ttulo2"/>
              <w:jc w:val="both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Cargo Público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Vencimento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Jornada de trabalho semanal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Odontológico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Assistente de Educação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de Biblioteca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R$ 731,61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Inspetor de Alunos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R$ 731,61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Fiscal de Obras e Posturas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R$ 753,00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de Farmácia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R$ 536,00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Auxiliar de Secretaria Escolar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R$ 731,61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</w:tbl>
    <w:p w:rsidR="00152D2D" w:rsidRPr="00EA073C" w:rsidRDefault="00152D2D" w:rsidP="00152D2D">
      <w:pPr>
        <w:pStyle w:val="Ttulo1"/>
        <w:jc w:val="both"/>
      </w:pPr>
      <w:r w:rsidRPr="00EA073C">
        <w:t> </w:t>
      </w:r>
    </w:p>
    <w:p w:rsidR="00152D2D" w:rsidRPr="00EA073C" w:rsidRDefault="00152D2D" w:rsidP="00152D2D">
      <w:pPr>
        <w:rPr>
          <w:sz w:val="24"/>
          <w:szCs w:val="24"/>
        </w:rPr>
      </w:pPr>
    </w:p>
    <w:p w:rsidR="00152D2D" w:rsidRPr="00EA073C" w:rsidRDefault="00152D2D" w:rsidP="00152D2D">
      <w:pPr>
        <w:rPr>
          <w:sz w:val="24"/>
          <w:szCs w:val="24"/>
        </w:rPr>
      </w:pPr>
    </w:p>
    <w:p w:rsidR="00152D2D" w:rsidRPr="00EA073C" w:rsidRDefault="00152D2D" w:rsidP="00152D2D">
      <w:pPr>
        <w:rPr>
          <w:sz w:val="24"/>
          <w:szCs w:val="24"/>
        </w:rPr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Default="00152D2D" w:rsidP="00152D2D">
      <w:pPr>
        <w:spacing w:line="360" w:lineRule="auto"/>
      </w:pPr>
    </w:p>
    <w:p w:rsidR="00152D2D" w:rsidRPr="003E1B0C" w:rsidRDefault="00152D2D" w:rsidP="00152D2D">
      <w:pPr>
        <w:spacing w:line="360" w:lineRule="auto"/>
      </w:pPr>
    </w:p>
    <w:p w:rsidR="00152D2D" w:rsidRPr="003E1B0C" w:rsidRDefault="00152D2D" w:rsidP="00152D2D">
      <w:pPr>
        <w:spacing w:line="360" w:lineRule="auto"/>
      </w:pPr>
      <w:r w:rsidRPr="003E1B0C">
        <w:pict>
          <v:rect id="_x0000_i1025" style="width:149.7pt;height:.75pt" o:hrpct="330" o:hrstd="t" o:hr="t" fillcolor="#aca899" stroked="f"/>
        </w:pict>
      </w:r>
    </w:p>
    <w:bookmarkStart w:id="3" w:name="_ftn1"/>
    <w:p w:rsidR="00152D2D" w:rsidRPr="003E1B0C" w:rsidRDefault="00152D2D" w:rsidP="00152D2D">
      <w:pPr>
        <w:spacing w:line="360" w:lineRule="auto"/>
      </w:pPr>
      <w:r w:rsidRPr="003E1B0C">
        <w:fldChar w:fldCharType="begin"/>
      </w:r>
      <w:r w:rsidRPr="003E1B0C">
        <w:instrText xml:space="preserve"> HYPERLINK "http://webmail.camaraformiga.mg.gov.br/images/blank.png" \o "Este link externo irá abrir em nova janela" \t "_blank" </w:instrText>
      </w:r>
      <w:r w:rsidRPr="003E1B0C">
        <w:fldChar w:fldCharType="separate"/>
      </w:r>
      <w:r w:rsidRPr="003E1B0C">
        <w:rPr>
          <w:color w:val="0000FF"/>
          <w:u w:val="single"/>
          <w:vertAlign w:val="superscript"/>
        </w:rPr>
        <w:t>[1]</w:t>
      </w:r>
      <w:r w:rsidRPr="003E1B0C">
        <w:fldChar w:fldCharType="end"/>
      </w:r>
      <w:bookmarkEnd w:id="3"/>
      <w:r w:rsidRPr="003E1B0C">
        <w:t xml:space="preserve"> Jornada de trabalho 12/36 conforme Lei Municipal nº. 3995 de 04 de setembro de 2007</w:t>
      </w:r>
    </w:p>
    <w:bookmarkStart w:id="4" w:name="_ftn2"/>
    <w:p w:rsidR="00152D2D" w:rsidRPr="003E1B0C" w:rsidRDefault="00152D2D" w:rsidP="00152D2D">
      <w:pPr>
        <w:spacing w:line="360" w:lineRule="auto"/>
      </w:pPr>
      <w:r w:rsidRPr="003E1B0C">
        <w:fldChar w:fldCharType="begin"/>
      </w:r>
      <w:r w:rsidRPr="003E1B0C">
        <w:instrText xml:space="preserve"> HYPERLINK "http://webmail.camaraformiga.mg.gov.br/images/blank.png" \o "Este link externo irá abrir em nova janela" \t "_blank" </w:instrText>
      </w:r>
      <w:r w:rsidRPr="003E1B0C">
        <w:fldChar w:fldCharType="separate"/>
      </w:r>
      <w:r w:rsidRPr="003E1B0C">
        <w:rPr>
          <w:color w:val="0000FF"/>
          <w:u w:val="single"/>
          <w:vertAlign w:val="superscript"/>
        </w:rPr>
        <w:t>[2]</w:t>
      </w:r>
      <w:r w:rsidRPr="003E1B0C">
        <w:fldChar w:fldCharType="end"/>
      </w:r>
      <w:bookmarkEnd w:id="4"/>
      <w:r w:rsidRPr="003E1B0C">
        <w:t xml:space="preserve"> Jornada de trabalho 12/36 conforme Lei Municipal nº. 3995 de 04 de setembro de 2007</w:t>
      </w:r>
    </w:p>
    <w:bookmarkStart w:id="5" w:name="_ftn3"/>
    <w:p w:rsidR="00152D2D" w:rsidRPr="003E1B0C" w:rsidRDefault="00152D2D" w:rsidP="00152D2D">
      <w:pPr>
        <w:spacing w:line="360" w:lineRule="auto"/>
      </w:pPr>
      <w:r w:rsidRPr="003E1B0C">
        <w:fldChar w:fldCharType="begin"/>
      </w:r>
      <w:r w:rsidRPr="003E1B0C">
        <w:instrText xml:space="preserve"> HYPERLINK "http://webmail.camaraformiga.mg.gov.br/images/blank.png" \o "Este link externo irá abrir em nova janela" \t "_blank" </w:instrText>
      </w:r>
      <w:r w:rsidRPr="003E1B0C">
        <w:fldChar w:fldCharType="separate"/>
      </w:r>
      <w:r w:rsidRPr="003E1B0C">
        <w:rPr>
          <w:color w:val="0000FF"/>
          <w:u w:val="single"/>
          <w:vertAlign w:val="superscript"/>
        </w:rPr>
        <w:t>[3]</w:t>
      </w:r>
      <w:r w:rsidRPr="003E1B0C">
        <w:fldChar w:fldCharType="end"/>
      </w:r>
      <w:bookmarkEnd w:id="5"/>
      <w:r w:rsidRPr="003E1B0C">
        <w:t xml:space="preserve"> Jornada de trabalho 12/36 conforme Lei Municipal nº. 3995 de 04 de setembro de 2007</w:t>
      </w:r>
    </w:p>
    <w:p w:rsidR="00152D2D" w:rsidRPr="00EA073C" w:rsidRDefault="00152D2D" w:rsidP="00152D2D">
      <w:pPr>
        <w:pStyle w:val="Ttulo1"/>
        <w:jc w:val="both"/>
      </w:pPr>
      <w:r w:rsidRPr="00EA073C">
        <w:t xml:space="preserve">Nível Superior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418"/>
        <w:gridCol w:w="1400"/>
        <w:gridCol w:w="1801"/>
      </w:tblGrid>
      <w:tr w:rsidR="00152D2D" w:rsidRPr="00EA073C" w:rsidTr="00074376"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pStyle w:val="Ttulo2"/>
              <w:spacing w:after="100" w:afterAutospacing="1"/>
              <w:jc w:val="both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Cargo Público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Vagas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2D" w:rsidRPr="00EA073C" w:rsidRDefault="00152D2D" w:rsidP="00074376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Vencimento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Jornada de trabalho semanal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Professor de Educação Básica para o Ensino Infantil e os anos iniciais do Ensino Fundamental - PEB 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R$ 535,50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- Matemática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CR*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–Português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CR*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 Geografia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Professor de Educação Básica para os últimos anos do Ensino Fundamental PEB II – Educação Física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 Educação Religiosa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Professor de Educação Básica para os últimos anos do Ensino Fundamental PEB II - Educação Musical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R$ 602,85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24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Pedagogo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  871,89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Fonoaudiólogo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  997,75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Psicólogo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  924,82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da Família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R$ 5.557,71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Urologista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R$ 2.284,22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Otorrinolaringologista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R$ 2.284,22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Gastroenterologista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R$ 2.284,22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Ginecologista/Obstetra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R$ 2.284,22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Neurologista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R$ 2.284,22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Fisioterapeuta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R$ 999,68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20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Arquivista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</w:p>
        </w:tc>
      </w:tr>
      <w:tr w:rsidR="00152D2D" w:rsidRPr="00EA073C" w:rsidTr="0007437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Fiscal de Tributos Municipais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 horas</w:t>
            </w:r>
            <w:bookmarkStart w:id="6" w:name="_ftnref4"/>
            <w:r w:rsidRPr="00EA073C">
              <w:rPr>
                <w:sz w:val="24"/>
                <w:szCs w:val="24"/>
              </w:rPr>
              <w:fldChar w:fldCharType="begin"/>
            </w:r>
            <w:r w:rsidRPr="00EA073C">
              <w:rPr>
                <w:sz w:val="24"/>
                <w:szCs w:val="24"/>
              </w:rPr>
              <w:instrText xml:space="preserve"> HYPERLINK "http://webmail.camaraformiga.mg.gov.br/images/blank.png" \o "Este link externo irá abrir em nova janela" \t "_blank" </w:instrText>
            </w:r>
            <w:r w:rsidRPr="00EA073C">
              <w:rPr>
                <w:sz w:val="24"/>
                <w:szCs w:val="24"/>
              </w:rPr>
              <w:fldChar w:fldCharType="separate"/>
            </w:r>
            <w:r w:rsidRPr="00EA073C">
              <w:rPr>
                <w:rStyle w:val="Refdenotaderodap"/>
                <w:color w:val="0000FF"/>
                <w:sz w:val="24"/>
                <w:szCs w:val="24"/>
                <w:u w:val="single"/>
                <w:vertAlign w:val="superscript"/>
              </w:rPr>
              <w:t>[4]</w:t>
            </w:r>
            <w:r w:rsidRPr="00EA073C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152D2D" w:rsidRPr="00EA073C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  <w:r w:rsidRPr="00EA073C">
        <w:rPr>
          <w:sz w:val="24"/>
          <w:szCs w:val="24"/>
        </w:rPr>
        <w:lastRenderedPageBreak/>
        <w:t>* CR – Cadastro de Reserva</w:t>
      </w: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Pr="003E1B0C" w:rsidRDefault="00152D2D" w:rsidP="00152D2D">
      <w:pPr>
        <w:spacing w:line="360" w:lineRule="auto"/>
      </w:pPr>
      <w:r w:rsidRPr="003E1B0C">
        <w:pict>
          <v:rect id="_x0000_i1026" style="width:149.7pt;height:.75pt" o:hrpct="330" o:hrstd="t" o:hr="t" fillcolor="#aca899" stroked="f"/>
        </w:pict>
      </w:r>
    </w:p>
    <w:p w:rsidR="00152D2D" w:rsidRPr="003E1B0C" w:rsidRDefault="00152D2D" w:rsidP="00152D2D">
      <w:pPr>
        <w:spacing w:line="360" w:lineRule="auto"/>
      </w:pPr>
      <w:hyperlink r:id="rId4" w:tgtFrame="_blank" w:tooltip="Este link externo irá abrir em nova janela" w:history="1">
        <w:r w:rsidRPr="003E1B0C">
          <w:rPr>
            <w:color w:val="0000FF"/>
            <w:u w:val="single"/>
            <w:vertAlign w:val="superscript"/>
          </w:rPr>
          <w:t>[4]</w:t>
        </w:r>
      </w:hyperlink>
      <w:r w:rsidRPr="003E1B0C">
        <w:t xml:space="preserve"> Jornada de trabalho 12/36 conforme Lei Municipal nº. 3995 de 04 de setembro de 2007</w:t>
      </w:r>
    </w:p>
    <w:p w:rsidR="00152D2D" w:rsidRPr="00EA073C" w:rsidRDefault="00152D2D" w:rsidP="00152D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A073C">
        <w:rPr>
          <w:rFonts w:cs="Arial"/>
          <w:b/>
          <w:bCs/>
          <w:iCs/>
          <w:sz w:val="24"/>
          <w:szCs w:val="24"/>
        </w:rPr>
        <w:t>Anexo II – ESCOLARIDADE E ATRIBUIÇÕES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732"/>
      </w:tblGrid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pStyle w:val="Ttulo2"/>
              <w:jc w:val="both"/>
              <w:rPr>
                <w:i w:val="0"/>
                <w:sz w:val="24"/>
                <w:szCs w:val="24"/>
              </w:rPr>
            </w:pPr>
            <w:r w:rsidRPr="00EA073C">
              <w:rPr>
                <w:i w:val="0"/>
                <w:sz w:val="24"/>
                <w:szCs w:val="24"/>
              </w:rPr>
              <w:t>Cargo Público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Escolaridade e Atribuições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Cantineira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Incompleto.</w:t>
            </w:r>
          </w:p>
          <w:p w:rsidR="00152D2D" w:rsidRDefault="00152D2D" w:rsidP="00074376">
            <w:pPr>
              <w:jc w:val="both"/>
              <w:rPr>
                <w:sz w:val="24"/>
                <w:szCs w:val="24"/>
                <w:u w:val="single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</w:p>
          <w:p w:rsidR="00152D2D" w:rsidRPr="00EA073C" w:rsidRDefault="00152D2D" w:rsidP="00074376">
            <w:pPr>
              <w:pStyle w:val="Corpodetexto2"/>
              <w:spacing w:after="0" w:line="240" w:lineRule="auto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Executar serviços em geral, executar serviços de limpeza do ambiente de trabalho, nas dependências e instalações; preparar e servir as refeições; ajudar na remoção de móveis, utensílios, materiais e mercadorias; organizar o ambiente de trabalho; realizar trabalhos na copa e cozinha, preparando e servindo o café e outras refeições, recolhendo, lavando e guardando os utensílios; fazer os serviços de faxina em geral;  remover o pó de móveis, paredes, tetos, portas, janelas e demais equipamentos; proceder a limpeza e higienização da cozinha, banheiros e demais dependências no setor em que estiver lotado; receber, armazenar e controlar o estoque de produtos; planejar o consumo e prestar contas do saldo existente; zelar pelos equipamentos, móveis e outros materiais utilizados; zelar pela eficiência, disciplina e segurança no trabalho; executar outras atividades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Coveiro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 </w:t>
            </w: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Incompleto.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Proceder à abertura de sepulturas e jazigos para enterramentos, dentro das normas de higiene e saúde pública; realizar sepultamentos e exumações, quando devidamente autorizado; proceder à inumação de cadáveres; providenciar a exumação de cadáveres; auxiliar nas necropsias; controlar sepultamentos e preenchimento da autorização para abertura de sepulturas; fazer reparos em túmulos e dependências; providenciar e executar a capina e limpeza do local de trabalho; orientar e atender a população, divulgando o que as famílias e responsáveis devem fazer para zelar de suas sepulturas; zelar pelos equipamentos que lhe são confiados; requisitar material para suas </w:t>
            </w:r>
            <w:r w:rsidRPr="00EA073C">
              <w:rPr>
                <w:sz w:val="24"/>
                <w:szCs w:val="24"/>
              </w:rPr>
              <w:lastRenderedPageBreak/>
              <w:t>atividades; abrir e fechar os portões dos cemitérios; fazer transferência de ossadas para outros túmulos, quando devidamente autorizado; preparar o cemitério para o dia de finados; informar ocorrências no serviço de sua competência ao superior imediato; executar trabalhos de conservação e limpeza de cemitérios e necrotérios; atender às normas de segurança e higiene do trabalho; executar outras tarefas compatíveis com a natureza do cargo. 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Servente Escolar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Incompleto.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2"/>
              <w:spacing w:after="0" w:line="240" w:lineRule="auto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Contribuir para a formação e conservação da horta escolar; zelar pela aparência física da escola e contribuir no desenvolvimento dos hábitos de higiene dos alunos; acompanhar as ações de saúde dentro da instituição; promover a limpeza e conservação do prédio e áreas; colaborar na elaboração dos cardápios e na preparação da merenda, com nutrientes necessários; conferir os gêneros em estoque, planejar o consumo e prestar contas do saldo existente; manter o depósito de merenda limpo; zelar pela limpeza e conservação dos equipamentos e utensílios da instituição; executar serviços de limpeza em geral; realizar trabalhos na copa e cozinha, preparando e servindo o café, recolhendo, lavando e guardando os utensílios; proceder a limpeza e higienização da cozinha, banheiros e demais dependências no setor em que estiver lotado; executar outras atividades compatíveis com a natureza do cargo. 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Motorista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Fundamental Incompleto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Conduzir veículos de passageiros e cargas leves; manter o veículo em condições de conservação e funcionamento; providenciar conserto, abastecimento, lubrificação, limpeza e troca de peças; apanhar os usuários ou esperá-los em pontos pré-determinados; preencher formulário de controle de quilometragem dos veículos da frota municipal; realizar viagens; atender às normas de segurança e higiene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Máquinas Leves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Fundamental Incompleto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Conduzir veículos; manter o veículo em condições de conservação e funcionamento; providenciar conserto, abastecimento, lubrificação, limpeza e troca de peças; registrar a quantidade de trabalho executado, anotando horários, quilometragem e outros dados; zelar pela manutenção e conservação de veículos e equipamentos utilizados; atender às normas de segurança e higiene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Máquinas Pesadas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Incompleto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Executar trabalhos de terraplenagem, escavações, movimentação de terras e preparação de terrenos, para fins específicos; operar motoniveladora; regularizar os taludes e espalhar o asfalto dentro dos padrões estabelecidos; operar trator de esteira; operar o rolo compactador de grande porte, patrol e retroescavadeira; registrar a quantidade de trabalho executado, anotando horários, quilometragem </w:t>
            </w:r>
            <w:r w:rsidRPr="00EA073C">
              <w:rPr>
                <w:sz w:val="24"/>
                <w:szCs w:val="24"/>
              </w:rPr>
              <w:lastRenderedPageBreak/>
              <w:t>e outros dados; zelar pela manutenção e conservação das máquinas e equipamentos utilizados; atender às normas de segurança e higiene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Manipulador de Alimentos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Executar as tarefas para o fornecimento de alimento seguro e livre de microorganismos patogênicos; cumprir os objetivos e normas que regulamentam o Banco de Alimentos do Município; receber, selecionar, higienizar, sanitizar, preparar, armazenar e distribuir de forma adequada, segura e higiênica os alimentos; contribuir de forma adequada para a higienização do local de trabalho; aplicar boas práticas de manipulação com a finalidade de garantir uma melhor qualidade dos alimentos;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Recepcionista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Fundamental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Recepcionar o público em geral; prestar informações referente a Administração Municipal e encaminhar aos órgãos competentes; executar trabalhos de telefonia; executar tarefas de datilografia; arquivar documentos da recepção; agendar reuniões, atividades e outros serviços quando se fizer necessário; atender às normas de segurança e higiene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Odontológico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Médio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o controle da agenda de consultas, verificando os horários disponíveis e registrando as marcações realizadas; auxiliar o Cirurgião Dentista na instrumentação junto à cadeira operatória; auxiliar na esterilização do material, na preparação de materiais restauradores, utilizando equipamentos apropriados; realizar outros serviços profiláticos podendo, também realizar outros trabalhos preventivos sob a supervisão do Cirurgião Dentista; zelar pela guarda, manutenção e conservação dos equipamentos e demais instrumentos utilizados no trabalho; atender os pacientes, cuidar da assepsia dos respectivos locais de trabalho, prestar-lhes informações, receber recados e encaminhá-los ao dentista; executar outras tarefas compatíveis com a natureza do cargo. 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Assistente de Educação Infantil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Médio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Responsabilizar pela guarda e assistir a criança em suas necessidades diárias; cuidar da higiene das crianças; desenvolver atividades para distração, conforme orientação pedagógica; planejar diariamente as atividades propostas às crianças; avaliar sistematicamente o desenvolvimento da criança, obedecendo as normas instituídas, preenchendo as fichas e relatórios necessários, estimular a participação da criança nas atividades propostas, respeitando a individualidade de cada um; manter a organização e a disciplina no desenvolvimento das atividades; ser cordial, responsável, atencioso com as crianças, familiares e funcionários, desenvolver hábitos </w:t>
            </w:r>
            <w:r w:rsidRPr="00EA073C">
              <w:rPr>
                <w:sz w:val="24"/>
                <w:szCs w:val="24"/>
              </w:rPr>
              <w:lastRenderedPageBreak/>
              <w:t>alimentares e valores éticos; zelar pela conservação do material, mantê-los limpos e organizados; participar de cursos, programas de formação profissional e atividades quando convocado ou convidado; zelar pela guarda, manutenção e conservação dos equipamentos e demais instrumentos utilizados no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Auxiliar de Biblioteca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Médio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Disponibilizar e prestar informações em qualquer suporte; atender o usuário; arquivar o acervo bibliotecário; organizar os livros nas estantes; cadastrar obras no programa utilizado; zelar pelos livros, encapar, grampear, colar e recuperar obras danificadas; carimbar e etiquetar os livros; auxiliar no controle de entrada e saída de obras da Biblioteca; efetuar e atender ligações telefônicas; digitar e retirar cópias xerográficas de textos, dentro das normas estabelecidas; auxiliar os alunos nas pesquisas; disseminar informações para facilitar o acesso à geração do conhecimento; auxiliar a bibliotecária nas demais atividades necessárias ao bom funcionamento da biblioteca; zelar pelo patrimônio, utilizando adequadamente os equipamentos sob sua responsabilidade; desenvolver estudos e pesquisas; realizar difusão cultural; auxiliar no desenvolvimento de ações educativas para estimular a leitura, atividades culturais e artísticas; cumprir e fazer cumprir as determinações da chefia imediata;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Inspetor de Alunos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Médio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na manutenção da disciplina escolar; assistir à entrada e à saída dos alunos em educandários; velar pela disciplina nos estabelecimentos de ensino e áreas adjacentes; receber e entregar diariamente os livros e material didático dos professores; zelar pelo abastecimento de material escolar nas salas de aula; inspecionar as salas de aula para verificar as condições de limpeza e arrumação; revisar, após a saída dos alunos, as salas de aula a fim de verificar se foram esquecidos livros, cadernos e outros objetos, efetuando a sua arrecadação e recolhimento a Secretaria; comunicar à autoridade competente os atos ou fatos relacionados à quebra de disciplina ou qualquer anormalidade; encaminhar aluno indisciplinado à direção para medidas cabíveis; chamar e acompanhar alunos no horário da merenda escolar; prestar assistência a alunos que adoecerem ou sofrerem acidentes; auxiliar nos serviços de secretaria da escola, no período de férias escolares; não permitir a presença de pessoas estranhas nas dependências da unidade escolar; manter a disciplina no período do recreio; controlar banheiros; verificar falta de professores e comunicar à coordenação que a turma está sem professor; permanecer na sala de aula quando o professor precisar se ausentar; dar sinal para início e término de turno; executar outras tarefas compatíveis com a natureza do cargo. 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Fiscal de Obras e Posturas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Médio Completo.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Fazer cumprir a legislação municipal relativa a edificações, parcelamentos, uso e ocupação do solo e demais disposições da legislação urbanística; desenvolver tarefas concernentes à fiscalização de obras particulares e posturas municipais; lavrar auto de infração e embargo de obras executadas em desacordo com o projeto aprovado ou em descumprimento à legislação pertinente; fazer cumprir a legislação de posturas e obras municipais; lavrar autos de infração para imposição de multas; cumprir diligências;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Auxiliar de Farmácia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Médio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Desempenhar atividades técnicas, auxiliando o Farmacêutico a ministrar remédios segundo receituário médico; realizar controle de entorpecentes e produtos equiparados, anotando sua entrada e saída em mapas, guias e blocos de acordo com a ANVISA; trabalhar de acordo com as normas e procedimentos de biossegurança; realizar registros e elaborar relatórios técnicos;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de Secretaria Escolar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Médio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Atender ao público, interno e externo, prestando informações simples, recebendo correspondências e efetuando encaminhamentos; atender às chamadas telefônicas, anotando ou enviando recados; datilografar e/ou digitar textos, documentos, tabelas e outros originais, bem como conferir originais; arquivar processos, publicações e documentos diversos de interesse da educação; receber, conferir e registrar a tramitação de papéis, fiscalizando o cumprimento das normas referentes a protocolo; atender ao público em geral, prestando informações pertinentes à educação e aos trabalhos desenvolvidos na sua unidade de trabalho; encaminhar pessoas a outras unidades administrativas; preparar certidões, atestados, declarações e outros documentos; manter atualizados e corretos os registros de vida escolar dos alunos, realizar escrituração escolar; auxiliar na organização de eventos escolares; realizar escrituração escolar; colaborar com atividades sociais, físicas e desportivas promovidas pela escola;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 Ensino Infantil e os anos iniciais do Ensino Fundamental - PEB I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Ministrar aulas nas unidades escolares de Educação Básica I para Educação Infantil e de 1º ao 5º ano do Ensino Fundamental; promover o processo de ensino/aprendizagem; planejar aulas e desenvolver coletivamente atividades e projetos pedagógicos; participar da avaliação do rendimento escolar; participar de reuniões pedagógicas de colegiado; promover a participação dos pais e responsáveis pelos alunos no processo de avaliação do ensino/aprendizagem; participar de cursos de atualização e/ou aperfeiçoamento; participar de atividades escolares que envolvam a comunidade; cuidar, preparar e selecionar material didático pedagógico; escriturar livros de classes e </w:t>
            </w:r>
            <w:r w:rsidRPr="00EA073C">
              <w:rPr>
                <w:sz w:val="24"/>
                <w:szCs w:val="24"/>
              </w:rPr>
              <w:lastRenderedPageBreak/>
              <w:t>boletins;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Professor de Educação Básica para os últimos anos do Ensino Fundamental PEB II – Matemática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–Português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 Geografia I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– Educação Física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Professor de Educação Básica para os últimos anos do Ensino Fundamental PEB II – Educação Religiosa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Professor de Educação Básica para os últimos anos do Ensino Fundamental PEB II - Educação Musical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Ministrar aulas de Educação Básica, de 6º a 9º ano do Ensino Fundamental; estudar o programa do curso; analisar o conteúdo do mesmo e planejar as aulas; elaborar o plano de aula, selecionar os temas do programa e determinar a metodologia; selecionar e preparar o material didático; ministrar as aulas; aplicar exercícios e práticas complementares induzindo os alunos à fixação dos conhecimentos adquiridos; elaborar e aplicar provas e outros exercícios usuais de avaliação; registrar a matéria lecionada e os trabalhos efetivados; fazer anotações no livro de freqüência;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Pedagogo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Coordenar e implementar, juntamente com os professores, o Projeto Pedagógico da Educação; assessorar os professores na escolha e utilização dos procedimentos e recursos didáticos mais adequados ao alcance dos objetivos curriculares; promover o desenvolvimento curricular, redefinindo, conforme as necessidades, os métodos e materiais de ensino; participar da elaboração do calendário escolar; participar, com o corpo docente, do processo de avaliação externa e de análise de seus resultados; coordenar o programa de capacitação do pessoal da Educação;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Fonoaudiólogo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Realizar avaliação, prescrição, tratamento e prevenção em fonoaudióloga, no que se refere à área de comunicação escrita, oral, voz e audição; realizar terapia fonoaudiológica; participar de grupos operativos e ações de educação em saúde; observar as normas de higiene e segurança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Psicólogo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Desenvolver ações preventivas na área de saúde mental e no campo da orientação psicossocial; realizar atendimento psicoterápico; participar do encaminhamento de alunos para atendimento especializado; planejar, coordenar e realizar assistência psicológica </w:t>
            </w:r>
            <w:r w:rsidRPr="00EA073C">
              <w:rPr>
                <w:sz w:val="24"/>
                <w:szCs w:val="24"/>
              </w:rPr>
              <w:lastRenderedPageBreak/>
              <w:t>individual ou em grupo dos educandos com problemas de aprendizagem; atuar na área de recursos humanos da Administração Pública como um todo;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Médico da Família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com especialização na área.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exames médicos gerais,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executar outras tarefas compatíveis com o cargo. Realizar consultas clínicas aos usuários da sua área adstrita; executar as ações de assistência integral em todas as fases do ciclo da vida : criança, adolescente, mulher, adulto e idoso; realizar consultas e procedimentos na Unidade de Saúde da Família  e, quando necessário, no domicilio; realizar as atividades clinicas correspondentes às áreas prioritárias na intervenção na Atenção Básica, definidas </w:t>
            </w:r>
            <w:smartTag w:uri="urn:schemas-microsoft-com:office:smarttags" w:element="PersonName">
              <w:smartTagPr>
                <w:attr w:name="ProductID" w:val="em legisla￧￣o do Minist￩rio"/>
              </w:smartTagPr>
              <w:r w:rsidRPr="00EA073C">
                <w:rPr>
                  <w:sz w:val="24"/>
                  <w:szCs w:val="24"/>
                </w:rPr>
                <w:t>em legislação do Ministério</w:t>
              </w:r>
            </w:smartTag>
            <w:r w:rsidRPr="00EA073C">
              <w:rPr>
                <w:sz w:val="24"/>
                <w:szCs w:val="24"/>
              </w:rPr>
              <w:t xml:space="preserve"> da Saúde e demais normas pertinentes;  aliar a atuação clinica à prática da saúde coletiva; fomentar a criação de grupos de patologias especificas, como de hipertensos, de diabéticos, de saúde mental; realizar o pronto atendimento médico nas urgências e emergências; encaminhar aos serviços de maior complexidade, quando necessário, garantindo a continuidade do tratamento  na Unidade de Saúde da Família, por meio de um sistema de acompanhamento e de referência e contra-referência; realizar pequenas cirurgias ambulatoriais; indicar internação hospitalar; solicitar exames complementares; verificar e atestar óbito; executar outras tarefas compatíveis com 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Urologista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com especialização na área.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exames médicos correspondentes à sua especialidade,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realizar avaliações tratamentos, prescrições e demais ações voltadas para especialidade médica de Urologia, bem como executar outras tarefas compatíveis com o cargo. 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Médico Otorrinolaringologista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com especialização na área.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exames médicos correspondentes à sua especialidade,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realizar avaliações tratamentos, prescrições e demais ações voltadas para especialidade médica de Otorrinolaringologia, bem como executar outras tarefas compatíveis com o cargo. 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Médico Gastroenterologista 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com especialização na área.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exames médicos correspondentes à sua especialidade,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realizar avaliações tratamentos, prescrições e demais ações voltadas para especialidade médica de Gastroenterologia, bem como executar outras tarefas compatíveis com o cargo. 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Médico Ginecologista/Obstetra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com especialização na área.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Efetuar exames médicos correspondentes à sua especialidade, emitir diagnósticos e prescrever medicamentos; realizar outras formas de tratamentos para diversos tipos de enfermidade; aplicar recursos da medicina preventiva e terapêutica; prestar atendimento de urgência, participando de programas, ministrando palestras, cursos para promover a saúde e bem estar do paciente e da comunidade; desenvolver atividades de assistência médica de prevenção, cura e reabilitação da criança, adulto e gestante; prestar acompanhamento contínuo e integral aos pacientes; observar as normas de higiene e segurança do trabalho; realizar avaliações tratamentos, prescrições e demais ações voltadas para especialidade médica de Ginecologia/Obstetria, bem como executar outras tarefas compatíveis com o cargo. 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Fisioterapeuta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Realizar avaliação, prescrição e tratamento fisioterápico em pacientes portadores de doenças do aparelho locomotor, doenças neurológicas e doenças respiratórias; participar de grupos operativos e ações de educação em saúde; observar as normas de higiene e segurança do trabalho; executar outras tarefas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Arquivista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 xml:space="preserve">Ensino Superior Completo 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pStyle w:val="Corpodetexto2"/>
              <w:spacing w:after="0" w:line="240" w:lineRule="auto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Organizar e desenvolver o serviço de arquivo em geral; assegurar a gestão e funcionamento do arquivo público municipal; zelar pela guarda, preservação e manutenção de acervos documentais de ordem textual, manuscrita ou de outra especificidade; diagnosticar o estado de conservação; estabelecer o procedimento de segurança; higienizar documentos, orientar os usuários e funcionários quanto aos procedimentos de manuseio do acervo; acondicionar os documentos; executar a organização do acervo, conforme as normas da arquivística; organizar documentos; classificar e codificar os acervos documentais, decidindo o suporte do registro de informação, descrevendo o documento, registrando-o; elaborar tabela de temporalidade; estabelecer critérios de amostragem para guarda de documento de arquivo, descartando e acompanhando a eliminação de documentos, respeitando a legislação vigente e critérios do arquivo municipal; realizar atividades de apoio administrativo, solicitando compra de materiais, equipamentos e manutenção; participar de grupos de trabalho e reuniões, realizando estudos e pareceres referente a sua área de atuação;   zelar pela eficiência, disciplina e segurança no trabalho; executar outras atividades compatíveis com a natureza do cargo.</w:t>
            </w:r>
          </w:p>
        </w:tc>
      </w:tr>
      <w:tr w:rsidR="00152D2D" w:rsidRPr="00EA073C" w:rsidTr="00074376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Fiscal de Tributos Municipais</w:t>
            </w:r>
          </w:p>
        </w:tc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 xml:space="preserve">ESCOLARIDADE: </w:t>
            </w:r>
            <w:r w:rsidRPr="00EA073C">
              <w:rPr>
                <w:sz w:val="24"/>
                <w:szCs w:val="24"/>
              </w:rPr>
              <w:t>Ensino Superior Completo na área Jurídica</w:t>
            </w:r>
          </w:p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  <w:u w:val="single"/>
              </w:rPr>
              <w:t>ATRIBUIÇÕES DO CARGO</w:t>
            </w:r>
          </w:p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Fazer cumprir a legislação tributária municipal; lavrar auto de infração para imposição de penalidade; informar sobre processo administrativo tributário; orientar o sujeito passivo de obrigação tributária principal e acessória; examinar e analisar livros fiscais, talonários, balanços e outros documentos do contribuinte, para efeito de cobrança de tributos municipais; executar outras tarefas compatíveis com a natureza do cargo.</w:t>
            </w:r>
          </w:p>
        </w:tc>
      </w:tr>
    </w:tbl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Default="00152D2D" w:rsidP="00152D2D">
      <w:pPr>
        <w:spacing w:before="100" w:beforeAutospacing="1" w:after="100" w:afterAutospacing="1"/>
        <w:jc w:val="center"/>
        <w:rPr>
          <w:rFonts w:cs="Arial"/>
          <w:b/>
          <w:bCs/>
          <w:iCs/>
          <w:szCs w:val="28"/>
          <w:highlight w:val="lightGray"/>
        </w:rPr>
      </w:pPr>
    </w:p>
    <w:p w:rsidR="00152D2D" w:rsidRPr="00EA073C" w:rsidRDefault="00152D2D" w:rsidP="00152D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A073C">
        <w:rPr>
          <w:rFonts w:cs="Arial"/>
          <w:b/>
          <w:bCs/>
          <w:iCs/>
          <w:sz w:val="24"/>
          <w:szCs w:val="24"/>
          <w:highlight w:val="lightGray"/>
        </w:rPr>
        <w:t>Anexo III Cargos Públicos do S.A.A.E.Formiga</w:t>
      </w:r>
    </w:p>
    <w:tbl>
      <w:tblPr>
        <w:tblW w:w="9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  <w:gridCol w:w="1417"/>
        <w:gridCol w:w="1701"/>
        <w:gridCol w:w="2201"/>
      </w:tblGrid>
      <w:tr w:rsidR="00152D2D" w:rsidRPr="00EA073C" w:rsidTr="0007437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Denominação do Cargo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Nº de vagas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Vencimento</w:t>
            </w:r>
          </w:p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Jornada de Trabalho Semanal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Grau de Escolaridade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AUXILIAR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Médio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BOMBEIRO HIDRÁULICO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652,77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Incompleto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CALCETEIRO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591,24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Elementar Alfabetizado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ELETRICISTA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Incompleto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ENCANADOR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652,77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Incompleto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 xml:space="preserve">FISCAL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Médio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GUARITEIRO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591,24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Escala de Revezamento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Incompleto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MECÂNICO HIDRÁULICO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MENSAGEIRO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652,77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Incompleto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MOTORISTA (Carteira 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E.T.A.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Escala de Revezamento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OPERADOR DE MÁQUINA (retro-escavadeira)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535,50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Elementar Alfabetizado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lastRenderedPageBreak/>
              <w:t>RECEPCIONISTA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795,72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Médio Completo</w:t>
            </w:r>
          </w:p>
        </w:tc>
      </w:tr>
      <w:tr w:rsidR="00152D2D" w:rsidRPr="00EA073C" w:rsidTr="0007437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TELEFONISTA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652,77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2D" w:rsidRPr="00EA073C" w:rsidRDefault="00152D2D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073C">
              <w:rPr>
                <w:sz w:val="24"/>
                <w:szCs w:val="24"/>
              </w:rPr>
              <w:t>Ensino Fundamental Completo</w:t>
            </w:r>
          </w:p>
        </w:tc>
      </w:tr>
    </w:tbl>
    <w:p w:rsidR="00152D2D" w:rsidRPr="00EA073C" w:rsidRDefault="00152D2D" w:rsidP="00152D2D">
      <w:pPr>
        <w:pStyle w:val="Ttulo3"/>
        <w:ind w:left="-720"/>
        <w:jc w:val="both"/>
        <w:rPr>
          <w:rFonts w:ascii="Times New Roman" w:hAnsi="Times New Roman"/>
          <w:sz w:val="24"/>
          <w:szCs w:val="24"/>
        </w:rPr>
      </w:pPr>
      <w:r w:rsidRPr="00EA073C">
        <w:rPr>
          <w:rFonts w:ascii="Times New Roman" w:hAnsi="Times New Roman"/>
          <w:sz w:val="24"/>
          <w:szCs w:val="24"/>
        </w:rPr>
        <w:t> </w:t>
      </w: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Pr="00EA073C" w:rsidRDefault="00152D2D" w:rsidP="00152D2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52D2D" w:rsidRDefault="00152D2D" w:rsidP="00152D2D">
      <w:pPr>
        <w:spacing w:before="100" w:beforeAutospacing="1" w:after="100" w:afterAutospacing="1"/>
        <w:jc w:val="both"/>
      </w:pPr>
    </w:p>
    <w:p w:rsidR="00152D2D" w:rsidRPr="0020567A" w:rsidRDefault="00152D2D" w:rsidP="00152D2D">
      <w:pPr>
        <w:spacing w:before="100" w:beforeAutospacing="1" w:after="100" w:afterAutospacing="1"/>
        <w:jc w:val="both"/>
      </w:pPr>
    </w:p>
    <w:p w:rsidR="00152D2D" w:rsidRPr="00EA073C" w:rsidRDefault="00152D2D" w:rsidP="00152D2D">
      <w:pPr>
        <w:spacing w:before="100" w:beforeAutospacing="1" w:after="100" w:afterAutospacing="1"/>
        <w:jc w:val="center"/>
        <w:rPr>
          <w:sz w:val="24"/>
          <w:szCs w:val="24"/>
        </w:rPr>
      </w:pPr>
      <w:r w:rsidRPr="00EA073C">
        <w:rPr>
          <w:rFonts w:cs="Arial"/>
          <w:b/>
          <w:bCs/>
          <w:iCs/>
          <w:sz w:val="24"/>
          <w:szCs w:val="24"/>
          <w:highlight w:val="lightGray"/>
        </w:rPr>
        <w:t>Anexo IV – ATRIBUIÇÕES S.A.A.E. Formiga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AUXILIAR ADMINISTRATIVO:</w:t>
      </w:r>
    </w:p>
    <w:p w:rsidR="00152D2D" w:rsidRPr="00EA073C" w:rsidRDefault="00152D2D" w:rsidP="00152D2D">
      <w:pPr>
        <w:pStyle w:val="Corpodetexto"/>
        <w:ind w:left="360" w:hanging="360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 Executar serviços administrativos e burocráticos nos setores onde estiver lotado ou for requisitado tais como: datilografia, digitação e auxiliar de informática, escrituração, recebimentos de tributos municipais , serviços administrativos externos, efetuar serviços bancários e de correio, arquivo de documentos, xerox;</w:t>
      </w:r>
    </w:p>
    <w:p w:rsidR="00152D2D" w:rsidRPr="00EA073C" w:rsidRDefault="00152D2D" w:rsidP="00152D2D">
      <w:pPr>
        <w:pStyle w:val="Corpodetexto"/>
        <w:ind w:left="360" w:hanging="360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Atendimento ao público em geral, recebendo e fornecendo informações e documentação sobre os serviços prestados pela Autarquia;</w:t>
      </w:r>
    </w:p>
    <w:p w:rsidR="00152D2D" w:rsidRPr="00EA073C" w:rsidRDefault="00152D2D" w:rsidP="00152D2D">
      <w:pPr>
        <w:pStyle w:val="Corpodetexto"/>
        <w:ind w:left="360" w:hanging="360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Tratar de documentos variados, cumprindo todo o procedimento estabelecido por suas referidas seções;</w:t>
      </w:r>
    </w:p>
    <w:p w:rsidR="00152D2D" w:rsidRPr="00EA073C" w:rsidRDefault="00152D2D" w:rsidP="00152D2D">
      <w:pPr>
        <w:pStyle w:val="Corpodetexto"/>
        <w:ind w:left="360" w:hanging="360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serviços gerais de escritório e administrativos da Autarquia;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BOMBEIRO HIDRÁULICO: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ligações, desligações e religações de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ligações de água em redes mestras e extensão de redes;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a pré-montagem e instalar tubulações de água em novas redes usando tubos de PVC e outros;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das redes de água já existentes;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Verificação de defeitos, consertos e manutenção de hidrômetros;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CALCETEIRO: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Preparar o local para a realização de obras de calçamento;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lastRenderedPageBreak/>
        <w:t></w:t>
      </w:r>
      <w:r w:rsidRPr="00EA073C">
        <w:rPr>
          <w:sz w:val="24"/>
          <w:szCs w:val="24"/>
        </w:rPr>
        <w:t>        Fazer os calçamentos e/ou reparos com paralelepípedos ou solução asfáltica;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ELETRICISTA: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geral nos painéis elétricos, manutenção elétrica em geral;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Montagem de novos painéis elétricos para poços artesianos e linhas de sistema automático em caixas d’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ligação de motores de sistemas de bombeamento;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das linhas telefônicas e iluminação da central e unidades do S.A.A.E;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serviços de novas redes elétricas;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serviços de manutenção e instalação eletroeletrônica;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manutenções preventiva e corretiva;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Instalar sistemas e componentes eletroeletrônicos e realizar medições e testes;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Elaborar documentação técnica quando necessário;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Trabalhar em conformidade com normas e procedimentos técnicos e de qualidade, segurança, higiene, saúde e preservação ambiental;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ENCANADOR: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a pré-montagem e instalação de tubos cerâmicos e/ou PVC em novas redes de esgoto;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ligações de esgoto em redes mestras, e extensão de redes;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Reforma das redes de esgoto já existentes;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FISCAL: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Responsável pela fiscalização de irregularidades cometidas pelo usuário conforme regulamento do S.A.A.E.;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Verificação da existência de ligações clandestinas, caixas d’ água sem bóia, vazamentos de água/esgoto;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Execução de orçamento para: ligações de água/esgoto, substituição de derivação de água/esgoto, extensão de redes de água/esgoto, transferência de redes de água/esgoto;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Orientações educativas aos usuários sobre o desperdício e a importância da economia de água tratada;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Anotações das ocorrências para serem encaminhadas ao setores responsáveis para providências;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correlatas,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GUARITEIRO: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Fiscalizar a entrada de pessoas estranhas às dependências do SAAE e outras anormalidades;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Controlar fluxo de veículos e máquinas;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Identificar, orientar e encaminhar os usuários aos setores desejados;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Atendimentos às reclamações dos usuários por telefone e in loco, anotando-as e encaminhando-as aos setores respectivos para solução;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lastRenderedPageBreak/>
        <w:t></w:t>
      </w:r>
      <w:r w:rsidRPr="00EA073C">
        <w:rPr>
          <w:sz w:val="24"/>
          <w:szCs w:val="24"/>
        </w:rPr>
        <w:t xml:space="preserve">        Deslocar-se </w:t>
      </w:r>
      <w:smartTag w:uri="urn:schemas-microsoft-com:office:smarttags" w:element="PersonName">
        <w:smartTagPr>
          <w:attr w:name="ProductID" w:val="em ve￭culo do SAAE"/>
        </w:smartTagPr>
        <w:r w:rsidRPr="00EA073C">
          <w:rPr>
            <w:sz w:val="24"/>
            <w:szCs w:val="24"/>
          </w:rPr>
          <w:t>em veículo do SAAE</w:t>
        </w:r>
      </w:smartTag>
      <w:r w:rsidRPr="00EA073C">
        <w:rPr>
          <w:sz w:val="24"/>
          <w:szCs w:val="24"/>
        </w:rPr>
        <w:t xml:space="preserve"> quando necessário para transportar servidores e/ou materiais para execução dos serviços oriundos das reclamações ou provenientes de outras eventualidades;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MECÂNICO HIDRÁULICO: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montagem e desmontagem de bombas de água de captação e recalque para enrolamentos e motores;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dos motores elétricos;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montagem e desmontagem em registros e válvulas de retenção das estações de tratamento de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e reparos nas bombas dosadoras das estações de tratamento de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montagem e desmontagem para trocas de vedação dos registros e válvulas de retenção existentes nas ruas do Município;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em registros e comportas das barragens das estações de tratamento de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mecânica em geral;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pequenos reparos na frota de veículos e retro-escavadeira;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manutenção preventiva, corretiva e emergencial de máquinas e equipamentos da Autarquia;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manutenção em bombas, redutores, compressores, turbocompressores e motores a diesel, bombas injetoras e turbinas;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Reparar peças, ajustar, lubrificar, instalar e testar equipamentos;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Elaborar documentação técnica, inclusive registros de ocorrências;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Trabalhar em conformidade com normas e procedimentos técnicos de segurança, qualidade e preservação ambiental;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MENSAGEIRO: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Transportar e entregar contas de água e esgoto, correspondências e documentos em geral expedidos pela Autarquia;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Auxiliar nos serviços administrativos das seções de arrecadação quando solicitado;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serviços de verificação, leitura de hidrômetros e anotação do consumo de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correlatas,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MOTORISTA (Carteira D):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Cumprir leis de trânsito;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Participar de treinamentos;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Dominar o funcionamento do veículo que lhe for confiado;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Prestar socorro aos demais veículos do S.A.A.E. quando necessário for;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Dirigir e manobrar veículos e transportar servidores, cargas ou valores, aferindo volume e peso de acordo com sua capacidade;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Movimentar e vistoriar cargas e sua documentação, operar equipamentos, realizar inspeções e reparos nos veículos;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Definir rotas que assegurem a regularidade dos serviços e dos transportes a serem realizados;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lastRenderedPageBreak/>
        <w:t></w:t>
      </w:r>
      <w:r w:rsidRPr="00EA073C">
        <w:rPr>
          <w:sz w:val="24"/>
          <w:szCs w:val="24"/>
        </w:rPr>
        <w:t>        Transportar água no caminhão pipa;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Dirigir o caminhão pipa para serviços de limpeza de fossas;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Desenvolver suas atividades em conformidade com as normas e procedimentos estabelecidos pelo S.A.A.E;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verificações e manutenções básicas dos veículos e utilizar equipamentos e dispositivos especiais tais como: sinalização sonora e luminosa, dentre outros,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 xml:space="preserve">        Cuidar e zelar do veículo, providenciando consertos, abastecimento, lubrificação e limpeza, 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Observar seu perfeito funcionamento, estado dos pneus, documentação, sendo seu responsável, bem como por seus ocupantes;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Utilizar-se de capacidades comunicativas;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Trabalhar seguindo normas de segurança, higiene, qualidade e proteção tanto no que se referir a passageiros, quanto ao meio ambiente;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OPERADOR DE E.T.A.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Responsável pelo funcionamento das estações de tratamento de água e elevatória;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Controlar o processo de tratamento de água e efluentes;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Promover as dosagens dos produtos químicos e conferir os resultados pelos indicadores;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Documentar dados do processo do tratamento da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Controlar materiais e produtos utilizados nas estações de tratamento de água e elevatória;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Trabalhar em conformidade com as normas estabelecidas pela legislação ambiental e do Ministério da Saúde;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Operar equipamentos eletromecânicos;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as retro-lavagens dos filtros;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Responsável pelo comando das bombas;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análise físico-química da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 Responsável pelo funcionamento das estações de tratamento de água e elevatória;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Controlar o processo de tratamento de água e efluentes;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Promover as dosagens dos produtos químicos e conferir os resultados pelos indicadores;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Documentar dados do processo do tratamento da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Controlar materiais e produtos utilizados nas estações de tratamento de água e elevatória;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Trabalhar em conformidade com as normas estabelecidas pela legislação ambiental e do Ministério da Saúde;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Operar equipamentos eletromecânicos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as retro-lavagens dos filtros;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Responsável pelo comando das bombas;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Fazer a análise físico-química da água;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OPERADOR DE MÁQUINA (Retro-escavadeira)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Operar máquina retro-escavadeira;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Remover solo, cravar estacas;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lastRenderedPageBreak/>
        <w:t></w:t>
      </w:r>
      <w:r w:rsidRPr="00EA073C">
        <w:rPr>
          <w:sz w:val="24"/>
          <w:szCs w:val="24"/>
        </w:rPr>
        <w:t>        Operar a máquina  na construção de valas, aterros e desaterros;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Verificar o sistema de comando hidráulico e do motor da máquina;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Realizar manutenção básica na máquina;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OPERÁRIO DE SERVIÇOS GERAIS: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Promover a limpeza do pátio da Autarquia, por meio de coleta de lixo, varreções, lavagens, aparo de gramas, etc.;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Auxiliar em todas as áreas como: serviços de água, esgoto, obras, calçamento, manutenção hidráulica, manutenção elétrica, etc.;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Auxiliar nos serviços de abastecimento de água através de caminhão pipa e outros;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Promover a limpeza das estações de tratamento de água e elevatória;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área de sua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RECEPCIONISTA: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Atender à recepção externa e internamente, bem como as chamadas telefônicas;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Atender aos usuários com presteza, objetividade e atenção, identificando suas necessidades prestando as informações necessárias;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  serviços administrativos de protocolo, registro, encaminhamento de correspondências e outros documentos aos setores competentes da Autarquia;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serviços administrativos na Seção de Contas quando solicitado;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Atendimento ao público em geral;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Contato direto com o Posto de Arrecadação no auxílio de consultas a débitos e outros procedimentos;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Preenchimento de requerimentos de ligação de água/esgoto bem como separação, transferência, trocas de derivação, religações e desligações para cadastro geral na Seção de Contas;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Preenchimento de ordens de serviço e 2ªs vias de contas de água/esgoto;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sua área de atuação.</w:t>
      </w:r>
    </w:p>
    <w:p w:rsidR="00152D2D" w:rsidRPr="00EA073C" w:rsidRDefault="00152D2D" w:rsidP="00152D2D">
      <w:pPr>
        <w:jc w:val="both"/>
        <w:rPr>
          <w:sz w:val="24"/>
          <w:szCs w:val="24"/>
        </w:rPr>
      </w:pPr>
      <w:r w:rsidRPr="00EA073C">
        <w:rPr>
          <w:sz w:val="24"/>
          <w:szCs w:val="24"/>
        </w:rPr>
        <w:t> TELEFONISTA: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Atender a chamados telefônicos internos e externos, operando em troncos e ramais, consultando lista e/ou agendas, visando a comunicação entre o usuário e o destinatário;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Verificar defeitos nos ramais e nas mesas, comunicando ao superior imediato sobre os mesmos;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Receber e transmitir telegramas por telefone;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Prestar informações gerais;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Manter registro de ligações interurbanas, para possibilitar controle de custos;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Registrar pedidos de ligações particulares, encaminhando a relação ao superior imediato, para providenciar a respectiva cobrança;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Manter equipamentos elétricos e eletrônicos ligados ou desligados, conforme orientação técnica, ou para segurança do prédio;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Manter atualizadas e sob sua guarda as listas telefônicas internas, externas e de outras localidades, para facilitar consultas;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Participar de reuniões com a equipe de trabalho, assimilando as ações técnicas e administrativas propostas, visando melhorias na organização dos serviços;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Articular-se com profissionais de outras áreas, promovendo a operacionalização dos serviços, tendo em vista o efetivo atendimento das necessidades da autarquia;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lastRenderedPageBreak/>
        <w:t></w:t>
      </w:r>
      <w:r w:rsidRPr="00EA073C">
        <w:rPr>
          <w:sz w:val="24"/>
          <w:szCs w:val="24"/>
        </w:rPr>
        <w:t>        Zelar pela conservação e uso adequado do(s) equipamento(s) e material(is) sob sua responsabilidade, bem como do seu local de trabalho;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Zelar pela eficiência, disciplina e segurança no trabalho;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Anotar reclamações de água/esgoto, calçamento, falta de água, limpezas de fossas e encaminhar aos setores respectivos;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Atender à recepção durante o horário de intervalo para refeição do recepcionista;</w:t>
      </w:r>
    </w:p>
    <w:p w:rsidR="00152D2D" w:rsidRPr="00EA073C" w:rsidRDefault="00152D2D" w:rsidP="00152D2D">
      <w:pPr>
        <w:ind w:left="360" w:hanging="360"/>
        <w:jc w:val="both"/>
        <w:rPr>
          <w:sz w:val="24"/>
          <w:szCs w:val="24"/>
        </w:rPr>
      </w:pPr>
      <w:r w:rsidRPr="00EA073C">
        <w:rPr>
          <w:rFonts w:ascii="Symbol" w:hAnsi="Symbol"/>
          <w:sz w:val="24"/>
          <w:szCs w:val="24"/>
        </w:rPr>
        <w:t></w:t>
      </w:r>
      <w:r w:rsidRPr="00EA073C">
        <w:rPr>
          <w:sz w:val="24"/>
          <w:szCs w:val="24"/>
        </w:rPr>
        <w:t>        Executar outras tarefas correlatas ligadas à sua área de atuação.</w:t>
      </w:r>
    </w:p>
    <w:p w:rsidR="00152D2D" w:rsidRPr="0020567A" w:rsidRDefault="00152D2D" w:rsidP="00152D2D">
      <w:pPr>
        <w:pStyle w:val="Ttulo8"/>
        <w:shd w:val="clear" w:color="auto" w:fill="D9D9D9"/>
        <w:rPr>
          <w:i/>
        </w:rPr>
      </w:pPr>
      <w:r w:rsidRPr="0020567A">
        <w:rPr>
          <w:rFonts w:cs="Arial"/>
          <w:b w:val="0"/>
          <w:bCs/>
          <w:i/>
          <w:iCs/>
          <w:szCs w:val="28"/>
        </w:rPr>
        <w:t>Anexo V Cargos Públicos do Previfor</w:t>
      </w:r>
    </w:p>
    <w:p w:rsidR="00152D2D" w:rsidRPr="0020567A" w:rsidRDefault="00152D2D" w:rsidP="00152D2D">
      <w:pPr>
        <w:spacing w:before="100" w:beforeAutospacing="1" w:after="100" w:afterAutospacing="1"/>
        <w:jc w:val="both"/>
      </w:pPr>
      <w:r w:rsidRPr="0020567A">
        <w:t> </w:t>
      </w:r>
    </w:p>
    <w:tbl>
      <w:tblPr>
        <w:tblW w:w="4989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140"/>
        <w:gridCol w:w="2064"/>
        <w:gridCol w:w="1842"/>
      </w:tblGrid>
      <w:tr w:rsidR="00152D2D" w:rsidRPr="0020567A" w:rsidTr="00074376">
        <w:trPr>
          <w:trHeight w:val="185"/>
          <w:tblCellSpacing w:w="0" w:type="dxa"/>
        </w:trPr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both"/>
            </w:pPr>
            <w:r w:rsidRPr="0020567A">
              <w:rPr>
                <w:color w:val="000000"/>
              </w:rPr>
              <w:t>CARGOS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VENCIMENTO (R$)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CARGA HORARIA SEMANAL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NUMERO DE VAGAS</w:t>
            </w:r>
          </w:p>
        </w:tc>
      </w:tr>
      <w:tr w:rsidR="00152D2D" w:rsidRPr="0020567A" w:rsidTr="00074376">
        <w:trPr>
          <w:trHeight w:val="174"/>
          <w:tblCellSpacing w:w="0" w:type="dxa"/>
        </w:trPr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74" w:lineRule="atLeast"/>
              <w:jc w:val="both"/>
            </w:pPr>
            <w:r w:rsidRPr="0020567A">
              <w:rPr>
                <w:color w:val="000000"/>
              </w:rPr>
              <w:t>ASSISTENTE PREVIDENCIARIO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74" w:lineRule="atLeast"/>
              <w:jc w:val="center"/>
            </w:pPr>
            <w:r w:rsidRPr="0020567A">
              <w:rPr>
                <w:color w:val="000000"/>
              </w:rPr>
              <w:t>1.100,00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74" w:lineRule="atLeast"/>
              <w:jc w:val="center"/>
            </w:pPr>
            <w:r w:rsidRPr="0020567A">
              <w:rPr>
                <w:color w:val="000000"/>
              </w:rPr>
              <w:t>40:00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74" w:lineRule="atLeast"/>
              <w:jc w:val="center"/>
            </w:pPr>
            <w:r w:rsidRPr="0020567A">
              <w:rPr>
                <w:color w:val="000000"/>
              </w:rPr>
              <w:t>02</w:t>
            </w:r>
          </w:p>
        </w:tc>
      </w:tr>
      <w:tr w:rsidR="00152D2D" w:rsidRPr="0020567A" w:rsidTr="00074376">
        <w:trPr>
          <w:trHeight w:val="185"/>
          <w:tblCellSpacing w:w="0" w:type="dxa"/>
        </w:trPr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both"/>
            </w:pPr>
            <w:r w:rsidRPr="0020567A">
              <w:rPr>
                <w:color w:val="000000"/>
              </w:rPr>
              <w:t>CONTADOR PREVIDENCIARIO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1.752,00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40:00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01</w:t>
            </w:r>
          </w:p>
        </w:tc>
      </w:tr>
      <w:tr w:rsidR="00152D2D" w:rsidRPr="0020567A" w:rsidTr="00074376">
        <w:trPr>
          <w:trHeight w:val="185"/>
          <w:tblCellSpacing w:w="0" w:type="dxa"/>
        </w:trPr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both"/>
            </w:pPr>
            <w:r w:rsidRPr="0020567A">
              <w:rPr>
                <w:color w:val="000000"/>
              </w:rPr>
              <w:t xml:space="preserve">AUXILIAR DE  SERVIÇOS PREVIDENCIARIOS 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700,00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40:00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D2D" w:rsidRPr="0020567A" w:rsidRDefault="00152D2D" w:rsidP="00074376">
            <w:pPr>
              <w:spacing w:before="100" w:beforeAutospacing="1" w:after="100" w:afterAutospacing="1" w:line="185" w:lineRule="atLeast"/>
              <w:jc w:val="center"/>
            </w:pPr>
            <w:r w:rsidRPr="0020567A">
              <w:rPr>
                <w:color w:val="000000"/>
              </w:rPr>
              <w:t>01</w:t>
            </w:r>
          </w:p>
        </w:tc>
      </w:tr>
    </w:tbl>
    <w:p w:rsidR="00152D2D" w:rsidRPr="0020567A" w:rsidRDefault="00152D2D" w:rsidP="00152D2D">
      <w:pPr>
        <w:spacing w:before="100" w:beforeAutospacing="1" w:after="100" w:afterAutospacing="1"/>
        <w:jc w:val="both"/>
      </w:pPr>
      <w:r w:rsidRPr="0020567A"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0567A">
        <w:rPr>
          <w:color w:val="000000"/>
        </w:rPr>
        <w:t>  </w:t>
      </w: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Default="00152D2D" w:rsidP="00152D2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</w:p>
    <w:p w:rsidR="00152D2D" w:rsidRPr="0020567A" w:rsidRDefault="00152D2D" w:rsidP="00152D2D">
      <w:pPr>
        <w:shd w:val="clear" w:color="auto" w:fill="FFFFFF"/>
        <w:spacing w:before="100" w:beforeAutospacing="1" w:after="100" w:afterAutospacing="1"/>
        <w:jc w:val="both"/>
      </w:pPr>
      <w:r w:rsidRPr="0020567A">
        <w:rPr>
          <w:color w:val="000000"/>
        </w:rPr>
        <w:t> </w:t>
      </w:r>
    </w:p>
    <w:p w:rsidR="00152D2D" w:rsidRPr="00EA073C" w:rsidRDefault="00152D2D" w:rsidP="00152D2D">
      <w:pPr>
        <w:pStyle w:val="Ttulo8"/>
        <w:shd w:val="clear" w:color="auto" w:fill="D9D9D9"/>
        <w:rPr>
          <w:rFonts w:cs="Arial"/>
          <w:b w:val="0"/>
          <w:bCs/>
          <w:i/>
          <w:iCs/>
          <w:sz w:val="24"/>
          <w:szCs w:val="24"/>
        </w:rPr>
      </w:pPr>
      <w:r w:rsidRPr="00EA073C">
        <w:rPr>
          <w:rFonts w:cs="Arial"/>
          <w:b w:val="0"/>
          <w:bCs/>
          <w:i/>
          <w:iCs/>
          <w:sz w:val="24"/>
          <w:szCs w:val="24"/>
        </w:rPr>
        <w:t>Anexo VI – ATRIBUIÇÕES DO PREVIFOR</w:t>
      </w:r>
    </w:p>
    <w:p w:rsidR="00152D2D" w:rsidRPr="00EA073C" w:rsidRDefault="00152D2D" w:rsidP="00152D2D">
      <w:pPr>
        <w:rPr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6475"/>
      </w:tblGrid>
      <w:tr w:rsidR="00152D2D" w:rsidRPr="00EA073C" w:rsidTr="00074376">
        <w:trPr>
          <w:tblCellSpacing w:w="0" w:type="dxa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Cargos</w:t>
            </w:r>
          </w:p>
        </w:tc>
        <w:tc>
          <w:tcPr>
            <w:tcW w:w="3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Síntese das Atribuições</w:t>
            </w:r>
          </w:p>
        </w:tc>
      </w:tr>
      <w:tr w:rsidR="00152D2D" w:rsidRPr="00EA073C" w:rsidTr="00074376">
        <w:trPr>
          <w:tblCellSpacing w:w="0" w:type="dxa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TECNICO</w:t>
            </w:r>
          </w:p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PREVIDENCIARIO</w:t>
            </w:r>
          </w:p>
        </w:tc>
        <w:tc>
          <w:tcPr>
            <w:tcW w:w="3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Digitar sob orientação, correspondências e relatórios observando a estética e apresentando-os para apreciação do superior imediato, cuidando de sua distribuição e arquivamento; receber, protocolar, fichar e encaminhar documentos aos setores interessados; conferir e efetuar registros de acordo com rotinas e procedimentos próprios de sua área de atuação; auxiliar a Superintendencia Executiva, chefes de setores, chefe de divisão, setor jurídico e contábil sempre quando solicitado</w:t>
            </w:r>
            <w:r w:rsidRPr="00EA073C">
              <w:rPr>
                <w:sz w:val="24"/>
                <w:szCs w:val="24"/>
              </w:rPr>
              <w:t>, Confeccionar Folha de Pagamento. Executar atividades de instrução de processos previdenciários, atendimento aos usuários do instituto; execução, em caráter geral, das demais atividades inerentes às competências do PREVIFOR.</w:t>
            </w:r>
            <w:r w:rsidRPr="00EA073C">
              <w:rPr>
                <w:color w:val="000000"/>
                <w:sz w:val="24"/>
                <w:szCs w:val="24"/>
              </w:rPr>
              <w:t xml:space="preserve"> Operar máquinas e equipamentos necessários à execução das atividades inerentes a sua área de atuação; Participar de reuniões com a equipe de trabalho, cursos e de seminários, visando melhorias na organização dos serviços.</w:t>
            </w:r>
          </w:p>
        </w:tc>
      </w:tr>
      <w:tr w:rsidR="00152D2D" w:rsidRPr="00EA073C" w:rsidTr="00074376">
        <w:trPr>
          <w:tblCellSpacing w:w="0" w:type="dxa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CONTADOR PREVIDENCIARIO</w:t>
            </w:r>
          </w:p>
        </w:tc>
        <w:tc>
          <w:tcPr>
            <w:tcW w:w="3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Desenvolver todas as atividades necessárias para o bom desempenho da contabilidade pública do PREVIFOR em conjunto com a Prefeitura Municipal; inteirar-se, continuamente, das modificações feitas na legislação previdenciária municipal, estadual e federal referentes à contabilidade pública; prestar contas para o Legislativo e Executivo sempre que solicitado; supervisionar, coordenar e controlar as atividades inerentes ao cargo, preparando relatórios quando necessário; realizar quaisquer outros serviços determinadas por superior imedianto relativos a área contábil e financeira do PREVIFOR. Controlar a execução orçamentária e oferecer recomendações sobre matéria; Preparar os expedientes relativos aos créditos adicionais (suplementar, especial); Operar maquinas e equipamentos necessários à execução das atividades inerentes a sua área de atuação; Participar de reuniões com a equipe de trabalho, cursos e de seminários  visando melhorias na organização dos serviços.</w:t>
            </w:r>
          </w:p>
        </w:tc>
      </w:tr>
      <w:tr w:rsidR="00152D2D" w:rsidRPr="00EA073C" w:rsidTr="00074376">
        <w:trPr>
          <w:tblCellSpacing w:w="0" w:type="dxa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lastRenderedPageBreak/>
              <w:t>AUXILIAR DE SERVIÇOS PREVIDENCIARIOS</w:t>
            </w:r>
          </w:p>
        </w:tc>
        <w:tc>
          <w:tcPr>
            <w:tcW w:w="3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152D2D" w:rsidRPr="00EA073C" w:rsidRDefault="00152D2D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Executar Serviços em Geral, ajudar na remoção de moveis e utensílios. Entregar documentos, volumes etc.; carregar caixas e materiais, etc.;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Fazer limpeza geral das dependências do Instituto dentro e fora dela, Controlar Estoque de materiais, Operar maquinas  e equipamentos necessários à execução das atividades inerentes a sua área de atuação. Participar de reuniões com a equipe de trabalho visando melhorias na organização dos serviços.</w:t>
            </w:r>
          </w:p>
          <w:p w:rsidR="00152D2D" w:rsidRPr="00EA073C" w:rsidRDefault="00152D2D" w:rsidP="00074376">
            <w:pPr>
              <w:jc w:val="both"/>
              <w:rPr>
                <w:sz w:val="24"/>
                <w:szCs w:val="24"/>
              </w:rPr>
            </w:pPr>
            <w:r w:rsidRPr="00EA073C">
              <w:rPr>
                <w:color w:val="000000"/>
                <w:sz w:val="24"/>
                <w:szCs w:val="24"/>
              </w:rPr>
              <w:t>REQUISITO(s): O candidato deverá possuir: Carteira Nacional de Habilitação (CNH) para motocicletas (categoria A); Capacidade física, para desempenho de suas atribuições.</w:t>
            </w:r>
          </w:p>
        </w:tc>
      </w:tr>
    </w:tbl>
    <w:p w:rsidR="00152D2D" w:rsidRDefault="00152D2D" w:rsidP="00152D2D">
      <w:pPr>
        <w:ind w:firstLine="1440"/>
      </w:pPr>
    </w:p>
    <w:p w:rsidR="00152D2D" w:rsidRDefault="00152D2D" w:rsidP="00152D2D">
      <w:pPr>
        <w:ind w:firstLine="1440"/>
      </w:pPr>
    </w:p>
    <w:p w:rsidR="00152D2D" w:rsidRPr="009E324F" w:rsidRDefault="00152D2D" w:rsidP="0015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05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152D2D" w:rsidRPr="009E324F" w:rsidRDefault="00152D2D" w:rsidP="00152D2D">
      <w:pPr>
        <w:jc w:val="both"/>
        <w:rPr>
          <w:sz w:val="24"/>
          <w:szCs w:val="24"/>
        </w:rPr>
      </w:pPr>
    </w:p>
    <w:p w:rsidR="00152D2D" w:rsidRDefault="00152D2D" w:rsidP="00152D2D">
      <w:pPr>
        <w:jc w:val="both"/>
        <w:rPr>
          <w:sz w:val="24"/>
          <w:szCs w:val="24"/>
        </w:rPr>
      </w:pPr>
    </w:p>
    <w:p w:rsidR="00152D2D" w:rsidRPr="009E324F" w:rsidRDefault="00152D2D" w:rsidP="00152D2D">
      <w:pPr>
        <w:jc w:val="both"/>
        <w:rPr>
          <w:sz w:val="24"/>
          <w:szCs w:val="24"/>
        </w:rPr>
      </w:pPr>
    </w:p>
    <w:p w:rsidR="00152D2D" w:rsidRPr="009E324F" w:rsidRDefault="00152D2D" w:rsidP="00152D2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152D2D" w:rsidRPr="009E324F" w:rsidTr="00074376">
        <w:tc>
          <w:tcPr>
            <w:tcW w:w="4802" w:type="dxa"/>
          </w:tcPr>
          <w:p w:rsidR="00152D2D" w:rsidRPr="009E324F" w:rsidRDefault="00152D2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152D2D" w:rsidRPr="009E324F" w:rsidRDefault="00152D2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52D2D" w:rsidRPr="009E324F" w:rsidRDefault="00152D2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52D2D" w:rsidRPr="009E324F" w:rsidRDefault="00152D2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52D2D">
      <w:bookmarkStart w:id="7" w:name="_GoBack"/>
      <w:bookmarkEnd w:id="7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D"/>
    <w:rsid w:val="000A2C50"/>
    <w:rsid w:val="00147E9B"/>
    <w:rsid w:val="00152D2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A3AC-886E-4CFE-A4A7-22239CB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D2D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52D2D"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152D2D"/>
    <w:pPr>
      <w:keepNext/>
      <w:outlineLvl w:val="2"/>
    </w:pPr>
    <w:rPr>
      <w:rFonts w:ascii="Arial Black" w:hAnsi="Arial Black"/>
      <w:sz w:val="36"/>
    </w:rPr>
  </w:style>
  <w:style w:type="paragraph" w:styleId="Ttulo8">
    <w:name w:val="heading 8"/>
    <w:basedOn w:val="Normal"/>
    <w:next w:val="Normal"/>
    <w:link w:val="Ttulo8Char"/>
    <w:qFormat/>
    <w:rsid w:val="00152D2D"/>
    <w:pPr>
      <w:keepNext/>
      <w:ind w:left="360"/>
      <w:jc w:val="center"/>
      <w:outlineLvl w:val="7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D2D"/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52D2D"/>
    <w:rPr>
      <w:rFonts w:ascii="Times New Roman" w:eastAsia="SimSun" w:hAnsi="Times New Roman" w:cs="Times New Roman"/>
      <w:b/>
      <w:bCs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52D2D"/>
    <w:rPr>
      <w:rFonts w:ascii="Arial Black" w:eastAsia="SimSun" w:hAnsi="Arial Black" w:cs="Times New Roman"/>
      <w:sz w:val="3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52D2D"/>
    <w:rPr>
      <w:rFonts w:ascii="Arial" w:eastAsia="SimSu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52D2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52D2D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52D2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52D2D"/>
    <w:rPr>
      <w:rFonts w:ascii="Times New Roman" w:eastAsia="SimSu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15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mail.camaraformiga.mg.gov.br/images/blank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7869</Words>
  <Characters>42495</Characters>
  <Application>Microsoft Office Word</Application>
  <DocSecurity>0</DocSecurity>
  <Lines>354</Lines>
  <Paragraphs>100</Paragraphs>
  <ScaleCrop>false</ScaleCrop>
  <Company/>
  <LinksUpToDate>false</LinksUpToDate>
  <CharactersWithSpaces>50264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2018-08-30T17:13:00Z</dcterms:created>
  <dcterms:modified xsi:type="dcterms:W3CDTF">2018-08-30T17:13:00Z</dcterms:modified>
</cp:coreProperties>
</file>