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81C" w:rsidRDefault="0027081C" w:rsidP="0027081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LEI COMPLEMENTAR Nº 48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27 DE ABRIL DE 2011</w:t>
      </w:r>
    </w:p>
    <w:p w:rsidR="0027081C" w:rsidRDefault="0027081C" w:rsidP="0027081C">
      <w:pPr>
        <w:keepNext/>
        <w:jc w:val="center"/>
        <w:rPr>
          <w:sz w:val="24"/>
          <w:szCs w:val="24"/>
        </w:rPr>
      </w:pPr>
    </w:p>
    <w:p w:rsidR="0027081C" w:rsidRDefault="0027081C" w:rsidP="0027081C">
      <w:pPr>
        <w:pStyle w:val="Recuodecorpodetexto21"/>
        <w:ind w:left="4248" w:firstLine="0"/>
        <w:rPr>
          <w:rFonts w:ascii="Times New Roman" w:hAnsi="Times New Roman" w:cs="Times New Roman"/>
          <w:sz w:val="20"/>
        </w:rPr>
      </w:pPr>
    </w:p>
    <w:p w:rsidR="0027081C" w:rsidRDefault="0027081C" w:rsidP="0027081C">
      <w:pPr>
        <w:pStyle w:val="Recuodecorpodetexto21"/>
        <w:ind w:left="4248" w:firstLine="0"/>
        <w:rPr>
          <w:rFonts w:ascii="Times New Roman" w:hAnsi="Times New Roman" w:cs="Times New Roman"/>
          <w:sz w:val="20"/>
        </w:rPr>
      </w:pPr>
    </w:p>
    <w:p w:rsidR="0027081C" w:rsidRDefault="0027081C" w:rsidP="0027081C">
      <w:pPr>
        <w:pStyle w:val="Recuodecorpodetexto21"/>
        <w:ind w:left="4248" w:firstLine="0"/>
        <w:rPr>
          <w:rFonts w:ascii="Times New Roman" w:hAnsi="Times New Roman" w:cs="Times New Roman"/>
          <w:sz w:val="20"/>
        </w:rPr>
      </w:pPr>
    </w:p>
    <w:p w:rsidR="0027081C" w:rsidRDefault="0027081C" w:rsidP="0027081C">
      <w:pPr>
        <w:pStyle w:val="Recuodecorpodetexto21"/>
        <w:ind w:left="4248" w:firstLine="0"/>
        <w:rPr>
          <w:rFonts w:ascii="Times New Roman" w:hAnsi="Times New Roman" w:cs="Times New Roman"/>
          <w:sz w:val="20"/>
        </w:rPr>
      </w:pPr>
    </w:p>
    <w:p w:rsidR="0027081C" w:rsidRDefault="0027081C" w:rsidP="0027081C">
      <w:pPr>
        <w:pStyle w:val="Recuodecorpodetexto21"/>
        <w:ind w:left="4248"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Altera dispositivos da Lei Complementar nº 36/2010, que dispõe sobre a estrutura administrativa e funcional da Câmara Municipal de Formiga e dá outras providências.</w:t>
      </w:r>
    </w:p>
    <w:p w:rsidR="0027081C" w:rsidRDefault="0027081C" w:rsidP="0027081C">
      <w:pPr>
        <w:ind w:left="4819"/>
        <w:jc w:val="both"/>
        <w:rPr>
          <w:sz w:val="24"/>
          <w:szCs w:val="24"/>
        </w:rPr>
      </w:pPr>
    </w:p>
    <w:p w:rsidR="0027081C" w:rsidRDefault="0027081C" w:rsidP="0027081C">
      <w:pPr>
        <w:spacing w:line="278" w:lineRule="auto"/>
        <w:rPr>
          <w:b/>
          <w:color w:val="000000"/>
          <w:sz w:val="24"/>
          <w:szCs w:val="24"/>
        </w:rPr>
      </w:pPr>
    </w:p>
    <w:p w:rsidR="0027081C" w:rsidRDefault="0027081C" w:rsidP="0027081C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A CÂMARA MUNICIPAL APROVOU E EU SANCIONO A SEGUINTE LEI COMPLEMENTAR:</w:t>
      </w:r>
    </w:p>
    <w:p w:rsidR="0027081C" w:rsidRDefault="0027081C" w:rsidP="0027081C">
      <w:pPr>
        <w:ind w:firstLine="1417"/>
        <w:jc w:val="both"/>
        <w:rPr>
          <w:sz w:val="24"/>
          <w:szCs w:val="24"/>
        </w:rPr>
      </w:pPr>
    </w:p>
    <w:p w:rsidR="0027081C" w:rsidRDefault="0027081C" w:rsidP="0027081C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O §2º do art. 4º da Lei Complementar nº 36/2010 passa a viger com a seguinte redação:</w:t>
      </w:r>
    </w:p>
    <w:p w:rsidR="0027081C" w:rsidRDefault="0027081C" w:rsidP="0027081C">
      <w:pPr>
        <w:pStyle w:val="Corpodetexto"/>
        <w:ind w:firstLine="1417"/>
        <w:rPr>
          <w:bCs/>
          <w:i/>
          <w:color w:val="FF0000"/>
          <w:sz w:val="24"/>
          <w:szCs w:val="24"/>
        </w:rPr>
      </w:pPr>
    </w:p>
    <w:p w:rsidR="0027081C" w:rsidRDefault="0027081C" w:rsidP="0027081C">
      <w:pPr>
        <w:pStyle w:val="Corpodetexto"/>
        <w:ind w:firstLine="1417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“Art. 4º (...)</w:t>
      </w:r>
    </w:p>
    <w:p w:rsidR="0027081C" w:rsidRDefault="0027081C" w:rsidP="0027081C">
      <w:pPr>
        <w:pStyle w:val="Corpodetexto"/>
        <w:ind w:firstLine="1417"/>
        <w:rPr>
          <w:b/>
          <w:bCs/>
          <w:i/>
          <w:sz w:val="24"/>
          <w:szCs w:val="24"/>
        </w:rPr>
      </w:pPr>
    </w:p>
    <w:p w:rsidR="0027081C" w:rsidRDefault="0027081C" w:rsidP="0027081C">
      <w:pPr>
        <w:pStyle w:val="Corpodetexto"/>
        <w:ind w:firstLine="1417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§ 2º É vedada ao Assessor Parlamentar a realização de tarefas que não tenham relação direta com a atividade parlamentar e que sejam de caráter particular do vereador, sob pena de dispensa dos serviços e consequente </w:t>
      </w:r>
      <w:proofErr w:type="gramStart"/>
      <w:r>
        <w:rPr>
          <w:b/>
          <w:bCs/>
          <w:i/>
          <w:sz w:val="24"/>
          <w:szCs w:val="24"/>
        </w:rPr>
        <w:t>exoneração.”</w:t>
      </w:r>
      <w:proofErr w:type="gramEnd"/>
    </w:p>
    <w:p w:rsidR="0027081C" w:rsidRDefault="0027081C" w:rsidP="0027081C">
      <w:pPr>
        <w:ind w:firstLine="1417"/>
        <w:jc w:val="both"/>
        <w:rPr>
          <w:sz w:val="24"/>
          <w:szCs w:val="24"/>
        </w:rPr>
      </w:pPr>
    </w:p>
    <w:p w:rsidR="0027081C" w:rsidRDefault="0027081C" w:rsidP="0027081C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Fica criado o art. 27-A com a seguinte redação:</w:t>
      </w:r>
    </w:p>
    <w:p w:rsidR="0027081C" w:rsidRDefault="0027081C" w:rsidP="0027081C">
      <w:pPr>
        <w:ind w:firstLine="1417"/>
        <w:jc w:val="both"/>
        <w:rPr>
          <w:sz w:val="24"/>
          <w:szCs w:val="24"/>
        </w:rPr>
      </w:pPr>
    </w:p>
    <w:p w:rsidR="0027081C" w:rsidRDefault="0027081C" w:rsidP="0027081C">
      <w:pPr>
        <w:ind w:firstLine="141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“Art. 27-A. Todos os cargos que exigem níveis de escolaridade Técnico e Superior deverão possuir registro no conselho </w:t>
      </w:r>
      <w:proofErr w:type="gramStart"/>
      <w:r>
        <w:rPr>
          <w:b/>
          <w:i/>
          <w:sz w:val="24"/>
          <w:szCs w:val="24"/>
        </w:rPr>
        <w:t>competente.”</w:t>
      </w:r>
      <w:proofErr w:type="gramEnd"/>
    </w:p>
    <w:p w:rsidR="0027081C" w:rsidRDefault="0027081C" w:rsidP="0027081C">
      <w:pPr>
        <w:ind w:firstLine="1417"/>
        <w:jc w:val="both"/>
        <w:rPr>
          <w:b/>
          <w:sz w:val="24"/>
          <w:szCs w:val="24"/>
        </w:rPr>
      </w:pPr>
    </w:p>
    <w:p w:rsidR="0027081C" w:rsidRDefault="0027081C" w:rsidP="0027081C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O item II do art. 29 da Lei Complementar nº 36/2010 passa a viger com a seguinte redação:</w:t>
      </w:r>
    </w:p>
    <w:p w:rsidR="0027081C" w:rsidRDefault="0027081C" w:rsidP="0027081C">
      <w:pPr>
        <w:pStyle w:val="Corpodetexto"/>
        <w:ind w:firstLine="1417"/>
        <w:rPr>
          <w:b/>
          <w:sz w:val="24"/>
          <w:szCs w:val="24"/>
        </w:rPr>
      </w:pPr>
    </w:p>
    <w:p w:rsidR="0027081C" w:rsidRDefault="0027081C" w:rsidP="0027081C">
      <w:pPr>
        <w:pStyle w:val="Corpodetexto"/>
        <w:ind w:firstLine="1417"/>
        <w:rPr>
          <w:bCs/>
          <w:sz w:val="24"/>
          <w:szCs w:val="24"/>
        </w:rPr>
      </w:pPr>
      <w:r>
        <w:rPr>
          <w:bCs/>
          <w:sz w:val="24"/>
          <w:szCs w:val="24"/>
        </w:rPr>
        <w:t>“Art. 29. (...)</w:t>
      </w:r>
    </w:p>
    <w:p w:rsidR="0027081C" w:rsidRDefault="0027081C" w:rsidP="0027081C">
      <w:pPr>
        <w:pStyle w:val="Corpodetexto"/>
        <w:ind w:firstLine="1417"/>
      </w:pPr>
      <w:r>
        <w:rPr>
          <w:noProof/>
          <w:lang w:eastAsia="pt-BR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207010</wp:posOffset>
                </wp:positionV>
                <wp:extent cx="5205730" cy="1263650"/>
                <wp:effectExtent l="3175" t="1905" r="1270" b="1270"/>
                <wp:wrapSquare wrapText="largest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730" cy="1263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20"/>
                              <w:gridCol w:w="1540"/>
                              <w:gridCol w:w="807"/>
                              <w:gridCol w:w="1093"/>
                              <w:gridCol w:w="1471"/>
                              <w:gridCol w:w="1567"/>
                              <w:gridCol w:w="1112"/>
                            </w:tblGrid>
                            <w:tr w:rsidR="0027081C"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Denominação do cargo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Nº de cargos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Tipo do cargo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Nível de escolaridade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Remuneração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Período</w:t>
                                  </w:r>
                                </w:p>
                              </w:tc>
                            </w:tr>
                            <w:tr w:rsidR="0027081C"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</w:tr>
                            <w:tr w:rsidR="0027081C"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</w:tr>
                            <w:tr w:rsidR="0027081C"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Atendente do Legislativo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Efetivo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2º grau completo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1.321,79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Integral</w:t>
                                  </w:r>
                                </w:p>
                              </w:tc>
                            </w:tr>
                            <w:tr w:rsidR="0027081C"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</w:tr>
                          </w:tbl>
                          <w:p w:rsidR="0027081C" w:rsidRDefault="0027081C" w:rsidP="0027081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0;margin-top:16.3pt;width:409.9pt;height:99.5pt;z-index:251659264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20"/>
                        <w:gridCol w:w="1540"/>
                        <w:gridCol w:w="807"/>
                        <w:gridCol w:w="1093"/>
                        <w:gridCol w:w="1471"/>
                        <w:gridCol w:w="1567"/>
                        <w:gridCol w:w="1112"/>
                      </w:tblGrid>
                      <w:tr w:rsidR="0027081C">
                        <w:tc>
                          <w:tcPr>
                            <w:tcW w:w="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Denominação do cargo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Nº de cargos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Tipo do cargo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Nível de escolaridade</w:t>
                            </w:r>
                          </w:p>
                        </w:tc>
                        <w:tc>
                          <w:tcPr>
                            <w:tcW w:w="1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Remuneração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Período</w:t>
                            </w:r>
                          </w:p>
                        </w:tc>
                      </w:tr>
                      <w:tr w:rsidR="0027081C">
                        <w:tc>
                          <w:tcPr>
                            <w:tcW w:w="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</w:tr>
                      <w:tr w:rsidR="0027081C">
                        <w:tc>
                          <w:tcPr>
                            <w:tcW w:w="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</w:tr>
                      <w:tr w:rsidR="0027081C">
                        <w:tc>
                          <w:tcPr>
                            <w:tcW w:w="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Atendente do Legislativo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Efetivo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2º grau completo</w:t>
                            </w:r>
                          </w:p>
                        </w:tc>
                        <w:tc>
                          <w:tcPr>
                            <w:tcW w:w="1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1.321,79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Integral</w:t>
                            </w:r>
                          </w:p>
                        </w:tc>
                      </w:tr>
                      <w:tr w:rsidR="0027081C">
                        <w:tc>
                          <w:tcPr>
                            <w:tcW w:w="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</w:tr>
                    </w:tbl>
                    <w:p w:rsidR="0027081C" w:rsidRDefault="0027081C" w:rsidP="0027081C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27081C" w:rsidRDefault="0027081C" w:rsidP="0027081C">
      <w:pPr>
        <w:jc w:val="both"/>
        <w:rPr>
          <w:b/>
          <w:sz w:val="24"/>
          <w:szCs w:val="24"/>
        </w:rPr>
      </w:pPr>
    </w:p>
    <w:p w:rsidR="0027081C" w:rsidRDefault="0027081C" w:rsidP="0027081C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O item IV do art. 30 da Lei Complementar nº 36/2010 passa a viger com a seguinte redação:</w:t>
      </w:r>
    </w:p>
    <w:p w:rsidR="0027081C" w:rsidRDefault="0027081C" w:rsidP="0027081C">
      <w:pPr>
        <w:ind w:firstLine="1417"/>
        <w:jc w:val="both"/>
        <w:rPr>
          <w:sz w:val="24"/>
          <w:szCs w:val="24"/>
        </w:rPr>
      </w:pPr>
    </w:p>
    <w:p w:rsidR="0027081C" w:rsidRDefault="0027081C" w:rsidP="0027081C">
      <w:pPr>
        <w:pStyle w:val="Corpodetexto"/>
        <w:ind w:firstLine="1417"/>
        <w:rPr>
          <w:bCs/>
          <w:sz w:val="24"/>
          <w:szCs w:val="24"/>
        </w:rPr>
      </w:pPr>
      <w:r>
        <w:rPr>
          <w:bCs/>
          <w:sz w:val="24"/>
          <w:szCs w:val="24"/>
        </w:rPr>
        <w:t>“Art. 30. (...)</w:t>
      </w:r>
    </w:p>
    <w:p w:rsidR="0027081C" w:rsidRDefault="0027081C" w:rsidP="0027081C">
      <w:pPr>
        <w:pStyle w:val="Corpodetexto"/>
        <w:ind w:firstLine="1417"/>
        <w:rPr>
          <w:bCs/>
          <w:sz w:val="24"/>
          <w:szCs w:val="24"/>
        </w:rPr>
      </w:pPr>
    </w:p>
    <w:p w:rsidR="0027081C" w:rsidRDefault="0027081C" w:rsidP="0027081C">
      <w:pPr>
        <w:pStyle w:val="Corpodetexto"/>
        <w:ind w:firstLine="1417"/>
        <w:rPr>
          <w:bCs/>
          <w:sz w:val="24"/>
          <w:szCs w:val="24"/>
        </w:rPr>
      </w:pPr>
    </w:p>
    <w:p w:rsidR="0027081C" w:rsidRDefault="0027081C" w:rsidP="0027081C">
      <w:pPr>
        <w:pStyle w:val="Corpodetexto"/>
        <w:ind w:firstLine="1417"/>
        <w:rPr>
          <w:bCs/>
          <w:sz w:val="24"/>
          <w:szCs w:val="24"/>
        </w:rPr>
      </w:pPr>
    </w:p>
    <w:p w:rsidR="0027081C" w:rsidRDefault="0027081C" w:rsidP="0027081C">
      <w:pPr>
        <w:pStyle w:val="Corpodetexto"/>
        <w:rPr>
          <w:sz w:val="24"/>
          <w:szCs w:val="2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89535" distR="89535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207010</wp:posOffset>
                </wp:positionV>
                <wp:extent cx="5205730" cy="1808480"/>
                <wp:effectExtent l="3175" t="8890" r="1270" b="1905"/>
                <wp:wrapSquare wrapText="largest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730" cy="1808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20"/>
                              <w:gridCol w:w="1540"/>
                              <w:gridCol w:w="807"/>
                              <w:gridCol w:w="1093"/>
                              <w:gridCol w:w="1471"/>
                              <w:gridCol w:w="1567"/>
                              <w:gridCol w:w="1112"/>
                            </w:tblGrid>
                            <w:tr w:rsidR="0027081C"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Denominação do cargo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Nº de cargos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Tipo do cargo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Nível de escolaridade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Remuneração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Período</w:t>
                                  </w:r>
                                </w:p>
                              </w:tc>
                            </w:tr>
                            <w:tr w:rsidR="0027081C"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</w:tr>
                            <w:tr w:rsidR="0027081C"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</w:tr>
                            <w:tr w:rsidR="0027081C"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</w:tr>
                            <w:tr w:rsidR="0027081C"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Motorista Legislativo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Efetivo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2º grau completo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1.321,79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Integral</w:t>
                                  </w:r>
                                </w:p>
                              </w:tc>
                            </w:tr>
                            <w:tr w:rsidR="0027081C"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</w:tr>
                            <w:tr w:rsidR="0027081C"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VI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</w:tr>
                            <w:tr w:rsidR="0027081C"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VII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</w:tr>
                          </w:tbl>
                          <w:p w:rsidR="0027081C" w:rsidRDefault="0027081C" w:rsidP="0027081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left:0;text-align:left;margin-left:0;margin-top:16.3pt;width:409.9pt;height:142.4pt;z-index:251660288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20"/>
                        <w:gridCol w:w="1540"/>
                        <w:gridCol w:w="807"/>
                        <w:gridCol w:w="1093"/>
                        <w:gridCol w:w="1471"/>
                        <w:gridCol w:w="1567"/>
                        <w:gridCol w:w="1112"/>
                      </w:tblGrid>
                      <w:tr w:rsidR="0027081C">
                        <w:tc>
                          <w:tcPr>
                            <w:tcW w:w="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Denominação do cargo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Nº de cargos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Tipo do cargo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Nível de escolaridade</w:t>
                            </w:r>
                          </w:p>
                        </w:tc>
                        <w:tc>
                          <w:tcPr>
                            <w:tcW w:w="1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Remuneração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Período</w:t>
                            </w:r>
                          </w:p>
                        </w:tc>
                      </w:tr>
                      <w:tr w:rsidR="0027081C">
                        <w:tc>
                          <w:tcPr>
                            <w:tcW w:w="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</w:tr>
                      <w:tr w:rsidR="0027081C">
                        <w:tc>
                          <w:tcPr>
                            <w:tcW w:w="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</w:tr>
                      <w:tr w:rsidR="0027081C">
                        <w:tc>
                          <w:tcPr>
                            <w:tcW w:w="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</w:tr>
                      <w:tr w:rsidR="0027081C">
                        <w:tc>
                          <w:tcPr>
                            <w:tcW w:w="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Motorista Legislativo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Efetivo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2º grau completo</w:t>
                            </w:r>
                          </w:p>
                        </w:tc>
                        <w:tc>
                          <w:tcPr>
                            <w:tcW w:w="1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1.321,79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Integral</w:t>
                            </w:r>
                          </w:p>
                        </w:tc>
                      </w:tr>
                      <w:tr w:rsidR="0027081C">
                        <w:tc>
                          <w:tcPr>
                            <w:tcW w:w="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</w:tr>
                      <w:tr w:rsidR="0027081C">
                        <w:tc>
                          <w:tcPr>
                            <w:tcW w:w="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VI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</w:tr>
                      <w:tr w:rsidR="0027081C">
                        <w:tc>
                          <w:tcPr>
                            <w:tcW w:w="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VII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</w:tr>
                    </w:tbl>
                    <w:p w:rsidR="0027081C" w:rsidRDefault="0027081C" w:rsidP="0027081C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27081C" w:rsidRDefault="0027081C" w:rsidP="0027081C">
      <w:pPr>
        <w:jc w:val="both"/>
        <w:rPr>
          <w:b/>
          <w:sz w:val="24"/>
          <w:szCs w:val="24"/>
        </w:rPr>
      </w:pPr>
    </w:p>
    <w:p w:rsidR="0027081C" w:rsidRDefault="0027081C" w:rsidP="0027081C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O item I do art. 34 da Lei Complementar nº 36/2010 passa a viger com a seguinte redação:</w:t>
      </w:r>
    </w:p>
    <w:p w:rsidR="0027081C" w:rsidRDefault="0027081C" w:rsidP="0027081C">
      <w:pPr>
        <w:ind w:firstLine="1417"/>
        <w:jc w:val="both"/>
        <w:rPr>
          <w:sz w:val="24"/>
          <w:szCs w:val="24"/>
        </w:rPr>
      </w:pPr>
    </w:p>
    <w:p w:rsidR="0027081C" w:rsidRDefault="0027081C" w:rsidP="0027081C">
      <w:pPr>
        <w:pStyle w:val="Corpodetexto"/>
        <w:ind w:firstLine="1417"/>
        <w:rPr>
          <w:bCs/>
          <w:sz w:val="24"/>
          <w:szCs w:val="24"/>
        </w:rPr>
      </w:pPr>
      <w:r>
        <w:rPr>
          <w:bCs/>
          <w:sz w:val="24"/>
          <w:szCs w:val="24"/>
        </w:rPr>
        <w:t>“Art. 34. (...)</w:t>
      </w:r>
    </w:p>
    <w:p w:rsidR="0027081C" w:rsidRDefault="0027081C" w:rsidP="0027081C">
      <w:pPr>
        <w:pStyle w:val="Corpodetexto"/>
        <w:ind w:firstLine="1417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89535" distR="89535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207010</wp:posOffset>
                </wp:positionV>
                <wp:extent cx="5205730" cy="1075690"/>
                <wp:effectExtent l="3175" t="6350" r="1270" b="3810"/>
                <wp:wrapSquare wrapText="largest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730" cy="10756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20"/>
                              <w:gridCol w:w="1540"/>
                              <w:gridCol w:w="807"/>
                              <w:gridCol w:w="1093"/>
                              <w:gridCol w:w="1471"/>
                              <w:gridCol w:w="1567"/>
                              <w:gridCol w:w="1112"/>
                            </w:tblGrid>
                            <w:tr w:rsidR="0027081C"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Denominação do cargo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Nº de cargos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Tipo do cargo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Nível de escolaridade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Remuneração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Período</w:t>
                                  </w:r>
                                </w:p>
                              </w:tc>
                            </w:tr>
                            <w:tr w:rsidR="0027081C"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Auditor do Legislativo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Efetivo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 xml:space="preserve">Superior em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Ciências Contábeis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2.455,16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Integral</w:t>
                                  </w:r>
                                </w:p>
                              </w:tc>
                            </w:tr>
                            <w:tr w:rsidR="0027081C"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7081C" w:rsidRDefault="0027081C">
                                  <w:pPr>
                                    <w:pStyle w:val="Corpodetexto"/>
                                    <w:snapToGrid w:val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</w:tr>
                          </w:tbl>
                          <w:p w:rsidR="0027081C" w:rsidRDefault="0027081C" w:rsidP="0027081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8" type="#_x0000_t202" style="position:absolute;left:0;text-align:left;margin-left:0;margin-top:16.3pt;width:409.9pt;height:84.7pt;z-index:251661312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20"/>
                        <w:gridCol w:w="1540"/>
                        <w:gridCol w:w="807"/>
                        <w:gridCol w:w="1093"/>
                        <w:gridCol w:w="1471"/>
                        <w:gridCol w:w="1567"/>
                        <w:gridCol w:w="1112"/>
                      </w:tblGrid>
                      <w:tr w:rsidR="0027081C">
                        <w:tc>
                          <w:tcPr>
                            <w:tcW w:w="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Denominação do cargo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Nº de cargos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Tipo do cargo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Nível de escolaridade</w:t>
                            </w:r>
                          </w:p>
                        </w:tc>
                        <w:tc>
                          <w:tcPr>
                            <w:tcW w:w="1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Remuneração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Período</w:t>
                            </w:r>
                          </w:p>
                        </w:tc>
                      </w:tr>
                      <w:tr w:rsidR="0027081C">
                        <w:tc>
                          <w:tcPr>
                            <w:tcW w:w="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Auditor do Legislativo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Efetivo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Superior em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Ciências Contábeis</w:t>
                            </w:r>
                          </w:p>
                        </w:tc>
                        <w:tc>
                          <w:tcPr>
                            <w:tcW w:w="1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2.455,16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Integral</w:t>
                            </w:r>
                          </w:p>
                        </w:tc>
                      </w:tr>
                      <w:tr w:rsidR="0027081C">
                        <w:tc>
                          <w:tcPr>
                            <w:tcW w:w="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7081C" w:rsidRDefault="0027081C">
                            <w:pPr>
                              <w:pStyle w:val="Corpodetexto"/>
                              <w:snapToGrid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</w:tr>
                    </w:tbl>
                    <w:p w:rsidR="0027081C" w:rsidRDefault="0027081C" w:rsidP="0027081C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27081C" w:rsidRDefault="0027081C" w:rsidP="0027081C">
      <w:pPr>
        <w:jc w:val="both"/>
        <w:rPr>
          <w:b/>
          <w:sz w:val="24"/>
          <w:szCs w:val="24"/>
        </w:rPr>
      </w:pPr>
    </w:p>
    <w:p w:rsidR="0027081C" w:rsidRDefault="0027081C" w:rsidP="0027081C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6º</w:t>
      </w:r>
      <w:r>
        <w:rPr>
          <w:sz w:val="24"/>
          <w:szCs w:val="24"/>
        </w:rPr>
        <w:t xml:space="preserve"> Fica revogado o art. 43 da Lei Complementar nº 36/2010:</w:t>
      </w:r>
    </w:p>
    <w:p w:rsidR="0027081C" w:rsidRDefault="0027081C" w:rsidP="0027081C">
      <w:pPr>
        <w:pStyle w:val="Corpodetexto"/>
        <w:ind w:firstLine="1417"/>
        <w:rPr>
          <w:sz w:val="24"/>
          <w:szCs w:val="24"/>
        </w:rPr>
      </w:pPr>
    </w:p>
    <w:p w:rsidR="0027081C" w:rsidRDefault="0027081C" w:rsidP="0027081C">
      <w:pPr>
        <w:pStyle w:val="Corpodetexto"/>
        <w:ind w:firstLine="141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“Art. 43. O servidor ou empregado da Administração Pública Municipal que for colocado à disposição da Câmara, com ônus para o órgão de origem, fará jus, enquanto permanecer nessa condição, a adicional de produtividade parlamentar, nos termos que dispuser lei </w:t>
      </w:r>
      <w:proofErr w:type="gramStart"/>
      <w:r>
        <w:rPr>
          <w:b/>
          <w:i/>
          <w:sz w:val="24"/>
          <w:szCs w:val="24"/>
        </w:rPr>
        <w:t>específica.”</w:t>
      </w:r>
      <w:proofErr w:type="gramEnd"/>
      <w:r>
        <w:rPr>
          <w:b/>
          <w:i/>
          <w:sz w:val="24"/>
          <w:szCs w:val="24"/>
        </w:rPr>
        <w:t xml:space="preserve"> </w:t>
      </w:r>
    </w:p>
    <w:p w:rsidR="0027081C" w:rsidRDefault="0027081C" w:rsidP="0027081C">
      <w:pPr>
        <w:pStyle w:val="Corpodetexto"/>
        <w:ind w:firstLine="1417"/>
        <w:rPr>
          <w:b/>
          <w:i/>
          <w:sz w:val="24"/>
          <w:szCs w:val="24"/>
        </w:rPr>
      </w:pPr>
    </w:p>
    <w:p w:rsidR="0027081C" w:rsidRDefault="0027081C" w:rsidP="0027081C">
      <w:pPr>
        <w:pStyle w:val="Corpodetexto"/>
        <w:ind w:firstLine="1417"/>
        <w:rPr>
          <w:sz w:val="24"/>
          <w:szCs w:val="24"/>
        </w:rPr>
      </w:pPr>
      <w:r>
        <w:rPr>
          <w:b/>
          <w:sz w:val="24"/>
          <w:szCs w:val="24"/>
        </w:rPr>
        <w:t>Art. 7º</w:t>
      </w:r>
      <w:r>
        <w:rPr>
          <w:sz w:val="24"/>
          <w:szCs w:val="24"/>
        </w:rPr>
        <w:t xml:space="preserve"> As despesas decorrentes desta lei correrão por conta de dotação orçamentária própria da Câmara Municipal de Formiga.</w:t>
      </w:r>
    </w:p>
    <w:p w:rsidR="0027081C" w:rsidRDefault="0027081C" w:rsidP="0027081C">
      <w:pPr>
        <w:pStyle w:val="Corpodetexto"/>
        <w:ind w:firstLine="1417"/>
        <w:rPr>
          <w:sz w:val="24"/>
          <w:szCs w:val="24"/>
        </w:rPr>
      </w:pPr>
    </w:p>
    <w:p w:rsidR="0027081C" w:rsidRDefault="0027081C" w:rsidP="0027081C">
      <w:pPr>
        <w:pStyle w:val="Recuodecorpodetexto21"/>
        <w:ind w:firstLine="141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Art. 6º</w:t>
      </w:r>
      <w:r>
        <w:rPr>
          <w:rFonts w:ascii="Times New Roman" w:hAnsi="Times New Roman" w:cs="Times New Roman"/>
          <w:szCs w:val="24"/>
        </w:rPr>
        <w:t xml:space="preserve"> Esta Lei entra em vigor na data da sua publicação. </w:t>
      </w:r>
    </w:p>
    <w:p w:rsidR="0027081C" w:rsidRDefault="0027081C" w:rsidP="0027081C">
      <w:pPr>
        <w:pStyle w:val="Recuodecorpodetexto21"/>
        <w:ind w:firstLine="1417"/>
      </w:pPr>
    </w:p>
    <w:p w:rsidR="0027081C" w:rsidRDefault="0027081C" w:rsidP="0027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27 de abril de 2011.</w:t>
      </w:r>
    </w:p>
    <w:p w:rsidR="0027081C" w:rsidRDefault="0027081C" w:rsidP="0027081C">
      <w:pPr>
        <w:jc w:val="both"/>
        <w:rPr>
          <w:sz w:val="24"/>
          <w:szCs w:val="24"/>
        </w:rPr>
      </w:pPr>
    </w:p>
    <w:p w:rsidR="0027081C" w:rsidRDefault="0027081C" w:rsidP="0027081C">
      <w:pPr>
        <w:jc w:val="both"/>
        <w:rPr>
          <w:sz w:val="24"/>
          <w:szCs w:val="24"/>
        </w:rPr>
      </w:pPr>
    </w:p>
    <w:p w:rsidR="0027081C" w:rsidRDefault="0027081C" w:rsidP="0027081C">
      <w:pPr>
        <w:keepNext/>
        <w:jc w:val="center"/>
        <w:rPr>
          <w:sz w:val="24"/>
          <w:szCs w:val="24"/>
        </w:rPr>
      </w:pPr>
    </w:p>
    <w:p w:rsidR="0027081C" w:rsidRDefault="0027081C" w:rsidP="0027081C">
      <w:pPr>
        <w:jc w:val="both"/>
        <w:rPr>
          <w:sz w:val="24"/>
          <w:szCs w:val="24"/>
        </w:rPr>
      </w:pPr>
    </w:p>
    <w:p w:rsidR="0027081C" w:rsidRDefault="0027081C" w:rsidP="0027081C">
      <w:pPr>
        <w:jc w:val="both"/>
        <w:rPr>
          <w:sz w:val="24"/>
          <w:szCs w:val="24"/>
        </w:rPr>
      </w:pPr>
    </w:p>
    <w:p w:rsidR="0027081C" w:rsidRDefault="0027081C" w:rsidP="0027081C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27081C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27081C" w:rsidRDefault="0027081C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27081C" w:rsidRDefault="0027081C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27081C" w:rsidRDefault="0027081C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27081C" w:rsidRDefault="0027081C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27081C" w:rsidRDefault="0027081C" w:rsidP="0027081C"/>
    <w:p w:rsidR="0027081C" w:rsidRDefault="0027081C" w:rsidP="0027081C">
      <w:pPr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Originária do Projeto de Lei Complementar nº 33/2011, de autoria dos Vereadores: Moacir Ribeiro da Silva, José Gilmar Furtado, Rosimeire Ribeiro de Mendonça e Reginaldo Henrique dos Santos (Mesa Diretora).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7081C" w:rsidTr="00900081">
        <w:tc>
          <w:tcPr>
            <w:tcW w:w="4606" w:type="dxa"/>
            <w:shd w:val="clear" w:color="auto" w:fill="auto"/>
          </w:tcPr>
          <w:p w:rsidR="0027081C" w:rsidRDefault="0027081C" w:rsidP="00900081">
            <w:pPr>
              <w:snapToGrid w:val="0"/>
              <w:jc w:val="both"/>
              <w:rPr>
                <w:b/>
                <w:color w:val="000000"/>
              </w:rPr>
            </w:pPr>
          </w:p>
        </w:tc>
        <w:tc>
          <w:tcPr>
            <w:tcW w:w="4606" w:type="dxa"/>
            <w:shd w:val="clear" w:color="auto" w:fill="auto"/>
          </w:tcPr>
          <w:p w:rsidR="0027081C" w:rsidRDefault="0027081C" w:rsidP="00900081">
            <w:pPr>
              <w:snapToGrid w:val="0"/>
              <w:jc w:val="both"/>
              <w:rPr>
                <w:b/>
                <w:color w:val="000000"/>
              </w:rPr>
            </w:pPr>
          </w:p>
        </w:tc>
      </w:tr>
    </w:tbl>
    <w:p w:rsidR="0027081C" w:rsidRDefault="0027081C" w:rsidP="0027081C">
      <w:pPr>
        <w:keepNext/>
        <w:jc w:val="center"/>
        <w:rPr>
          <w:b/>
          <w:bCs/>
        </w:rPr>
      </w:pPr>
    </w:p>
    <w:p w:rsidR="0030374B" w:rsidRDefault="0027081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1C"/>
    <w:rsid w:val="000A2C50"/>
    <w:rsid w:val="00147E9B"/>
    <w:rsid w:val="0027081C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C8AE6A1A-67ED-4F2B-BC86-B63E0391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81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7081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27081C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27081C"/>
    <w:pPr>
      <w:ind w:firstLine="708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2018-08-30T18:40:00Z</dcterms:created>
  <dcterms:modified xsi:type="dcterms:W3CDTF">2018-08-30T18:40:00Z</dcterms:modified>
</cp:coreProperties>
</file>