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0C1" w:rsidRDefault="002A30C1" w:rsidP="002A30C1">
      <w:pPr>
        <w:spacing w:line="28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LEI COMPLEMENTAR Nº 73,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22 DE MARÇO DE 2012</w:t>
      </w:r>
    </w:p>
    <w:p w:rsidR="002A30C1" w:rsidRDefault="002A30C1" w:rsidP="002A30C1">
      <w:pPr>
        <w:spacing w:line="280" w:lineRule="auto"/>
        <w:rPr>
          <w:b/>
          <w:color w:val="000000"/>
          <w:sz w:val="24"/>
          <w:szCs w:val="24"/>
        </w:rPr>
      </w:pPr>
    </w:p>
    <w:p w:rsidR="002A30C1" w:rsidRDefault="002A30C1" w:rsidP="002A30C1">
      <w:pPr>
        <w:jc w:val="both"/>
        <w:rPr>
          <w:sz w:val="24"/>
          <w:szCs w:val="24"/>
        </w:rPr>
      </w:pPr>
    </w:p>
    <w:p w:rsidR="002A30C1" w:rsidRDefault="002A30C1" w:rsidP="002A30C1">
      <w:pPr>
        <w:ind w:left="5400"/>
        <w:jc w:val="both"/>
        <w:rPr>
          <w:sz w:val="24"/>
          <w:szCs w:val="24"/>
        </w:rPr>
      </w:pPr>
      <w:r>
        <w:rPr>
          <w:sz w:val="24"/>
          <w:szCs w:val="24"/>
        </w:rPr>
        <w:t>Altera a redação dos dispositivos que menciona, autoriza a adequação ao piso salarial nacional dos cargos do Magistério e dá outras providências.</w:t>
      </w:r>
    </w:p>
    <w:p w:rsidR="002A30C1" w:rsidRDefault="002A30C1" w:rsidP="002A30C1">
      <w:pPr>
        <w:jc w:val="both"/>
        <w:rPr>
          <w:sz w:val="24"/>
          <w:szCs w:val="24"/>
        </w:rPr>
      </w:pPr>
    </w:p>
    <w:p w:rsidR="002A30C1" w:rsidRDefault="002A30C1" w:rsidP="002A30C1">
      <w:pPr>
        <w:jc w:val="both"/>
        <w:rPr>
          <w:sz w:val="24"/>
          <w:szCs w:val="24"/>
        </w:rPr>
      </w:pPr>
    </w:p>
    <w:p w:rsidR="002A30C1" w:rsidRDefault="002A30C1" w:rsidP="002A30C1">
      <w:pPr>
        <w:jc w:val="both"/>
        <w:rPr>
          <w:sz w:val="24"/>
          <w:szCs w:val="24"/>
        </w:rPr>
      </w:pPr>
    </w:p>
    <w:p w:rsidR="002A30C1" w:rsidRDefault="002A30C1" w:rsidP="002A30C1">
      <w:pPr>
        <w:ind w:firstLine="1080"/>
        <w:jc w:val="both"/>
        <w:rPr>
          <w:sz w:val="24"/>
          <w:szCs w:val="24"/>
        </w:rPr>
      </w:pPr>
      <w:r>
        <w:rPr>
          <w:sz w:val="24"/>
          <w:szCs w:val="24"/>
        </w:rPr>
        <w:t>A CÂMARA MUNICIPAL DE FORMIGA APROVOU E EU SANCIONO A SEGUINTE LEI COMPLEMENTAR:</w:t>
      </w:r>
    </w:p>
    <w:p w:rsidR="002A30C1" w:rsidRDefault="002A30C1" w:rsidP="002A30C1">
      <w:pPr>
        <w:ind w:firstLine="1080"/>
        <w:jc w:val="both"/>
        <w:rPr>
          <w:sz w:val="24"/>
          <w:szCs w:val="24"/>
        </w:rPr>
      </w:pPr>
    </w:p>
    <w:p w:rsidR="002A30C1" w:rsidRDefault="002A30C1" w:rsidP="002A30C1">
      <w:pPr>
        <w:ind w:firstLine="1080"/>
        <w:jc w:val="both"/>
        <w:rPr>
          <w:sz w:val="24"/>
          <w:szCs w:val="24"/>
        </w:rPr>
      </w:pPr>
    </w:p>
    <w:p w:rsidR="002A30C1" w:rsidRDefault="002A30C1" w:rsidP="002A30C1">
      <w:pPr>
        <w:ind w:firstLine="1080"/>
        <w:jc w:val="both"/>
        <w:rPr>
          <w:sz w:val="24"/>
          <w:szCs w:val="24"/>
        </w:rPr>
      </w:pPr>
    </w:p>
    <w:p w:rsidR="002A30C1" w:rsidRDefault="002A30C1" w:rsidP="002A30C1">
      <w:pPr>
        <w:ind w:firstLine="10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1° </w:t>
      </w:r>
      <w:r>
        <w:rPr>
          <w:sz w:val="24"/>
          <w:szCs w:val="24"/>
        </w:rPr>
        <w:t>Visando adequar ao piso salarial nacional para os cargos do Magistério, passam as Classes II, III e VIII dos Anexos IV, VI e VII da Lei Complementar N°. 52, de 20 de setembro de 2011, alterada pela Lei Complementar N°. 59, de 25 de outubro de 2011, a viger com a seguinte redação:</w:t>
      </w:r>
    </w:p>
    <w:p w:rsidR="002A30C1" w:rsidRDefault="002A30C1" w:rsidP="002A30C1">
      <w:pPr>
        <w:ind w:firstLine="1080"/>
        <w:jc w:val="both"/>
        <w:rPr>
          <w:sz w:val="24"/>
          <w:szCs w:val="24"/>
        </w:rPr>
      </w:pPr>
    </w:p>
    <w:p w:rsidR="002A30C1" w:rsidRDefault="002A30C1" w:rsidP="002A30C1">
      <w:pPr>
        <w:pStyle w:val="yiv347122655western"/>
        <w:spacing w:after="0"/>
        <w:jc w:val="center"/>
        <w:rPr>
          <w:b/>
          <w:bCs/>
        </w:rPr>
      </w:pPr>
      <w:r>
        <w:t>“</w:t>
      </w:r>
      <w:r>
        <w:rPr>
          <w:b/>
          <w:bCs/>
        </w:rPr>
        <w:t>ANEXO IV</w:t>
      </w:r>
    </w:p>
    <w:p w:rsidR="002A30C1" w:rsidRDefault="002A30C1" w:rsidP="002A30C1">
      <w:pPr>
        <w:pStyle w:val="yiv347122655western"/>
        <w:spacing w:after="0"/>
        <w:jc w:val="center"/>
        <w:rPr>
          <w:b/>
          <w:bCs/>
        </w:rPr>
      </w:pPr>
      <w:r>
        <w:rPr>
          <w:b/>
          <w:bCs/>
        </w:rPr>
        <w:t>QUADRO DAS NOVAS CARREIRAS DA EDUCAÇÃO MUNICIPAL</w:t>
      </w:r>
    </w:p>
    <w:p w:rsidR="002A30C1" w:rsidRDefault="002A30C1" w:rsidP="002A30C1">
      <w:pPr>
        <w:pStyle w:val="yiv347122655western"/>
        <w:spacing w:after="0"/>
        <w:jc w:val="center"/>
        <w:rPr>
          <w:b/>
          <w:bCs/>
        </w:rPr>
      </w:pPr>
      <w:r>
        <w:rPr>
          <w:b/>
          <w:bCs/>
        </w:rPr>
        <w:t>(CONTÉM A JORNADA DE TRABALHO SEMANAL DIFERENCIADA E O RESPECTIVO VENCIMENTO-BÁSICO)</w:t>
      </w:r>
    </w:p>
    <w:p w:rsidR="002A30C1" w:rsidRDefault="002A30C1" w:rsidP="002A30C1">
      <w:pPr>
        <w:pStyle w:val="yiv347122655western"/>
        <w:spacing w:after="0"/>
        <w:jc w:val="both"/>
      </w:pPr>
    </w:p>
    <w:tbl>
      <w:tblPr>
        <w:tblW w:w="0" w:type="auto"/>
        <w:tblInd w:w="-4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06"/>
        <w:gridCol w:w="1340"/>
        <w:gridCol w:w="1919"/>
        <w:gridCol w:w="1456"/>
        <w:gridCol w:w="1914"/>
      </w:tblGrid>
      <w:tr w:rsidR="002A30C1" w:rsidTr="000A1074">
        <w:tc>
          <w:tcPr>
            <w:tcW w:w="2506" w:type="dxa"/>
            <w:shd w:val="clear" w:color="auto" w:fill="CCCCCC"/>
            <w:vAlign w:val="center"/>
          </w:tcPr>
          <w:p w:rsidR="002A30C1" w:rsidRDefault="002A30C1" w:rsidP="000A1074">
            <w:pPr>
              <w:pStyle w:val="yiv347122655western"/>
              <w:snapToGrid w:val="0"/>
              <w:spacing w:before="0" w:after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CARREIRA</w:t>
            </w:r>
          </w:p>
        </w:tc>
        <w:tc>
          <w:tcPr>
            <w:tcW w:w="1340" w:type="dxa"/>
            <w:shd w:val="clear" w:color="auto" w:fill="CCCCCC"/>
            <w:vAlign w:val="center"/>
          </w:tcPr>
          <w:p w:rsidR="002A30C1" w:rsidRDefault="002A30C1" w:rsidP="000A1074">
            <w:pPr>
              <w:pStyle w:val="yiv347122655western"/>
              <w:snapToGrid w:val="0"/>
              <w:spacing w:before="0" w:after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CLASSE</w:t>
            </w:r>
          </w:p>
        </w:tc>
        <w:tc>
          <w:tcPr>
            <w:tcW w:w="1919" w:type="dxa"/>
            <w:shd w:val="clear" w:color="auto" w:fill="CCCCCC"/>
            <w:vAlign w:val="center"/>
          </w:tcPr>
          <w:p w:rsidR="002A30C1" w:rsidRDefault="002A30C1" w:rsidP="000A1074">
            <w:pPr>
              <w:pStyle w:val="yiv347122655western"/>
              <w:snapToGrid w:val="0"/>
              <w:spacing w:before="0" w:after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ÁREA DE ATIVIDADE</w:t>
            </w:r>
          </w:p>
        </w:tc>
        <w:tc>
          <w:tcPr>
            <w:tcW w:w="1456" w:type="dxa"/>
            <w:shd w:val="clear" w:color="auto" w:fill="CCCCCC"/>
            <w:vAlign w:val="center"/>
          </w:tcPr>
          <w:p w:rsidR="002A30C1" w:rsidRDefault="002A30C1" w:rsidP="000A1074">
            <w:pPr>
              <w:pStyle w:val="yiv347122655western"/>
              <w:snapToGrid w:val="0"/>
              <w:spacing w:before="0" w:after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JORNADA</w:t>
            </w:r>
          </w:p>
          <w:p w:rsidR="002A30C1" w:rsidRDefault="002A30C1" w:rsidP="000A1074">
            <w:pPr>
              <w:pStyle w:val="yiv347122655western"/>
              <w:spacing w:after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SEMANAL</w:t>
            </w:r>
          </w:p>
        </w:tc>
        <w:tc>
          <w:tcPr>
            <w:tcW w:w="1914" w:type="dxa"/>
            <w:shd w:val="clear" w:color="auto" w:fill="CCCCCC"/>
            <w:vAlign w:val="center"/>
          </w:tcPr>
          <w:p w:rsidR="002A30C1" w:rsidRDefault="002A30C1" w:rsidP="000A1074">
            <w:pPr>
              <w:pStyle w:val="yiv347122655western"/>
              <w:snapToGrid w:val="0"/>
              <w:spacing w:before="0" w:after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VENCIMENTO</w:t>
            </w:r>
          </w:p>
        </w:tc>
      </w:tr>
      <w:tr w:rsidR="002A30C1" w:rsidTr="000A1074">
        <w:tc>
          <w:tcPr>
            <w:tcW w:w="2506" w:type="dxa"/>
            <w:vMerge w:val="restart"/>
            <w:shd w:val="clear" w:color="auto" w:fill="auto"/>
            <w:vAlign w:val="center"/>
          </w:tcPr>
          <w:p w:rsidR="002A30C1" w:rsidRDefault="002A30C1" w:rsidP="000A1074">
            <w:pPr>
              <w:pStyle w:val="yiv347122655western"/>
              <w:snapToGrid w:val="0"/>
              <w:spacing w:before="0" w:after="0"/>
              <w:jc w:val="center"/>
            </w:pPr>
            <w:r>
              <w:t>Assistente em Educação</w:t>
            </w:r>
          </w:p>
          <w:p w:rsidR="002A30C1" w:rsidRDefault="002A30C1" w:rsidP="000A1074">
            <w:pPr>
              <w:pStyle w:val="yiv347122655western"/>
              <w:spacing w:before="0" w:after="0"/>
              <w:jc w:val="center"/>
            </w:pPr>
            <w:r>
              <w:t>AED</w:t>
            </w:r>
          </w:p>
        </w:tc>
        <w:tc>
          <w:tcPr>
            <w:tcW w:w="1340" w:type="dxa"/>
            <w:vMerge w:val="restart"/>
            <w:shd w:val="clear" w:color="auto" w:fill="auto"/>
            <w:vAlign w:val="center"/>
          </w:tcPr>
          <w:p w:rsidR="002A30C1" w:rsidRDefault="002A30C1" w:rsidP="000A1074">
            <w:pPr>
              <w:pStyle w:val="yiv347122655western"/>
              <w:snapToGrid w:val="0"/>
              <w:spacing w:before="0" w:after="0"/>
              <w:jc w:val="center"/>
            </w:pPr>
            <w:r>
              <w:t>II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2A30C1" w:rsidRDefault="002A30C1" w:rsidP="000A1074">
            <w:pPr>
              <w:pStyle w:val="yiv347122655western"/>
              <w:snapToGrid w:val="0"/>
              <w:spacing w:before="0" w:after="0"/>
              <w:jc w:val="both"/>
            </w:pPr>
            <w:r>
              <w:t>Professor de Língua Inglesa</w:t>
            </w:r>
          </w:p>
        </w:tc>
        <w:tc>
          <w:tcPr>
            <w:tcW w:w="1456" w:type="dxa"/>
            <w:vMerge w:val="restart"/>
            <w:shd w:val="clear" w:color="auto" w:fill="auto"/>
            <w:vAlign w:val="center"/>
          </w:tcPr>
          <w:p w:rsidR="002A30C1" w:rsidRDefault="002A30C1" w:rsidP="000A1074">
            <w:pPr>
              <w:pStyle w:val="yiv347122655western"/>
              <w:snapToGrid w:val="0"/>
              <w:spacing w:before="0" w:after="0"/>
              <w:jc w:val="center"/>
            </w:pPr>
            <w:r>
              <w:t>24 horas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:rsidR="002A30C1" w:rsidRDefault="002A30C1" w:rsidP="000A1074">
            <w:pPr>
              <w:pStyle w:val="yiv347122655western"/>
              <w:snapToGrid w:val="0"/>
              <w:spacing w:before="0" w:after="0"/>
              <w:jc w:val="center"/>
            </w:pPr>
            <w:r>
              <w:t>R$ 875,00</w:t>
            </w:r>
          </w:p>
        </w:tc>
      </w:tr>
      <w:tr w:rsidR="002A30C1" w:rsidTr="000A1074">
        <w:tc>
          <w:tcPr>
            <w:tcW w:w="2506" w:type="dxa"/>
            <w:vMerge/>
            <w:shd w:val="clear" w:color="auto" w:fill="auto"/>
            <w:vAlign w:val="center"/>
          </w:tcPr>
          <w:p w:rsidR="002A30C1" w:rsidRDefault="002A30C1" w:rsidP="000A1074">
            <w:pPr>
              <w:pStyle w:val="yiv347122655western"/>
              <w:snapToGrid w:val="0"/>
              <w:spacing w:before="0" w:after="0"/>
              <w:jc w:val="both"/>
            </w:pPr>
          </w:p>
        </w:tc>
        <w:tc>
          <w:tcPr>
            <w:tcW w:w="1340" w:type="dxa"/>
            <w:vMerge/>
            <w:shd w:val="clear" w:color="auto" w:fill="auto"/>
            <w:vAlign w:val="center"/>
          </w:tcPr>
          <w:p w:rsidR="002A30C1" w:rsidRDefault="002A30C1" w:rsidP="000A1074">
            <w:pPr>
              <w:pStyle w:val="yiv347122655western"/>
              <w:snapToGrid w:val="0"/>
              <w:spacing w:before="0" w:after="0"/>
              <w:jc w:val="both"/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2A30C1" w:rsidRDefault="002A30C1" w:rsidP="000A1074">
            <w:pPr>
              <w:pStyle w:val="yiv347122655western"/>
              <w:snapToGrid w:val="0"/>
              <w:spacing w:before="0" w:after="0"/>
              <w:jc w:val="both"/>
            </w:pPr>
            <w:r>
              <w:t>Professor de Língua Espanhola</w:t>
            </w:r>
          </w:p>
        </w:tc>
        <w:tc>
          <w:tcPr>
            <w:tcW w:w="1456" w:type="dxa"/>
            <w:vMerge/>
            <w:shd w:val="clear" w:color="auto" w:fill="auto"/>
            <w:vAlign w:val="center"/>
          </w:tcPr>
          <w:p w:rsidR="002A30C1" w:rsidRDefault="002A30C1" w:rsidP="000A1074">
            <w:pPr>
              <w:pStyle w:val="yiv347122655western"/>
              <w:snapToGrid w:val="0"/>
              <w:spacing w:before="0" w:after="0"/>
              <w:jc w:val="both"/>
            </w:pPr>
          </w:p>
        </w:tc>
        <w:tc>
          <w:tcPr>
            <w:tcW w:w="1914" w:type="dxa"/>
            <w:vMerge/>
            <w:shd w:val="clear" w:color="auto" w:fill="auto"/>
            <w:vAlign w:val="center"/>
          </w:tcPr>
          <w:p w:rsidR="002A30C1" w:rsidRDefault="002A30C1" w:rsidP="000A1074">
            <w:pPr>
              <w:pStyle w:val="yiv347122655western"/>
              <w:snapToGrid w:val="0"/>
              <w:spacing w:before="0" w:after="0"/>
              <w:jc w:val="both"/>
            </w:pPr>
          </w:p>
        </w:tc>
      </w:tr>
      <w:tr w:rsidR="002A30C1" w:rsidTr="000A1074">
        <w:tc>
          <w:tcPr>
            <w:tcW w:w="2506" w:type="dxa"/>
            <w:vMerge/>
            <w:shd w:val="clear" w:color="auto" w:fill="auto"/>
            <w:vAlign w:val="center"/>
          </w:tcPr>
          <w:p w:rsidR="002A30C1" w:rsidRDefault="002A30C1" w:rsidP="000A1074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  <w:vMerge/>
            <w:shd w:val="clear" w:color="auto" w:fill="auto"/>
            <w:vAlign w:val="center"/>
          </w:tcPr>
          <w:p w:rsidR="002A30C1" w:rsidRDefault="002A30C1" w:rsidP="000A1074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2A30C1" w:rsidRDefault="002A30C1" w:rsidP="000A1074">
            <w:pPr>
              <w:pStyle w:val="yiv347122655western"/>
              <w:snapToGrid w:val="0"/>
              <w:spacing w:before="0" w:after="0"/>
              <w:jc w:val="both"/>
            </w:pPr>
            <w:r>
              <w:t>Monitor de Esportes</w:t>
            </w:r>
          </w:p>
        </w:tc>
        <w:tc>
          <w:tcPr>
            <w:tcW w:w="1456" w:type="dxa"/>
            <w:vMerge/>
            <w:shd w:val="clear" w:color="auto" w:fill="auto"/>
            <w:vAlign w:val="center"/>
          </w:tcPr>
          <w:p w:rsidR="002A30C1" w:rsidRDefault="002A30C1" w:rsidP="000A1074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  <w:vMerge/>
            <w:shd w:val="clear" w:color="auto" w:fill="auto"/>
            <w:vAlign w:val="center"/>
          </w:tcPr>
          <w:p w:rsidR="002A30C1" w:rsidRDefault="002A30C1" w:rsidP="000A1074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2A30C1" w:rsidTr="000A1074">
        <w:tc>
          <w:tcPr>
            <w:tcW w:w="2506" w:type="dxa"/>
            <w:vMerge w:val="restart"/>
            <w:shd w:val="clear" w:color="auto" w:fill="auto"/>
            <w:vAlign w:val="center"/>
          </w:tcPr>
          <w:p w:rsidR="002A30C1" w:rsidRDefault="002A30C1" w:rsidP="000A1074">
            <w:pPr>
              <w:pStyle w:val="yiv347122655western"/>
              <w:snapToGrid w:val="0"/>
              <w:spacing w:before="0" w:after="0"/>
              <w:jc w:val="center"/>
            </w:pPr>
            <w:r>
              <w:t>Analista em Educação</w:t>
            </w:r>
          </w:p>
          <w:p w:rsidR="002A30C1" w:rsidRDefault="002A30C1" w:rsidP="000A1074">
            <w:pPr>
              <w:pStyle w:val="yiv347122655western"/>
              <w:spacing w:before="0" w:after="0"/>
              <w:jc w:val="center"/>
            </w:pPr>
            <w:r>
              <w:t>ANE</w:t>
            </w:r>
          </w:p>
        </w:tc>
        <w:tc>
          <w:tcPr>
            <w:tcW w:w="1340" w:type="dxa"/>
            <w:vMerge w:val="restart"/>
            <w:shd w:val="clear" w:color="auto" w:fill="auto"/>
            <w:vAlign w:val="center"/>
          </w:tcPr>
          <w:p w:rsidR="002A30C1" w:rsidRDefault="002A30C1" w:rsidP="000A1074">
            <w:pPr>
              <w:pStyle w:val="yiv347122655western"/>
              <w:snapToGrid w:val="0"/>
              <w:spacing w:before="0" w:after="0"/>
              <w:jc w:val="center"/>
            </w:pPr>
            <w:r>
              <w:t>III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2A30C1" w:rsidRDefault="002A30C1" w:rsidP="000A1074">
            <w:pPr>
              <w:pStyle w:val="yiv347122655western"/>
              <w:snapToGrid w:val="0"/>
              <w:spacing w:before="0" w:after="0"/>
              <w:jc w:val="both"/>
            </w:pPr>
            <w:r>
              <w:t xml:space="preserve">Professor de Educação Básica para o Ensino Infantil e os anos iniciais do Ensino </w:t>
            </w:r>
            <w:r>
              <w:lastRenderedPageBreak/>
              <w:t>Fundamental – PEB I</w:t>
            </w:r>
          </w:p>
        </w:tc>
        <w:tc>
          <w:tcPr>
            <w:tcW w:w="1456" w:type="dxa"/>
            <w:vMerge w:val="restart"/>
            <w:shd w:val="clear" w:color="auto" w:fill="auto"/>
            <w:vAlign w:val="center"/>
          </w:tcPr>
          <w:p w:rsidR="002A30C1" w:rsidRDefault="002A30C1" w:rsidP="000A1074">
            <w:pPr>
              <w:pStyle w:val="yiv347122655western"/>
              <w:snapToGrid w:val="0"/>
              <w:spacing w:before="0" w:after="0"/>
              <w:jc w:val="center"/>
            </w:pPr>
            <w:r>
              <w:lastRenderedPageBreak/>
              <w:t>24 horas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:rsidR="002A30C1" w:rsidRDefault="002A30C1" w:rsidP="000A1074">
            <w:pPr>
              <w:pStyle w:val="yiv347122655western"/>
              <w:snapToGrid w:val="0"/>
              <w:spacing w:before="0" w:after="0"/>
              <w:jc w:val="center"/>
            </w:pPr>
            <w:r>
              <w:t>R$ 875,00</w:t>
            </w:r>
          </w:p>
        </w:tc>
      </w:tr>
      <w:tr w:rsidR="002A30C1" w:rsidTr="000A1074">
        <w:tc>
          <w:tcPr>
            <w:tcW w:w="2506" w:type="dxa"/>
            <w:vMerge/>
            <w:shd w:val="clear" w:color="auto" w:fill="auto"/>
            <w:vAlign w:val="center"/>
          </w:tcPr>
          <w:p w:rsidR="002A30C1" w:rsidRDefault="002A30C1" w:rsidP="000A1074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  <w:vMerge/>
            <w:shd w:val="clear" w:color="auto" w:fill="auto"/>
            <w:vAlign w:val="center"/>
          </w:tcPr>
          <w:p w:rsidR="002A30C1" w:rsidRDefault="002A30C1" w:rsidP="000A1074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2A30C1" w:rsidRDefault="002A30C1" w:rsidP="000A1074">
            <w:pPr>
              <w:pStyle w:val="yiv347122655western"/>
              <w:snapToGrid w:val="0"/>
              <w:spacing w:before="0" w:after="0"/>
              <w:jc w:val="both"/>
            </w:pPr>
            <w:r>
              <w:t>Professor de Educação Básica para os últimos anos do Ensino Fundamental – PEB II – Ciências</w:t>
            </w:r>
          </w:p>
        </w:tc>
        <w:tc>
          <w:tcPr>
            <w:tcW w:w="1456" w:type="dxa"/>
            <w:vMerge/>
            <w:shd w:val="clear" w:color="auto" w:fill="auto"/>
            <w:vAlign w:val="center"/>
          </w:tcPr>
          <w:p w:rsidR="002A30C1" w:rsidRDefault="002A30C1" w:rsidP="000A1074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  <w:vMerge/>
            <w:shd w:val="clear" w:color="auto" w:fill="auto"/>
            <w:vAlign w:val="center"/>
          </w:tcPr>
          <w:p w:rsidR="002A30C1" w:rsidRDefault="002A30C1" w:rsidP="000A1074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2A30C1" w:rsidTr="000A1074">
        <w:tc>
          <w:tcPr>
            <w:tcW w:w="2506" w:type="dxa"/>
            <w:vMerge/>
            <w:shd w:val="clear" w:color="auto" w:fill="auto"/>
            <w:vAlign w:val="center"/>
          </w:tcPr>
          <w:p w:rsidR="002A30C1" w:rsidRDefault="002A30C1" w:rsidP="000A1074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  <w:vMerge/>
            <w:shd w:val="clear" w:color="auto" w:fill="auto"/>
            <w:vAlign w:val="center"/>
          </w:tcPr>
          <w:p w:rsidR="002A30C1" w:rsidRDefault="002A30C1" w:rsidP="000A1074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2A30C1" w:rsidRDefault="002A30C1" w:rsidP="000A1074">
            <w:pPr>
              <w:pStyle w:val="yiv347122655western"/>
              <w:snapToGrid w:val="0"/>
              <w:spacing w:before="0" w:after="0"/>
              <w:jc w:val="both"/>
            </w:pPr>
            <w:r>
              <w:t>Professor de Educação Básica para os últimos anos do Ensino Fundamental – PEB II – Educação Física</w:t>
            </w:r>
          </w:p>
        </w:tc>
        <w:tc>
          <w:tcPr>
            <w:tcW w:w="1456" w:type="dxa"/>
            <w:vMerge/>
            <w:shd w:val="clear" w:color="auto" w:fill="auto"/>
            <w:vAlign w:val="center"/>
          </w:tcPr>
          <w:p w:rsidR="002A30C1" w:rsidRDefault="002A30C1" w:rsidP="000A1074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  <w:vMerge/>
            <w:shd w:val="clear" w:color="auto" w:fill="auto"/>
            <w:vAlign w:val="center"/>
          </w:tcPr>
          <w:p w:rsidR="002A30C1" w:rsidRDefault="002A30C1" w:rsidP="000A1074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2A30C1" w:rsidTr="000A1074">
        <w:tc>
          <w:tcPr>
            <w:tcW w:w="2506" w:type="dxa"/>
            <w:vMerge/>
            <w:shd w:val="clear" w:color="auto" w:fill="auto"/>
            <w:vAlign w:val="center"/>
          </w:tcPr>
          <w:p w:rsidR="002A30C1" w:rsidRDefault="002A30C1" w:rsidP="000A1074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  <w:vMerge/>
            <w:shd w:val="clear" w:color="auto" w:fill="auto"/>
            <w:vAlign w:val="center"/>
          </w:tcPr>
          <w:p w:rsidR="002A30C1" w:rsidRDefault="002A30C1" w:rsidP="000A1074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2A30C1" w:rsidRDefault="002A30C1" w:rsidP="000A1074">
            <w:pPr>
              <w:pStyle w:val="yiv347122655western"/>
              <w:snapToGrid w:val="0"/>
              <w:spacing w:before="0" w:after="0"/>
              <w:jc w:val="both"/>
            </w:pPr>
            <w:r>
              <w:t>Professor de Educação Básica para os últimos anos do Ensino Fundamental – PEB II – Educação Musical</w:t>
            </w:r>
          </w:p>
        </w:tc>
        <w:tc>
          <w:tcPr>
            <w:tcW w:w="1456" w:type="dxa"/>
            <w:vMerge/>
            <w:shd w:val="clear" w:color="auto" w:fill="auto"/>
            <w:vAlign w:val="center"/>
          </w:tcPr>
          <w:p w:rsidR="002A30C1" w:rsidRDefault="002A30C1" w:rsidP="000A1074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  <w:vMerge/>
            <w:shd w:val="clear" w:color="auto" w:fill="auto"/>
            <w:vAlign w:val="center"/>
          </w:tcPr>
          <w:p w:rsidR="002A30C1" w:rsidRDefault="002A30C1" w:rsidP="000A1074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2A30C1" w:rsidTr="000A1074">
        <w:tc>
          <w:tcPr>
            <w:tcW w:w="2506" w:type="dxa"/>
            <w:vMerge/>
            <w:shd w:val="clear" w:color="auto" w:fill="auto"/>
            <w:vAlign w:val="center"/>
          </w:tcPr>
          <w:p w:rsidR="002A30C1" w:rsidRDefault="002A30C1" w:rsidP="000A1074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  <w:vMerge/>
            <w:shd w:val="clear" w:color="auto" w:fill="auto"/>
            <w:vAlign w:val="center"/>
          </w:tcPr>
          <w:p w:rsidR="002A30C1" w:rsidRDefault="002A30C1" w:rsidP="000A1074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2A30C1" w:rsidRDefault="002A30C1" w:rsidP="000A1074">
            <w:pPr>
              <w:pStyle w:val="yiv347122655western"/>
              <w:snapToGrid w:val="0"/>
              <w:spacing w:before="0" w:after="0"/>
              <w:jc w:val="both"/>
            </w:pPr>
            <w:r>
              <w:t>Professor de Educação Básica para os últimos anos do Ensino Fundamental – PEB II – Educação Religiosa</w:t>
            </w:r>
          </w:p>
        </w:tc>
        <w:tc>
          <w:tcPr>
            <w:tcW w:w="1456" w:type="dxa"/>
            <w:vMerge/>
            <w:shd w:val="clear" w:color="auto" w:fill="auto"/>
            <w:vAlign w:val="center"/>
          </w:tcPr>
          <w:p w:rsidR="002A30C1" w:rsidRDefault="002A30C1" w:rsidP="000A1074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  <w:vMerge/>
            <w:shd w:val="clear" w:color="auto" w:fill="auto"/>
            <w:vAlign w:val="center"/>
          </w:tcPr>
          <w:p w:rsidR="002A30C1" w:rsidRDefault="002A30C1" w:rsidP="000A1074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2A30C1" w:rsidTr="000A1074">
        <w:tc>
          <w:tcPr>
            <w:tcW w:w="2506" w:type="dxa"/>
            <w:vMerge/>
            <w:shd w:val="clear" w:color="auto" w:fill="auto"/>
            <w:vAlign w:val="center"/>
          </w:tcPr>
          <w:p w:rsidR="002A30C1" w:rsidRDefault="002A30C1" w:rsidP="000A1074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  <w:vMerge/>
            <w:shd w:val="clear" w:color="auto" w:fill="auto"/>
            <w:vAlign w:val="center"/>
          </w:tcPr>
          <w:p w:rsidR="002A30C1" w:rsidRDefault="002A30C1" w:rsidP="000A1074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2A30C1" w:rsidRDefault="002A30C1" w:rsidP="000A1074">
            <w:pPr>
              <w:pStyle w:val="yiv347122655western"/>
              <w:snapToGrid w:val="0"/>
              <w:spacing w:before="0" w:after="0"/>
              <w:jc w:val="both"/>
            </w:pPr>
            <w:r>
              <w:t>Professor de Educação Básica para os últimos anos do Ensino Fundamental – PEB II – Geografia I</w:t>
            </w:r>
          </w:p>
        </w:tc>
        <w:tc>
          <w:tcPr>
            <w:tcW w:w="1456" w:type="dxa"/>
            <w:vMerge/>
            <w:shd w:val="clear" w:color="auto" w:fill="auto"/>
            <w:vAlign w:val="center"/>
          </w:tcPr>
          <w:p w:rsidR="002A30C1" w:rsidRDefault="002A30C1" w:rsidP="000A1074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  <w:vMerge/>
            <w:shd w:val="clear" w:color="auto" w:fill="auto"/>
            <w:vAlign w:val="center"/>
          </w:tcPr>
          <w:p w:rsidR="002A30C1" w:rsidRDefault="002A30C1" w:rsidP="000A1074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2A30C1" w:rsidTr="000A1074">
        <w:tc>
          <w:tcPr>
            <w:tcW w:w="2506" w:type="dxa"/>
            <w:vMerge/>
            <w:shd w:val="clear" w:color="auto" w:fill="auto"/>
            <w:vAlign w:val="center"/>
          </w:tcPr>
          <w:p w:rsidR="002A30C1" w:rsidRDefault="002A30C1" w:rsidP="000A1074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  <w:vMerge/>
            <w:shd w:val="clear" w:color="auto" w:fill="auto"/>
            <w:vAlign w:val="center"/>
          </w:tcPr>
          <w:p w:rsidR="002A30C1" w:rsidRDefault="002A30C1" w:rsidP="000A1074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2A30C1" w:rsidRDefault="002A30C1" w:rsidP="000A1074">
            <w:pPr>
              <w:pStyle w:val="yiv347122655western"/>
              <w:snapToGrid w:val="0"/>
              <w:spacing w:before="0" w:after="0"/>
              <w:jc w:val="both"/>
            </w:pPr>
            <w:r>
              <w:t>Professor de Educação Básica para os últimos anos do Ensino Fundamental – PEB II – História</w:t>
            </w:r>
          </w:p>
        </w:tc>
        <w:tc>
          <w:tcPr>
            <w:tcW w:w="1456" w:type="dxa"/>
            <w:vMerge/>
            <w:shd w:val="clear" w:color="auto" w:fill="auto"/>
            <w:vAlign w:val="center"/>
          </w:tcPr>
          <w:p w:rsidR="002A30C1" w:rsidRDefault="002A30C1" w:rsidP="000A1074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  <w:vMerge/>
            <w:shd w:val="clear" w:color="auto" w:fill="auto"/>
            <w:vAlign w:val="center"/>
          </w:tcPr>
          <w:p w:rsidR="002A30C1" w:rsidRDefault="002A30C1" w:rsidP="000A1074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2A30C1" w:rsidTr="000A1074">
        <w:tc>
          <w:tcPr>
            <w:tcW w:w="2506" w:type="dxa"/>
            <w:vMerge/>
            <w:shd w:val="clear" w:color="auto" w:fill="auto"/>
            <w:vAlign w:val="center"/>
          </w:tcPr>
          <w:p w:rsidR="002A30C1" w:rsidRDefault="002A30C1" w:rsidP="000A1074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  <w:vMerge/>
            <w:shd w:val="clear" w:color="auto" w:fill="auto"/>
            <w:vAlign w:val="center"/>
          </w:tcPr>
          <w:p w:rsidR="002A30C1" w:rsidRDefault="002A30C1" w:rsidP="000A1074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2A30C1" w:rsidRDefault="002A30C1" w:rsidP="000A1074">
            <w:pPr>
              <w:pStyle w:val="yiv347122655western"/>
              <w:snapToGrid w:val="0"/>
              <w:spacing w:before="0" w:after="0"/>
              <w:jc w:val="both"/>
            </w:pPr>
            <w:r>
              <w:t>Professor de Educação Básica para os últimos anos do Ensino Fundamental – PEB II – Inglês</w:t>
            </w:r>
          </w:p>
        </w:tc>
        <w:tc>
          <w:tcPr>
            <w:tcW w:w="1456" w:type="dxa"/>
            <w:vMerge/>
            <w:shd w:val="clear" w:color="auto" w:fill="auto"/>
            <w:vAlign w:val="center"/>
          </w:tcPr>
          <w:p w:rsidR="002A30C1" w:rsidRDefault="002A30C1" w:rsidP="000A1074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  <w:vMerge/>
            <w:shd w:val="clear" w:color="auto" w:fill="auto"/>
            <w:vAlign w:val="center"/>
          </w:tcPr>
          <w:p w:rsidR="002A30C1" w:rsidRDefault="002A30C1" w:rsidP="000A1074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2A30C1" w:rsidTr="000A1074">
        <w:tc>
          <w:tcPr>
            <w:tcW w:w="2506" w:type="dxa"/>
            <w:vMerge/>
            <w:shd w:val="clear" w:color="auto" w:fill="auto"/>
            <w:vAlign w:val="center"/>
          </w:tcPr>
          <w:p w:rsidR="002A30C1" w:rsidRDefault="002A30C1" w:rsidP="000A1074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  <w:vMerge/>
            <w:shd w:val="clear" w:color="auto" w:fill="auto"/>
            <w:vAlign w:val="center"/>
          </w:tcPr>
          <w:p w:rsidR="002A30C1" w:rsidRDefault="002A30C1" w:rsidP="000A1074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2A30C1" w:rsidRDefault="002A30C1" w:rsidP="000A1074">
            <w:pPr>
              <w:pStyle w:val="yiv347122655western"/>
              <w:snapToGrid w:val="0"/>
              <w:spacing w:before="0" w:after="0"/>
              <w:jc w:val="both"/>
            </w:pPr>
            <w:r>
              <w:t>Professor de Educação Básica para os últimos anos do Ensino Fundamental – PEB II – Iniciação à Informática</w:t>
            </w:r>
          </w:p>
        </w:tc>
        <w:tc>
          <w:tcPr>
            <w:tcW w:w="1456" w:type="dxa"/>
            <w:vMerge/>
            <w:shd w:val="clear" w:color="auto" w:fill="auto"/>
            <w:vAlign w:val="center"/>
          </w:tcPr>
          <w:p w:rsidR="002A30C1" w:rsidRDefault="002A30C1" w:rsidP="000A1074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  <w:vMerge/>
            <w:shd w:val="clear" w:color="auto" w:fill="auto"/>
            <w:vAlign w:val="center"/>
          </w:tcPr>
          <w:p w:rsidR="002A30C1" w:rsidRDefault="002A30C1" w:rsidP="000A1074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2A30C1" w:rsidTr="000A1074">
        <w:tc>
          <w:tcPr>
            <w:tcW w:w="2506" w:type="dxa"/>
            <w:vMerge/>
            <w:shd w:val="clear" w:color="auto" w:fill="auto"/>
            <w:vAlign w:val="center"/>
          </w:tcPr>
          <w:p w:rsidR="002A30C1" w:rsidRDefault="002A30C1" w:rsidP="000A1074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  <w:vMerge/>
            <w:shd w:val="clear" w:color="auto" w:fill="auto"/>
            <w:vAlign w:val="center"/>
          </w:tcPr>
          <w:p w:rsidR="002A30C1" w:rsidRDefault="002A30C1" w:rsidP="000A1074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2A30C1" w:rsidRDefault="002A30C1" w:rsidP="000A1074">
            <w:pPr>
              <w:pStyle w:val="yiv347122655western"/>
              <w:snapToGrid w:val="0"/>
              <w:spacing w:before="0" w:after="0"/>
              <w:jc w:val="both"/>
            </w:pPr>
            <w:r>
              <w:t>Professor de Educação Básica para os últimos anos do Ensino Fundamental – PEB II – Matemática</w:t>
            </w:r>
          </w:p>
        </w:tc>
        <w:tc>
          <w:tcPr>
            <w:tcW w:w="1456" w:type="dxa"/>
            <w:vMerge/>
            <w:shd w:val="clear" w:color="auto" w:fill="auto"/>
            <w:vAlign w:val="center"/>
          </w:tcPr>
          <w:p w:rsidR="002A30C1" w:rsidRDefault="002A30C1" w:rsidP="000A1074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  <w:vMerge/>
            <w:shd w:val="clear" w:color="auto" w:fill="auto"/>
            <w:vAlign w:val="center"/>
          </w:tcPr>
          <w:p w:rsidR="002A30C1" w:rsidRDefault="002A30C1" w:rsidP="000A1074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2A30C1" w:rsidTr="000A1074">
        <w:tc>
          <w:tcPr>
            <w:tcW w:w="2506" w:type="dxa"/>
            <w:vMerge/>
            <w:shd w:val="clear" w:color="auto" w:fill="auto"/>
            <w:vAlign w:val="center"/>
          </w:tcPr>
          <w:p w:rsidR="002A30C1" w:rsidRDefault="002A30C1" w:rsidP="000A1074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  <w:vMerge/>
            <w:shd w:val="clear" w:color="auto" w:fill="auto"/>
            <w:vAlign w:val="center"/>
          </w:tcPr>
          <w:p w:rsidR="002A30C1" w:rsidRDefault="002A30C1" w:rsidP="000A1074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2A30C1" w:rsidRDefault="002A30C1" w:rsidP="000A1074">
            <w:pPr>
              <w:pStyle w:val="yiv347122655western"/>
              <w:snapToGrid w:val="0"/>
              <w:spacing w:before="0" w:after="0"/>
              <w:jc w:val="both"/>
            </w:pPr>
            <w:r>
              <w:t>Professor de Educação Básica para os últimos anos do Ensino Fundamental – PEB II – Português</w:t>
            </w:r>
          </w:p>
        </w:tc>
        <w:tc>
          <w:tcPr>
            <w:tcW w:w="1456" w:type="dxa"/>
            <w:vMerge/>
            <w:shd w:val="clear" w:color="auto" w:fill="auto"/>
            <w:vAlign w:val="center"/>
          </w:tcPr>
          <w:p w:rsidR="002A30C1" w:rsidRDefault="002A30C1" w:rsidP="000A1074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  <w:vMerge/>
            <w:shd w:val="clear" w:color="auto" w:fill="auto"/>
            <w:vAlign w:val="center"/>
          </w:tcPr>
          <w:p w:rsidR="002A30C1" w:rsidRDefault="002A30C1" w:rsidP="000A1074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2A30C1" w:rsidTr="000A1074">
        <w:tc>
          <w:tcPr>
            <w:tcW w:w="2506" w:type="dxa"/>
            <w:shd w:val="clear" w:color="auto" w:fill="auto"/>
            <w:vAlign w:val="center"/>
          </w:tcPr>
          <w:p w:rsidR="002A30C1" w:rsidRDefault="002A30C1" w:rsidP="000A1074">
            <w:pPr>
              <w:pStyle w:val="yiv347122655western"/>
              <w:snapToGrid w:val="0"/>
              <w:spacing w:before="0" w:after="0"/>
              <w:jc w:val="center"/>
            </w:pPr>
            <w:r>
              <w:t>Especialista em Educação</w:t>
            </w:r>
          </w:p>
          <w:p w:rsidR="002A30C1" w:rsidRDefault="002A30C1" w:rsidP="000A1074">
            <w:pPr>
              <w:pStyle w:val="yiv347122655western"/>
              <w:spacing w:before="0" w:after="0"/>
              <w:jc w:val="center"/>
            </w:pPr>
            <w:r>
              <w:t>EEB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2A30C1" w:rsidRDefault="002A30C1" w:rsidP="000A1074">
            <w:pPr>
              <w:pStyle w:val="yiv347122655western"/>
              <w:snapToGrid w:val="0"/>
              <w:spacing w:before="0" w:after="0"/>
              <w:jc w:val="center"/>
            </w:pPr>
            <w:r>
              <w:t>VIII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2A30C1" w:rsidRDefault="002A30C1" w:rsidP="000A1074">
            <w:pPr>
              <w:pStyle w:val="yiv347122655western"/>
              <w:snapToGrid w:val="0"/>
              <w:spacing w:before="0" w:after="0"/>
              <w:jc w:val="both"/>
            </w:pPr>
            <w:r>
              <w:t>Pedagogo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2A30C1" w:rsidRDefault="002A30C1" w:rsidP="000A1074">
            <w:pPr>
              <w:pStyle w:val="yiv347122655western"/>
              <w:snapToGrid w:val="0"/>
              <w:spacing w:before="0" w:after="0"/>
              <w:jc w:val="center"/>
            </w:pPr>
            <w:r>
              <w:t>40 horas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2A30C1" w:rsidRDefault="002A30C1" w:rsidP="000A1074">
            <w:pPr>
              <w:pStyle w:val="yiv347122655western"/>
              <w:snapToGrid w:val="0"/>
              <w:spacing w:before="0" w:after="0"/>
              <w:jc w:val="center"/>
            </w:pPr>
            <w:r>
              <w:t>R$ 1.451,00</w:t>
            </w:r>
          </w:p>
        </w:tc>
      </w:tr>
    </w:tbl>
    <w:p w:rsidR="002A30C1" w:rsidRDefault="002A30C1" w:rsidP="002A30C1">
      <w:pPr>
        <w:jc w:val="both"/>
        <w:rPr>
          <w:sz w:val="24"/>
          <w:szCs w:val="24"/>
        </w:rPr>
      </w:pPr>
    </w:p>
    <w:p w:rsidR="002A30C1" w:rsidRDefault="002A30C1" w:rsidP="002A30C1">
      <w:pPr>
        <w:jc w:val="both"/>
        <w:rPr>
          <w:sz w:val="24"/>
          <w:szCs w:val="24"/>
        </w:rPr>
      </w:pPr>
    </w:p>
    <w:p w:rsidR="002A30C1" w:rsidRDefault="002A30C1" w:rsidP="002A30C1">
      <w:pPr>
        <w:pStyle w:val="yiv347122655western"/>
        <w:spacing w:after="0"/>
        <w:jc w:val="center"/>
        <w:rPr>
          <w:b/>
          <w:bCs/>
        </w:rPr>
      </w:pPr>
      <w:r>
        <w:rPr>
          <w:b/>
          <w:bCs/>
        </w:rPr>
        <w:t>ANEXO VI</w:t>
      </w:r>
    </w:p>
    <w:p w:rsidR="002A30C1" w:rsidRDefault="002A30C1" w:rsidP="002A30C1">
      <w:pPr>
        <w:pStyle w:val="yiv347122655western"/>
        <w:spacing w:after="0"/>
        <w:jc w:val="center"/>
        <w:rPr>
          <w:b/>
          <w:bCs/>
        </w:rPr>
      </w:pPr>
      <w:r>
        <w:rPr>
          <w:b/>
          <w:bCs/>
        </w:rPr>
        <w:t>QUADRO DE ENQUADRAMENTO DOS CARGOS ANTERIORES NO NOVO QUADRO DE CARREIRAS DA EDUCAÇÃO MUNICIPAL PREVISTA NESTA LEI</w:t>
      </w:r>
    </w:p>
    <w:p w:rsidR="002A30C1" w:rsidRDefault="002A30C1" w:rsidP="002A30C1">
      <w:pPr>
        <w:pStyle w:val="yiv347122655western"/>
        <w:spacing w:after="0"/>
        <w:jc w:val="both"/>
      </w:pPr>
    </w:p>
    <w:tbl>
      <w:tblPr>
        <w:tblW w:w="0" w:type="auto"/>
        <w:tblInd w:w="-4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85"/>
        <w:gridCol w:w="1134"/>
        <w:gridCol w:w="2719"/>
        <w:gridCol w:w="1388"/>
        <w:gridCol w:w="1914"/>
      </w:tblGrid>
      <w:tr w:rsidR="002A30C1" w:rsidTr="000A1074">
        <w:tc>
          <w:tcPr>
            <w:tcW w:w="2385" w:type="dxa"/>
            <w:shd w:val="clear" w:color="auto" w:fill="CCCCCC"/>
            <w:vAlign w:val="center"/>
          </w:tcPr>
          <w:p w:rsidR="002A30C1" w:rsidRDefault="002A30C1" w:rsidP="000A1074">
            <w:pPr>
              <w:pStyle w:val="yiv347122655western"/>
              <w:snapToGrid w:val="0"/>
              <w:spacing w:before="0" w:after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CARREIRA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="002A30C1" w:rsidRDefault="002A30C1" w:rsidP="000A1074">
            <w:pPr>
              <w:pStyle w:val="yiv347122655western"/>
              <w:snapToGrid w:val="0"/>
              <w:spacing w:before="0" w:after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CLASSE</w:t>
            </w:r>
          </w:p>
        </w:tc>
        <w:tc>
          <w:tcPr>
            <w:tcW w:w="2719" w:type="dxa"/>
            <w:shd w:val="clear" w:color="auto" w:fill="CCCCCC"/>
            <w:vAlign w:val="center"/>
          </w:tcPr>
          <w:p w:rsidR="002A30C1" w:rsidRDefault="002A30C1" w:rsidP="000A1074">
            <w:pPr>
              <w:pStyle w:val="yiv347122655western"/>
              <w:snapToGrid w:val="0"/>
              <w:spacing w:before="0" w:after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ÁREA DE ATIVIDADE</w:t>
            </w:r>
          </w:p>
        </w:tc>
        <w:tc>
          <w:tcPr>
            <w:tcW w:w="1388" w:type="dxa"/>
            <w:shd w:val="clear" w:color="auto" w:fill="CCCCCC"/>
            <w:vAlign w:val="center"/>
          </w:tcPr>
          <w:p w:rsidR="002A30C1" w:rsidRDefault="002A30C1" w:rsidP="000A1074">
            <w:pPr>
              <w:pStyle w:val="yiv347122655western"/>
              <w:snapToGrid w:val="0"/>
              <w:spacing w:before="0" w:after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JORNADA</w:t>
            </w:r>
          </w:p>
          <w:p w:rsidR="002A30C1" w:rsidRDefault="002A30C1" w:rsidP="000A1074">
            <w:pPr>
              <w:pStyle w:val="yiv347122655western"/>
              <w:spacing w:after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SEMANAL</w:t>
            </w:r>
          </w:p>
        </w:tc>
        <w:tc>
          <w:tcPr>
            <w:tcW w:w="1914" w:type="dxa"/>
            <w:shd w:val="clear" w:color="auto" w:fill="CCCCCC"/>
            <w:vAlign w:val="center"/>
          </w:tcPr>
          <w:p w:rsidR="002A30C1" w:rsidRDefault="002A30C1" w:rsidP="000A1074">
            <w:pPr>
              <w:pStyle w:val="yiv347122655western"/>
              <w:snapToGrid w:val="0"/>
              <w:spacing w:before="0" w:after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VENCIMENTO</w:t>
            </w:r>
          </w:p>
        </w:tc>
      </w:tr>
      <w:tr w:rsidR="002A30C1" w:rsidTr="000A1074">
        <w:tc>
          <w:tcPr>
            <w:tcW w:w="2385" w:type="dxa"/>
            <w:vMerge w:val="restart"/>
            <w:shd w:val="clear" w:color="auto" w:fill="auto"/>
            <w:vAlign w:val="center"/>
          </w:tcPr>
          <w:p w:rsidR="002A30C1" w:rsidRDefault="002A30C1" w:rsidP="000A1074">
            <w:pPr>
              <w:pStyle w:val="yiv347122655western"/>
              <w:snapToGrid w:val="0"/>
              <w:spacing w:before="0" w:after="0"/>
              <w:jc w:val="center"/>
            </w:pPr>
            <w:r>
              <w:lastRenderedPageBreak/>
              <w:t>Assistente em Educação</w:t>
            </w:r>
          </w:p>
          <w:p w:rsidR="002A30C1" w:rsidRDefault="002A30C1" w:rsidP="000A1074">
            <w:pPr>
              <w:pStyle w:val="yiv347122655western"/>
              <w:spacing w:before="0" w:after="0"/>
              <w:jc w:val="center"/>
            </w:pPr>
            <w:r>
              <w:t>AED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A30C1" w:rsidRDefault="002A30C1" w:rsidP="000A1074">
            <w:pPr>
              <w:pStyle w:val="yiv347122655western"/>
              <w:snapToGrid w:val="0"/>
              <w:spacing w:before="0" w:after="0"/>
              <w:jc w:val="center"/>
            </w:pPr>
            <w:r>
              <w:t>II</w:t>
            </w:r>
          </w:p>
        </w:tc>
        <w:tc>
          <w:tcPr>
            <w:tcW w:w="2719" w:type="dxa"/>
            <w:shd w:val="clear" w:color="auto" w:fill="auto"/>
          </w:tcPr>
          <w:p w:rsidR="002A30C1" w:rsidRDefault="002A30C1" w:rsidP="000A1074">
            <w:pPr>
              <w:pStyle w:val="yiv347122655western"/>
              <w:snapToGrid w:val="0"/>
              <w:spacing w:before="0" w:after="0"/>
              <w:jc w:val="both"/>
            </w:pPr>
            <w:r>
              <w:t xml:space="preserve">Professor de Língua Inglesa </w:t>
            </w:r>
          </w:p>
        </w:tc>
        <w:tc>
          <w:tcPr>
            <w:tcW w:w="1388" w:type="dxa"/>
            <w:vMerge w:val="restart"/>
            <w:shd w:val="clear" w:color="auto" w:fill="auto"/>
            <w:vAlign w:val="center"/>
          </w:tcPr>
          <w:p w:rsidR="002A30C1" w:rsidRDefault="002A30C1" w:rsidP="000A1074">
            <w:pPr>
              <w:pStyle w:val="yiv347122655western"/>
              <w:snapToGrid w:val="0"/>
              <w:spacing w:before="0" w:after="0"/>
              <w:jc w:val="center"/>
            </w:pPr>
            <w:r>
              <w:t>24 horas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:rsidR="002A30C1" w:rsidRDefault="002A30C1" w:rsidP="000A1074">
            <w:pPr>
              <w:pStyle w:val="yiv347122655western"/>
              <w:snapToGrid w:val="0"/>
              <w:spacing w:before="0" w:after="0"/>
              <w:jc w:val="center"/>
            </w:pPr>
            <w:r>
              <w:t>R$ 875,00</w:t>
            </w:r>
          </w:p>
        </w:tc>
      </w:tr>
      <w:tr w:rsidR="002A30C1" w:rsidTr="000A1074">
        <w:tc>
          <w:tcPr>
            <w:tcW w:w="2385" w:type="dxa"/>
            <w:vMerge/>
            <w:shd w:val="clear" w:color="auto" w:fill="auto"/>
            <w:vAlign w:val="center"/>
          </w:tcPr>
          <w:p w:rsidR="002A30C1" w:rsidRDefault="002A30C1" w:rsidP="000A1074">
            <w:pPr>
              <w:pStyle w:val="yiv347122655western"/>
              <w:snapToGrid w:val="0"/>
              <w:spacing w:before="0" w:after="0"/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A30C1" w:rsidRDefault="002A30C1" w:rsidP="000A1074">
            <w:pPr>
              <w:pStyle w:val="yiv347122655western"/>
              <w:snapToGrid w:val="0"/>
              <w:spacing w:before="0" w:after="0"/>
              <w:jc w:val="center"/>
            </w:pPr>
          </w:p>
        </w:tc>
        <w:tc>
          <w:tcPr>
            <w:tcW w:w="2719" w:type="dxa"/>
            <w:shd w:val="clear" w:color="auto" w:fill="auto"/>
          </w:tcPr>
          <w:p w:rsidR="002A30C1" w:rsidRDefault="002A30C1" w:rsidP="000A1074">
            <w:pPr>
              <w:pStyle w:val="yiv347122655western"/>
              <w:snapToGrid w:val="0"/>
              <w:spacing w:before="0" w:after="0"/>
              <w:jc w:val="both"/>
            </w:pPr>
            <w:r>
              <w:t xml:space="preserve">Professor de Língua Espanhola </w:t>
            </w:r>
          </w:p>
        </w:tc>
        <w:tc>
          <w:tcPr>
            <w:tcW w:w="1388" w:type="dxa"/>
            <w:vMerge/>
            <w:shd w:val="clear" w:color="auto" w:fill="auto"/>
            <w:vAlign w:val="center"/>
          </w:tcPr>
          <w:p w:rsidR="002A30C1" w:rsidRDefault="002A30C1" w:rsidP="000A1074">
            <w:pPr>
              <w:pStyle w:val="yiv347122655western"/>
              <w:snapToGrid w:val="0"/>
              <w:spacing w:before="0" w:after="0"/>
              <w:jc w:val="center"/>
            </w:pPr>
          </w:p>
        </w:tc>
        <w:tc>
          <w:tcPr>
            <w:tcW w:w="1914" w:type="dxa"/>
            <w:vMerge/>
            <w:shd w:val="clear" w:color="auto" w:fill="auto"/>
            <w:vAlign w:val="center"/>
          </w:tcPr>
          <w:p w:rsidR="002A30C1" w:rsidRDefault="002A30C1" w:rsidP="000A1074">
            <w:pPr>
              <w:pStyle w:val="yiv347122655western"/>
              <w:snapToGrid w:val="0"/>
              <w:spacing w:before="0" w:after="0"/>
              <w:jc w:val="center"/>
            </w:pPr>
          </w:p>
        </w:tc>
      </w:tr>
      <w:tr w:rsidR="002A30C1" w:rsidTr="000A1074">
        <w:tc>
          <w:tcPr>
            <w:tcW w:w="2385" w:type="dxa"/>
            <w:vMerge/>
            <w:shd w:val="clear" w:color="auto" w:fill="auto"/>
            <w:vAlign w:val="center"/>
          </w:tcPr>
          <w:p w:rsidR="002A30C1" w:rsidRDefault="002A30C1" w:rsidP="000A107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A30C1" w:rsidRDefault="002A30C1" w:rsidP="000A107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shd w:val="clear" w:color="auto" w:fill="auto"/>
          </w:tcPr>
          <w:p w:rsidR="002A30C1" w:rsidRDefault="002A30C1" w:rsidP="000A1074">
            <w:pPr>
              <w:pStyle w:val="yiv347122655western"/>
              <w:snapToGrid w:val="0"/>
              <w:spacing w:before="0" w:after="0"/>
              <w:jc w:val="both"/>
            </w:pPr>
            <w:r>
              <w:t>Monitor de Esportes</w:t>
            </w:r>
          </w:p>
        </w:tc>
        <w:tc>
          <w:tcPr>
            <w:tcW w:w="1388" w:type="dxa"/>
            <w:vMerge/>
            <w:shd w:val="clear" w:color="auto" w:fill="auto"/>
            <w:vAlign w:val="center"/>
          </w:tcPr>
          <w:p w:rsidR="002A30C1" w:rsidRDefault="002A30C1" w:rsidP="000A107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vMerge/>
            <w:shd w:val="clear" w:color="auto" w:fill="auto"/>
            <w:vAlign w:val="center"/>
          </w:tcPr>
          <w:p w:rsidR="002A30C1" w:rsidRDefault="002A30C1" w:rsidP="000A1074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A30C1" w:rsidTr="000A1074">
        <w:tc>
          <w:tcPr>
            <w:tcW w:w="2385" w:type="dxa"/>
            <w:vMerge w:val="restart"/>
            <w:shd w:val="clear" w:color="auto" w:fill="auto"/>
            <w:vAlign w:val="center"/>
          </w:tcPr>
          <w:p w:rsidR="002A30C1" w:rsidRDefault="002A30C1" w:rsidP="000A1074">
            <w:pPr>
              <w:pStyle w:val="yiv347122655western"/>
              <w:snapToGrid w:val="0"/>
              <w:spacing w:before="0" w:after="0"/>
              <w:jc w:val="center"/>
            </w:pPr>
            <w:r>
              <w:t>Analista em Educação</w:t>
            </w:r>
          </w:p>
          <w:p w:rsidR="002A30C1" w:rsidRDefault="002A30C1" w:rsidP="000A1074">
            <w:pPr>
              <w:pStyle w:val="yiv347122655western"/>
              <w:spacing w:before="0" w:after="0"/>
              <w:jc w:val="center"/>
            </w:pPr>
            <w:r>
              <w:t>ANE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A30C1" w:rsidRDefault="002A30C1" w:rsidP="000A1074">
            <w:pPr>
              <w:pStyle w:val="yiv347122655western"/>
              <w:snapToGrid w:val="0"/>
              <w:spacing w:before="0" w:after="0"/>
              <w:jc w:val="center"/>
            </w:pPr>
            <w:r>
              <w:t>III</w:t>
            </w:r>
          </w:p>
        </w:tc>
        <w:tc>
          <w:tcPr>
            <w:tcW w:w="2719" w:type="dxa"/>
            <w:shd w:val="clear" w:color="auto" w:fill="auto"/>
          </w:tcPr>
          <w:p w:rsidR="002A30C1" w:rsidRDefault="002A30C1" w:rsidP="000A1074">
            <w:pPr>
              <w:pStyle w:val="yiv347122655western"/>
              <w:snapToGrid w:val="0"/>
              <w:spacing w:before="0" w:after="0"/>
              <w:jc w:val="both"/>
            </w:pPr>
            <w:r>
              <w:t xml:space="preserve">Professor I </w:t>
            </w:r>
          </w:p>
          <w:p w:rsidR="002A30C1" w:rsidRDefault="002A30C1" w:rsidP="000A1074">
            <w:pPr>
              <w:pStyle w:val="yiv347122655western"/>
              <w:spacing w:before="0" w:after="0"/>
              <w:jc w:val="both"/>
            </w:pPr>
            <w:r>
              <w:t>Professora P 1A</w:t>
            </w:r>
          </w:p>
          <w:p w:rsidR="002A30C1" w:rsidRDefault="002A30C1" w:rsidP="000A1074">
            <w:pPr>
              <w:pStyle w:val="yiv347122655western"/>
              <w:spacing w:before="0" w:after="0"/>
              <w:jc w:val="both"/>
            </w:pPr>
            <w:r>
              <w:t>Professora P 1D</w:t>
            </w:r>
          </w:p>
          <w:p w:rsidR="002A30C1" w:rsidRDefault="002A30C1" w:rsidP="000A1074">
            <w:pPr>
              <w:pStyle w:val="yiv347122655western"/>
              <w:spacing w:before="0" w:after="0"/>
              <w:jc w:val="both"/>
            </w:pPr>
            <w:r>
              <w:t>Professora P 1E</w:t>
            </w:r>
          </w:p>
        </w:tc>
        <w:tc>
          <w:tcPr>
            <w:tcW w:w="1388" w:type="dxa"/>
            <w:vMerge w:val="restart"/>
            <w:shd w:val="clear" w:color="auto" w:fill="auto"/>
            <w:vAlign w:val="center"/>
          </w:tcPr>
          <w:p w:rsidR="002A30C1" w:rsidRDefault="002A30C1" w:rsidP="000A1074">
            <w:pPr>
              <w:pStyle w:val="yiv347122655western"/>
              <w:snapToGrid w:val="0"/>
              <w:spacing w:before="0" w:after="0"/>
              <w:jc w:val="center"/>
            </w:pPr>
            <w:r>
              <w:t>24 horas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:rsidR="002A30C1" w:rsidRDefault="002A30C1" w:rsidP="000A1074">
            <w:pPr>
              <w:pStyle w:val="yiv347122655western"/>
              <w:snapToGrid w:val="0"/>
              <w:spacing w:before="0" w:after="0"/>
              <w:jc w:val="center"/>
            </w:pPr>
            <w:r>
              <w:t>R$ 875,00</w:t>
            </w:r>
          </w:p>
        </w:tc>
      </w:tr>
      <w:tr w:rsidR="002A30C1" w:rsidTr="000A1074">
        <w:tc>
          <w:tcPr>
            <w:tcW w:w="2385" w:type="dxa"/>
            <w:vMerge/>
            <w:shd w:val="clear" w:color="auto" w:fill="auto"/>
            <w:vAlign w:val="center"/>
          </w:tcPr>
          <w:p w:rsidR="002A30C1" w:rsidRDefault="002A30C1" w:rsidP="000A1074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A30C1" w:rsidRDefault="002A30C1" w:rsidP="000A1074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719" w:type="dxa"/>
            <w:shd w:val="clear" w:color="auto" w:fill="auto"/>
          </w:tcPr>
          <w:p w:rsidR="002A30C1" w:rsidRDefault="002A30C1" w:rsidP="000A1074">
            <w:pPr>
              <w:pStyle w:val="yiv347122655western"/>
              <w:snapToGrid w:val="0"/>
              <w:spacing w:before="0" w:after="0"/>
              <w:jc w:val="both"/>
            </w:pPr>
            <w:r>
              <w:t>Professora P2 E</w:t>
            </w:r>
          </w:p>
          <w:p w:rsidR="002A30C1" w:rsidRDefault="002A30C1" w:rsidP="000A1074">
            <w:pPr>
              <w:pStyle w:val="yiv347122655western"/>
              <w:spacing w:before="0" w:after="0"/>
              <w:jc w:val="both"/>
            </w:pPr>
            <w:r>
              <w:t>Professor II – Ciências</w:t>
            </w:r>
          </w:p>
          <w:p w:rsidR="002A30C1" w:rsidRDefault="002A30C1" w:rsidP="000A1074">
            <w:pPr>
              <w:pStyle w:val="yiv347122655western"/>
              <w:spacing w:before="0" w:after="0"/>
              <w:jc w:val="both"/>
            </w:pPr>
            <w:r>
              <w:t>Professora II – Ed. Física</w:t>
            </w:r>
          </w:p>
          <w:p w:rsidR="002A30C1" w:rsidRDefault="002A30C1" w:rsidP="000A1074">
            <w:pPr>
              <w:pStyle w:val="yiv347122655western"/>
              <w:spacing w:before="0" w:after="0"/>
              <w:jc w:val="both"/>
            </w:pPr>
            <w:r>
              <w:t xml:space="preserve">Professora II – Geografia </w:t>
            </w:r>
          </w:p>
          <w:p w:rsidR="002A30C1" w:rsidRDefault="002A30C1" w:rsidP="000A1074">
            <w:pPr>
              <w:pStyle w:val="yiv347122655western"/>
              <w:spacing w:before="0" w:after="0"/>
              <w:jc w:val="both"/>
            </w:pPr>
            <w:r>
              <w:t>Professora II – História</w:t>
            </w:r>
          </w:p>
          <w:p w:rsidR="002A30C1" w:rsidRDefault="002A30C1" w:rsidP="000A1074">
            <w:pPr>
              <w:pStyle w:val="yiv347122655western"/>
              <w:spacing w:before="0" w:after="0"/>
              <w:jc w:val="both"/>
            </w:pPr>
            <w:r>
              <w:t>Professora II – Inglês</w:t>
            </w:r>
          </w:p>
          <w:p w:rsidR="002A30C1" w:rsidRDefault="002A30C1" w:rsidP="000A1074">
            <w:pPr>
              <w:pStyle w:val="yiv347122655western"/>
              <w:spacing w:before="0" w:after="0"/>
              <w:jc w:val="both"/>
            </w:pPr>
            <w:r>
              <w:t xml:space="preserve">Professora II – Matemática </w:t>
            </w:r>
          </w:p>
          <w:p w:rsidR="002A30C1" w:rsidRDefault="002A30C1" w:rsidP="000A1074">
            <w:pPr>
              <w:pStyle w:val="yiv347122655western"/>
              <w:spacing w:before="0" w:after="0"/>
              <w:jc w:val="both"/>
            </w:pPr>
            <w:r>
              <w:t>Professora II – Matemática/ Desenho Geométrico</w:t>
            </w:r>
          </w:p>
          <w:p w:rsidR="002A30C1" w:rsidRDefault="002A30C1" w:rsidP="000A1074">
            <w:pPr>
              <w:pStyle w:val="yiv347122655western"/>
              <w:spacing w:before="0" w:after="0"/>
              <w:jc w:val="both"/>
            </w:pPr>
            <w:r>
              <w:t>Professora II – Língua Portuguesa</w:t>
            </w:r>
          </w:p>
          <w:p w:rsidR="002A30C1" w:rsidRDefault="002A30C1" w:rsidP="000A1074">
            <w:pPr>
              <w:pStyle w:val="yiv347122655western"/>
              <w:spacing w:before="0" w:after="0"/>
              <w:jc w:val="both"/>
            </w:pPr>
            <w:r>
              <w:t xml:space="preserve">Professora II – Português </w:t>
            </w:r>
          </w:p>
        </w:tc>
        <w:tc>
          <w:tcPr>
            <w:tcW w:w="1388" w:type="dxa"/>
            <w:vMerge/>
            <w:shd w:val="clear" w:color="auto" w:fill="auto"/>
            <w:vAlign w:val="center"/>
          </w:tcPr>
          <w:p w:rsidR="002A30C1" w:rsidRDefault="002A30C1" w:rsidP="000A1074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  <w:vMerge/>
            <w:shd w:val="clear" w:color="auto" w:fill="auto"/>
            <w:vAlign w:val="center"/>
          </w:tcPr>
          <w:p w:rsidR="002A30C1" w:rsidRDefault="002A30C1" w:rsidP="000A1074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2A30C1" w:rsidTr="000A1074">
        <w:tc>
          <w:tcPr>
            <w:tcW w:w="2385" w:type="dxa"/>
            <w:shd w:val="clear" w:color="auto" w:fill="auto"/>
            <w:vAlign w:val="center"/>
          </w:tcPr>
          <w:p w:rsidR="002A30C1" w:rsidRDefault="002A30C1" w:rsidP="000A1074">
            <w:pPr>
              <w:pStyle w:val="yiv347122655western"/>
              <w:snapToGrid w:val="0"/>
              <w:spacing w:before="0" w:after="0"/>
              <w:jc w:val="center"/>
            </w:pPr>
            <w:r>
              <w:t>Especialista em Educação</w:t>
            </w:r>
          </w:p>
          <w:p w:rsidR="002A30C1" w:rsidRDefault="002A30C1" w:rsidP="000A1074">
            <w:pPr>
              <w:pStyle w:val="yiv347122655western"/>
              <w:spacing w:before="0" w:after="0"/>
              <w:jc w:val="center"/>
            </w:pPr>
            <w:r>
              <w:t>EEB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30C1" w:rsidRDefault="002A30C1" w:rsidP="000A1074">
            <w:pPr>
              <w:pStyle w:val="yiv347122655western"/>
              <w:snapToGrid w:val="0"/>
              <w:spacing w:before="0" w:after="0"/>
              <w:jc w:val="center"/>
            </w:pPr>
            <w:r>
              <w:t>VIII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2A30C1" w:rsidRDefault="002A30C1" w:rsidP="000A1074">
            <w:pPr>
              <w:pStyle w:val="yiv347122655western"/>
              <w:snapToGrid w:val="0"/>
              <w:spacing w:before="0" w:after="0"/>
              <w:jc w:val="both"/>
            </w:pPr>
            <w:r>
              <w:t>Supervisor Pedagógico</w:t>
            </w:r>
          </w:p>
          <w:p w:rsidR="002A30C1" w:rsidRDefault="002A30C1" w:rsidP="000A1074">
            <w:pPr>
              <w:pStyle w:val="yiv347122655western"/>
              <w:spacing w:before="0" w:after="0"/>
              <w:jc w:val="both"/>
            </w:pPr>
            <w:r>
              <w:t xml:space="preserve">Pedagogo 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2A30C1" w:rsidRDefault="002A30C1" w:rsidP="000A1074">
            <w:pPr>
              <w:pStyle w:val="yiv347122655western"/>
              <w:snapToGrid w:val="0"/>
              <w:spacing w:before="0" w:after="0"/>
              <w:jc w:val="center"/>
            </w:pPr>
            <w:r>
              <w:t>40 horas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2A30C1" w:rsidRDefault="002A30C1" w:rsidP="000A1074">
            <w:pPr>
              <w:pStyle w:val="yiv347122655western"/>
              <w:snapToGrid w:val="0"/>
              <w:spacing w:before="0" w:after="0"/>
              <w:jc w:val="center"/>
            </w:pPr>
            <w:r>
              <w:t>R$ 1.451,00</w:t>
            </w:r>
          </w:p>
        </w:tc>
      </w:tr>
    </w:tbl>
    <w:p w:rsidR="002A30C1" w:rsidRDefault="002A30C1" w:rsidP="002A30C1">
      <w:pPr>
        <w:jc w:val="both"/>
      </w:pPr>
    </w:p>
    <w:p w:rsidR="002A30C1" w:rsidRDefault="002A30C1" w:rsidP="002A30C1">
      <w:pPr>
        <w:jc w:val="both"/>
        <w:rPr>
          <w:b/>
          <w:sz w:val="24"/>
          <w:szCs w:val="24"/>
        </w:rPr>
      </w:pPr>
    </w:p>
    <w:p w:rsidR="002A30C1" w:rsidRDefault="002A30C1" w:rsidP="002A30C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VII</w:t>
      </w:r>
    </w:p>
    <w:p w:rsidR="002A30C1" w:rsidRDefault="002A30C1" w:rsidP="002A30C1">
      <w:pPr>
        <w:jc w:val="center"/>
        <w:rPr>
          <w:b/>
          <w:sz w:val="24"/>
          <w:szCs w:val="24"/>
        </w:rPr>
      </w:pPr>
    </w:p>
    <w:p w:rsidR="002A30C1" w:rsidRDefault="002A30C1" w:rsidP="002A30C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TABELA DE PROGRESSÃO NA CARREIRA DA ADMINISTRAÇÃO PÚBLICA MUNICIPAL PARA OS SERVIDORES QUE INGRESSAREM NA EDUCAÇÃO MUNICIPAL E PARA ENQUADRAMENTO DOS ATUAIS SERVIDORES</w:t>
      </w:r>
    </w:p>
    <w:p w:rsidR="002A30C1" w:rsidRDefault="002A30C1" w:rsidP="002A30C1">
      <w:pPr>
        <w:jc w:val="both"/>
        <w:rPr>
          <w:b/>
          <w:sz w:val="24"/>
          <w:szCs w:val="24"/>
        </w:rPr>
      </w:pPr>
    </w:p>
    <w:p w:rsidR="002A30C1" w:rsidRDefault="002A30C1" w:rsidP="002A30C1">
      <w:pPr>
        <w:jc w:val="both"/>
        <w:rPr>
          <w:b/>
          <w:sz w:val="24"/>
          <w:szCs w:val="24"/>
        </w:rPr>
      </w:pPr>
      <w:r>
        <w:rPr>
          <w:noProof/>
          <w:lang w:eastAsia="pt-BR"/>
        </w:rPr>
        <w:drawing>
          <wp:anchor distT="0" distB="0" distL="114935" distR="114935" simplePos="0" relativeHeight="251660288" behindDoc="0" locked="0" layoutInCell="1" allowOverlap="1" wp14:anchorId="0970B8B6" wp14:editId="446AE047">
            <wp:simplePos x="0" y="0"/>
            <wp:positionH relativeFrom="column">
              <wp:posOffset>-114300</wp:posOffset>
            </wp:positionH>
            <wp:positionV relativeFrom="paragraph">
              <wp:posOffset>79375</wp:posOffset>
            </wp:positionV>
            <wp:extent cx="6057265" cy="866140"/>
            <wp:effectExtent l="19050" t="0" r="635" b="0"/>
            <wp:wrapNone/>
            <wp:docPr id="142" name="Imagem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265" cy="866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30C1" w:rsidRDefault="002A30C1" w:rsidP="002A30C1">
      <w:pPr>
        <w:jc w:val="both"/>
        <w:rPr>
          <w:b/>
          <w:sz w:val="24"/>
          <w:szCs w:val="24"/>
        </w:rPr>
      </w:pPr>
    </w:p>
    <w:p w:rsidR="002A30C1" w:rsidRDefault="002A30C1" w:rsidP="002A30C1">
      <w:pPr>
        <w:jc w:val="both"/>
        <w:rPr>
          <w:b/>
          <w:sz w:val="24"/>
          <w:szCs w:val="24"/>
        </w:rPr>
      </w:pPr>
    </w:p>
    <w:p w:rsidR="002A30C1" w:rsidRDefault="002A30C1" w:rsidP="002A30C1">
      <w:pPr>
        <w:jc w:val="both"/>
        <w:rPr>
          <w:b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125095</wp:posOffset>
                </wp:positionV>
                <wp:extent cx="342265" cy="570865"/>
                <wp:effectExtent l="5715" t="5080" r="4445" b="508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" cy="5708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30C1" w:rsidRDefault="002A30C1" w:rsidP="002A30C1">
                            <w:r>
                              <w:rPr>
                                <w:color w:val="FFFFFF"/>
                              </w:rPr>
                              <w:t>“</w:t>
                            </w:r>
                            <w:r>
                              <w:t>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450pt;margin-top:9.85pt;width:26.95pt;height:44.9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61djQIAACEFAAAOAAAAZHJzL2Uyb0RvYy54bWysVF1v2yAUfZ+0/4B4T/0xJ42tOlWbLtOk&#10;7kPq9gOIwTEaBgYkdlftv+8CcZpuL9M0P+ALXA7n3nsuV9djL9CBGcuVrHF2kWLEZKMol7saf/2y&#10;mS0xso5ISoSSrMaPzOLr1etXV4OuWK46JSgzCECkrQZd4845XSWJbTrWE3uhNJOw2SrTEwdTs0uo&#10;IQOg9yLJ03SRDMpQbVTDrIXVu7iJVwG/bVnjPrWtZQ6JGgM3F0YTxq0fk9UVqXaG6I43RxrkH1j0&#10;hEu49AR1RxxBe8P/gOp5Y5RVrbtoVJ+otuUNCzFANFn6WzQPHdEsxALJsfqUJvv/YJuPh88GcQq1&#10;w0iSHkq0JnwkiDLk2OgUynyOBm0rcH3Q4OzGWzV6fx+v1feq+WaRVOuOyB27MUYNHSMUOIaTydnR&#10;iGM9yHb4oChcRvZOBaCxNb0HhJQgQIdaPZ7qAzxQA4tvijxfzDFqYGt+mS7BBm4JqabD2lj3jqke&#10;eaPGBsofwMnh3rroOrkE8kpwuuFChInZbdfCoAMBqWzCF88K3ZG4GuQC19noGq625xhCeiSpPGa8&#10;Lq5AAEDA7/lQgi6eyiwv0tu8nG0Wy8tZsSnmsxJimqVZeVsu0qIs7jY/PYOsqDpOKZP3XLJJo1nx&#10;dxo4dktUV1ApGmpczvN5CO4F+2NYx1hT/x3z+8Kt5w5aVvC+xsuTE6l80d9KCmGTyhEuop28pB9S&#10;BjmY/iErQSJeFVEfbtyOgOJ1s1X0EcRiFBQTFAHvDBidMj8wGqBna2y/74lhGIn3EgTnG3wyzGRs&#10;J4PIBo7W2GEUzbWLD8FeG77rADlKWqobEGXLg2CeWQBlP4E+DOSPb4Zv9PN58Hp+2Va/AAAA//8D&#10;AFBLAwQUAAYACAAAACEA+0oibd0AAAAKAQAADwAAAGRycy9kb3ducmV2LnhtbEyPzU7DMBCE70i8&#10;g7VI3KhNq/44xKmgCK6IgNSrG2+TKPE6it02vH2XExx3ZjT7Tb6dfC/OOMY2kIHHmQKBVAXXUm3g&#10;++vtYQMiJkvO9oHQwA9G2Ba3N7nNXLjQJ57LVAsuoZhZA01KQyZlrBr0Ns7CgMTeMYzeJj7HWrrR&#10;Xrjc93Ku1Ep62xJ/aOyAuwarrjx5A4uP+Xof38vX3bBH3W3iS3ekxpj7u+n5CUTCKf2F4Ref0aFg&#10;pkM4kYuiN6CV4i2JDb0GwQG9XGgQBxaUXoEscvl/QnEFAAD//wMAUEsBAi0AFAAGAAgAAAAhALaD&#10;OJL+AAAA4QEAABMAAAAAAAAAAAAAAAAAAAAAAFtDb250ZW50X1R5cGVzXS54bWxQSwECLQAUAAYA&#10;CAAAACEAOP0h/9YAAACUAQAACwAAAAAAAAAAAAAAAAAvAQAAX3JlbHMvLnJlbHNQSwECLQAUAAYA&#10;CAAAACEAUR+tXY0CAAAhBQAADgAAAAAAAAAAAAAAAAAuAgAAZHJzL2Uyb0RvYy54bWxQSwECLQAU&#10;AAYACAAAACEA+0oibd0AAAAKAQAADwAAAAAAAAAAAAAAAADnBAAAZHJzL2Rvd25yZXYueG1sUEsF&#10;BgAAAAAEAAQA8wAAAPEFAAAAAA==&#10;" stroked="f">
                <v:fill opacity="0"/>
                <v:textbox inset="0,0,0,0">
                  <w:txbxContent>
                    <w:p w:rsidR="002A30C1" w:rsidRDefault="002A30C1" w:rsidP="002A30C1">
                      <w:r>
                        <w:rPr>
                          <w:color w:val="FFFFFF"/>
                        </w:rPr>
                        <w:t>“</w:t>
                      </w:r>
                      <w: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:rsidR="002A30C1" w:rsidRDefault="002A30C1" w:rsidP="002A30C1">
      <w:pPr>
        <w:jc w:val="both"/>
        <w:rPr>
          <w:b/>
          <w:sz w:val="24"/>
          <w:szCs w:val="24"/>
        </w:rPr>
      </w:pPr>
    </w:p>
    <w:p w:rsidR="002A30C1" w:rsidRDefault="002A30C1" w:rsidP="002A30C1">
      <w:pPr>
        <w:ind w:firstLine="1080"/>
        <w:jc w:val="both"/>
        <w:rPr>
          <w:b/>
          <w:sz w:val="24"/>
          <w:szCs w:val="24"/>
        </w:rPr>
      </w:pPr>
    </w:p>
    <w:p w:rsidR="002A30C1" w:rsidRDefault="002A30C1" w:rsidP="002A30C1">
      <w:pPr>
        <w:ind w:firstLine="1080"/>
        <w:jc w:val="both"/>
        <w:rPr>
          <w:b/>
          <w:sz w:val="24"/>
          <w:szCs w:val="24"/>
        </w:rPr>
      </w:pPr>
    </w:p>
    <w:p w:rsidR="002A30C1" w:rsidRDefault="002A30C1" w:rsidP="002A30C1">
      <w:pPr>
        <w:ind w:firstLine="10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2° </w:t>
      </w:r>
      <w:r>
        <w:rPr>
          <w:sz w:val="24"/>
          <w:szCs w:val="24"/>
        </w:rPr>
        <w:t>Esta Lei entrará em vigor na data de sua publicação, revogadas as disposições em contrário e retroagindo seus efeitos a 01/01/2012.</w:t>
      </w:r>
    </w:p>
    <w:p w:rsidR="002A30C1" w:rsidRDefault="002A30C1" w:rsidP="002A30C1">
      <w:pPr>
        <w:jc w:val="both"/>
        <w:rPr>
          <w:sz w:val="24"/>
          <w:szCs w:val="24"/>
        </w:rPr>
      </w:pPr>
    </w:p>
    <w:p w:rsidR="002A30C1" w:rsidRDefault="002A30C1" w:rsidP="002A30C1">
      <w:pPr>
        <w:ind w:firstLine="1080"/>
        <w:jc w:val="both"/>
        <w:rPr>
          <w:sz w:val="24"/>
          <w:szCs w:val="24"/>
        </w:rPr>
      </w:pPr>
    </w:p>
    <w:p w:rsidR="002A30C1" w:rsidRDefault="002A30C1" w:rsidP="002A30C1">
      <w:pPr>
        <w:pStyle w:val="Corpodetexto32"/>
        <w:spacing w:line="100" w:lineRule="atLeast"/>
        <w:ind w:left="709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Gabinete do Prefeito em Formiga, 22 de março de 2012.</w:t>
      </w:r>
    </w:p>
    <w:p w:rsidR="002A30C1" w:rsidRDefault="002A30C1" w:rsidP="002A30C1">
      <w:pPr>
        <w:pStyle w:val="Corpodetexto32"/>
        <w:spacing w:line="100" w:lineRule="atLeast"/>
        <w:rPr>
          <w:rFonts w:ascii="Times New Roman" w:hAnsi="Times New Roman"/>
        </w:rPr>
      </w:pPr>
    </w:p>
    <w:p w:rsidR="002A30C1" w:rsidRDefault="002A30C1" w:rsidP="002A30C1">
      <w:pPr>
        <w:pStyle w:val="Corpodetexto32"/>
        <w:spacing w:line="100" w:lineRule="atLeast"/>
        <w:rPr>
          <w:rFonts w:ascii="Times New Roman" w:hAnsi="Times New Roman"/>
        </w:rPr>
      </w:pPr>
    </w:p>
    <w:p w:rsidR="002A30C1" w:rsidRDefault="002A30C1" w:rsidP="002A30C1">
      <w:pPr>
        <w:pStyle w:val="Corpodetexto32"/>
        <w:spacing w:line="100" w:lineRule="atLeast"/>
        <w:rPr>
          <w:rFonts w:ascii="Times New Roman" w:hAnsi="Times New Roman"/>
        </w:rPr>
      </w:pPr>
    </w:p>
    <w:p w:rsidR="002A30C1" w:rsidRDefault="002A30C1" w:rsidP="002A30C1">
      <w:pPr>
        <w:pStyle w:val="Corpodetexto32"/>
        <w:spacing w:line="100" w:lineRule="atLeast"/>
        <w:rPr>
          <w:rFonts w:ascii="Times New Roman" w:hAnsi="Times New Roman"/>
        </w:rPr>
      </w:pPr>
    </w:p>
    <w:p w:rsidR="002A30C1" w:rsidRDefault="002A30C1" w:rsidP="002A30C1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2A30C1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2A30C1" w:rsidRDefault="002A30C1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2A30C1" w:rsidRDefault="002A30C1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2A30C1" w:rsidRDefault="002A30C1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RODRIGO MENEZES VIANA</w:t>
            </w:r>
          </w:p>
          <w:p w:rsidR="002A30C1" w:rsidRDefault="002A30C1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 – em exercício</w:t>
            </w:r>
          </w:p>
        </w:tc>
      </w:tr>
    </w:tbl>
    <w:p w:rsidR="0030374B" w:rsidRDefault="002A30C1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0C1"/>
    <w:rsid w:val="000A2C50"/>
    <w:rsid w:val="00147E9B"/>
    <w:rsid w:val="002A30C1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61D3BE2-558C-480F-BBA7-1BEB677AC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0C1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32">
    <w:name w:val="Corpo de texto 32"/>
    <w:basedOn w:val="Normal"/>
    <w:rsid w:val="002A30C1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  <w:style w:type="paragraph" w:customStyle="1" w:styleId="yiv347122655western">
    <w:name w:val="yiv347122655western"/>
    <w:basedOn w:val="Normal"/>
    <w:rsid w:val="002A30C1"/>
    <w:pPr>
      <w:suppressAutoHyphens w:val="0"/>
      <w:spacing w:before="280" w:after="280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538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2018-08-30T20:12:00Z</dcterms:created>
  <dcterms:modified xsi:type="dcterms:W3CDTF">2018-08-30T20:12:00Z</dcterms:modified>
</cp:coreProperties>
</file>