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A7" w:rsidRDefault="00863DA7" w:rsidP="00863DA7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3317, DE 15 DE FEVEREIRO DE 2002.</w:t>
      </w:r>
    </w:p>
    <w:p w:rsidR="00863DA7" w:rsidRDefault="00863DA7" w:rsidP="00863DA7">
      <w:pPr>
        <w:pStyle w:val="BlockQuotation"/>
        <w:widowControl/>
        <w:ind w:left="0" w:right="0"/>
        <w:jc w:val="center"/>
        <w:rPr>
          <w:b/>
          <w:i/>
        </w:rPr>
      </w:pPr>
    </w:p>
    <w:p w:rsidR="00863DA7" w:rsidRDefault="00863DA7" w:rsidP="00863DA7">
      <w:pPr>
        <w:pStyle w:val="BlockQuotation"/>
        <w:widowControl/>
        <w:ind w:left="0" w:right="0"/>
        <w:jc w:val="center"/>
        <w:rPr>
          <w:b/>
          <w:i/>
        </w:rPr>
      </w:pPr>
    </w:p>
    <w:p w:rsidR="00863DA7" w:rsidRDefault="00863DA7" w:rsidP="00863DA7">
      <w:pPr>
        <w:pStyle w:val="BlockQuotation"/>
        <w:widowControl/>
        <w:ind w:left="0" w:right="0"/>
        <w:jc w:val="center"/>
        <w:rPr>
          <w:b/>
          <w:i/>
        </w:rPr>
      </w:pPr>
    </w:p>
    <w:p w:rsidR="00863DA7" w:rsidRDefault="00863DA7" w:rsidP="00863DA7">
      <w:pPr>
        <w:pStyle w:val="BlockQuotation"/>
        <w:widowControl/>
        <w:ind w:left="4253" w:right="0"/>
      </w:pPr>
      <w:r>
        <w:t>Determina localização dos Distritos Industriais de Formiga e dá outras providências.</w:t>
      </w:r>
    </w:p>
    <w:p w:rsidR="00863DA7" w:rsidRDefault="00863DA7" w:rsidP="00863DA7">
      <w:pPr>
        <w:pStyle w:val="BlockQuotation"/>
        <w:widowControl/>
        <w:ind w:left="4253" w:right="0"/>
      </w:pPr>
    </w:p>
    <w:p w:rsidR="00863DA7" w:rsidRDefault="00863DA7" w:rsidP="00863DA7">
      <w:pPr>
        <w:pStyle w:val="BlockQuotation"/>
        <w:widowControl/>
        <w:ind w:left="4253" w:right="0"/>
      </w:pPr>
    </w:p>
    <w:p w:rsidR="00863DA7" w:rsidRDefault="00863DA7" w:rsidP="00863DA7">
      <w:pPr>
        <w:pStyle w:val="BlockQuotation"/>
        <w:widowControl/>
        <w:ind w:left="4253" w:right="0"/>
      </w:pPr>
    </w:p>
    <w:p w:rsidR="00863DA7" w:rsidRDefault="00863DA7" w:rsidP="00863DA7">
      <w:pPr>
        <w:pStyle w:val="BlockQuotation"/>
        <w:widowControl/>
        <w:ind w:left="4253" w:right="0"/>
      </w:pPr>
    </w:p>
    <w:p w:rsidR="00863DA7" w:rsidRDefault="00863DA7" w:rsidP="00863DA7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863DA7" w:rsidRDefault="00863DA7" w:rsidP="00863DA7">
      <w:pPr>
        <w:jc w:val="both"/>
      </w:pPr>
    </w:p>
    <w:p w:rsidR="00863DA7" w:rsidRDefault="00863DA7" w:rsidP="00863DA7">
      <w:pPr>
        <w:jc w:val="both"/>
      </w:pPr>
    </w:p>
    <w:p w:rsidR="00863DA7" w:rsidRDefault="00863DA7" w:rsidP="00863DA7">
      <w:pPr>
        <w:jc w:val="center"/>
        <w:rPr>
          <w:b/>
          <w:i/>
        </w:rPr>
      </w:pPr>
    </w:p>
    <w:p w:rsidR="00863DA7" w:rsidRDefault="00863DA7" w:rsidP="00863DA7">
      <w:pPr>
        <w:jc w:val="both"/>
      </w:pPr>
    </w:p>
    <w:p w:rsidR="00863DA7" w:rsidRDefault="00863DA7" w:rsidP="00863DA7">
      <w:pPr>
        <w:ind w:firstLine="1418"/>
        <w:jc w:val="both"/>
      </w:pPr>
      <w:r>
        <w:rPr>
          <w:b/>
        </w:rPr>
        <w:t xml:space="preserve">ART. 1º - </w:t>
      </w:r>
      <w:r>
        <w:t xml:space="preserve">Ficam destinadas: a área de aproximadamente </w:t>
      </w:r>
      <w:smartTag w:uri="urn:schemas-microsoft-com:office:smarttags" w:element="metricconverter">
        <w:smartTagPr>
          <w:attr w:name="ProductID" w:val="453.000,00 m2"/>
        </w:smartTagPr>
        <w:r>
          <w:t>453.000,00 m</w:t>
        </w:r>
        <w:r>
          <w:rPr>
            <w:vertAlign w:val="superscript"/>
          </w:rPr>
          <w:t>2</w:t>
        </w:r>
      </w:smartTag>
      <w:r>
        <w:t xml:space="preserve"> ao lado do CAT, denominada como parte do Bairro Del Rey e Bairro Planalto, compreendida entre a MG 050, Av. Brasil, CAT, cortada pela Av. </w:t>
      </w:r>
      <w:proofErr w:type="spellStart"/>
      <w:r>
        <w:t>Hernane</w:t>
      </w:r>
      <w:proofErr w:type="spellEnd"/>
      <w:r>
        <w:t xml:space="preserve"> de Moura </w:t>
      </w:r>
      <w:proofErr w:type="spellStart"/>
      <w:r>
        <w:t>Bottrel</w:t>
      </w:r>
      <w:proofErr w:type="spellEnd"/>
      <w:r>
        <w:t xml:space="preserve"> – Distrito Industrial I; a área de </w:t>
      </w:r>
      <w:smartTag w:uri="urn:schemas-microsoft-com:office:smarttags" w:element="metricconverter">
        <w:smartTagPr>
          <w:attr w:name="ProductID" w:val="309.720,00 m2"/>
        </w:smartTagPr>
        <w:r>
          <w:t>309.720,00 m2</w:t>
        </w:r>
      </w:smartTag>
      <w:r>
        <w:t xml:space="preserve">, próxima ao Trevo </w:t>
      </w:r>
      <w:proofErr w:type="spellStart"/>
      <w:r>
        <w:t>Clairme</w:t>
      </w:r>
      <w:proofErr w:type="spellEnd"/>
      <w:r>
        <w:t xml:space="preserve"> Horta </w:t>
      </w:r>
      <w:proofErr w:type="spellStart"/>
      <w:r>
        <w:t>Sanábio</w:t>
      </w:r>
      <w:proofErr w:type="spellEnd"/>
      <w:r>
        <w:t xml:space="preserve"> – </w:t>
      </w:r>
      <w:proofErr w:type="spellStart"/>
      <w:r>
        <w:t>Trevão</w:t>
      </w:r>
      <w:proofErr w:type="spellEnd"/>
      <w:r>
        <w:t>, às margens da MG 050 – Distrito Industrial II, para a implantação e regulamentação da Lei nº 1.867/89.</w:t>
      </w:r>
    </w:p>
    <w:p w:rsidR="00863DA7" w:rsidRDefault="00863DA7" w:rsidP="00863DA7">
      <w:pPr>
        <w:jc w:val="both"/>
      </w:pPr>
    </w:p>
    <w:p w:rsidR="00863DA7" w:rsidRDefault="00863DA7" w:rsidP="00863DA7">
      <w:pPr>
        <w:jc w:val="both"/>
      </w:pPr>
      <w:r>
        <w:tab/>
      </w:r>
      <w:r>
        <w:tab/>
      </w:r>
      <w:r>
        <w:rPr>
          <w:b/>
        </w:rPr>
        <w:t xml:space="preserve">PARÁGRAFO ÚNICO – </w:t>
      </w:r>
      <w:r>
        <w:t xml:space="preserve">Fica vedada a construção de imóveis destinados </w:t>
      </w:r>
      <w:proofErr w:type="spellStart"/>
      <w:r>
        <w:t>a</w:t>
      </w:r>
      <w:proofErr w:type="spellEnd"/>
      <w:r>
        <w:t xml:space="preserve"> habitação nos referidos distritos, resguardadas as construções já existentes.</w:t>
      </w:r>
    </w:p>
    <w:p w:rsidR="00863DA7" w:rsidRDefault="00863DA7" w:rsidP="00863DA7">
      <w:pPr>
        <w:jc w:val="both"/>
      </w:pPr>
    </w:p>
    <w:p w:rsidR="00863DA7" w:rsidRDefault="00863DA7" w:rsidP="00863DA7">
      <w:pPr>
        <w:jc w:val="both"/>
      </w:pPr>
      <w:r>
        <w:tab/>
      </w:r>
      <w:r>
        <w:tab/>
      </w:r>
      <w:r>
        <w:rPr>
          <w:b/>
        </w:rPr>
        <w:t xml:space="preserve">ART. 2º - </w:t>
      </w:r>
      <w:r>
        <w:t>Esta Lei entrará em vigor na data de sua publicação, revogadas as disposições em contrário.</w:t>
      </w:r>
    </w:p>
    <w:p w:rsidR="00863DA7" w:rsidRDefault="00863DA7" w:rsidP="00863DA7">
      <w:pPr>
        <w:jc w:val="both"/>
      </w:pPr>
    </w:p>
    <w:p w:rsidR="00863DA7" w:rsidRDefault="00863DA7" w:rsidP="00863DA7">
      <w:pPr>
        <w:jc w:val="both"/>
      </w:pPr>
    </w:p>
    <w:p w:rsidR="00863DA7" w:rsidRDefault="00863DA7" w:rsidP="00863DA7">
      <w:pPr>
        <w:jc w:val="both"/>
      </w:pPr>
      <w:r>
        <w:tab/>
      </w:r>
      <w:r>
        <w:tab/>
        <w:t>Gabinete do Prefeito em Formiga, 15 de fevereiro de 2002.</w:t>
      </w:r>
    </w:p>
    <w:p w:rsidR="00863DA7" w:rsidRDefault="00863DA7" w:rsidP="00863DA7">
      <w:pPr>
        <w:jc w:val="both"/>
      </w:pPr>
    </w:p>
    <w:p w:rsidR="00863DA7" w:rsidRDefault="00863DA7" w:rsidP="00863DA7">
      <w:pPr>
        <w:jc w:val="both"/>
      </w:pPr>
    </w:p>
    <w:p w:rsidR="00863DA7" w:rsidRDefault="00863DA7" w:rsidP="00863DA7">
      <w:pPr>
        <w:jc w:val="both"/>
      </w:pPr>
    </w:p>
    <w:p w:rsidR="00863DA7" w:rsidRDefault="00863DA7" w:rsidP="00863DA7">
      <w:pPr>
        <w:jc w:val="both"/>
      </w:pPr>
    </w:p>
    <w:p w:rsidR="00863DA7" w:rsidRDefault="00863DA7" w:rsidP="00863DA7">
      <w:pPr>
        <w:jc w:val="both"/>
      </w:pPr>
    </w:p>
    <w:p w:rsidR="00863DA7" w:rsidRDefault="00863DA7" w:rsidP="00863DA7">
      <w:pPr>
        <w:jc w:val="both"/>
      </w:pPr>
    </w:p>
    <w:p w:rsidR="00863DA7" w:rsidRDefault="00863DA7" w:rsidP="00863DA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863DA7" w:rsidRDefault="00863DA7" w:rsidP="00863DA7">
      <w:pPr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863DA7" w:rsidRDefault="00863DA7" w:rsidP="00863DA7">
      <w:pPr>
        <w:jc w:val="center"/>
      </w:pPr>
    </w:p>
    <w:p w:rsidR="00863DA7" w:rsidRDefault="00863DA7" w:rsidP="00863DA7">
      <w:pPr>
        <w:jc w:val="center"/>
      </w:pPr>
    </w:p>
    <w:p w:rsidR="00863DA7" w:rsidRDefault="00863DA7" w:rsidP="00863DA7">
      <w:pPr>
        <w:jc w:val="center"/>
      </w:pPr>
    </w:p>
    <w:p w:rsidR="00863DA7" w:rsidRDefault="00863DA7" w:rsidP="00863DA7">
      <w:pPr>
        <w:jc w:val="center"/>
      </w:pPr>
    </w:p>
    <w:p w:rsidR="00863DA7" w:rsidRDefault="00863DA7" w:rsidP="00863DA7">
      <w:pPr>
        <w:jc w:val="center"/>
      </w:pPr>
    </w:p>
    <w:p w:rsidR="00863DA7" w:rsidRDefault="00863DA7" w:rsidP="00863DA7">
      <w:pPr>
        <w:jc w:val="center"/>
      </w:pPr>
    </w:p>
    <w:p w:rsidR="00863DA7" w:rsidRDefault="00863DA7" w:rsidP="00863DA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863DA7" w:rsidRDefault="00863DA7" w:rsidP="00863DA7">
      <w:pPr>
        <w:jc w:val="center"/>
      </w:pPr>
      <w:r>
        <w:t>Secretário Chefe de Gabinete</w:t>
      </w:r>
    </w:p>
    <w:p w:rsidR="0030374B" w:rsidRDefault="00863DA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A7"/>
    <w:rsid w:val="000A2C50"/>
    <w:rsid w:val="00147E9B"/>
    <w:rsid w:val="004662F0"/>
    <w:rsid w:val="005B4ECA"/>
    <w:rsid w:val="0070535B"/>
    <w:rsid w:val="00757829"/>
    <w:rsid w:val="00863DA7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84F0D-BE18-46CE-AE04-9940430E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63DA7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2018-08-30T14:02:00Z</dcterms:created>
  <dcterms:modified xsi:type="dcterms:W3CDTF">2018-08-30T14:02:00Z</dcterms:modified>
</cp:coreProperties>
</file>