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3B" w:rsidRDefault="00AC663B" w:rsidP="00AC663B">
      <w:pPr>
        <w:pStyle w:val="BlockQuotation"/>
        <w:widowControl/>
        <w:ind w:left="0" w:right="0"/>
        <w:jc w:val="center"/>
        <w:rPr>
          <w:b/>
          <w:bCs/>
          <w:i/>
          <w:iCs/>
          <w:spacing w:val="10"/>
        </w:rPr>
      </w:pPr>
      <w:r>
        <w:rPr>
          <w:b/>
          <w:bCs/>
          <w:i/>
          <w:iCs/>
          <w:spacing w:val="10"/>
        </w:rPr>
        <w:t>LEI Nº 3375, DE 14 DE AGOSTO DE 2002.</w:t>
      </w:r>
    </w:p>
    <w:p w:rsidR="00AC663B" w:rsidRDefault="00AC663B" w:rsidP="00AC663B">
      <w:pPr>
        <w:pStyle w:val="BlockQuotation"/>
        <w:widowControl/>
        <w:ind w:left="0" w:right="0"/>
        <w:jc w:val="center"/>
        <w:rPr>
          <w:b/>
          <w:bCs/>
          <w:i/>
          <w:iCs/>
          <w:spacing w:val="10"/>
        </w:rPr>
      </w:pPr>
    </w:p>
    <w:p w:rsidR="00AC663B" w:rsidRDefault="00AC663B" w:rsidP="00AC663B">
      <w:pPr>
        <w:pStyle w:val="BlockQuotation"/>
        <w:widowControl/>
        <w:ind w:left="0" w:right="0"/>
        <w:jc w:val="center"/>
        <w:rPr>
          <w:b/>
          <w:bCs/>
          <w:i/>
          <w:iCs/>
          <w:spacing w:val="10"/>
        </w:rPr>
      </w:pPr>
    </w:p>
    <w:p w:rsidR="00AC663B" w:rsidRDefault="00AC663B" w:rsidP="00AC663B">
      <w:pPr>
        <w:pStyle w:val="BlockQuotation"/>
        <w:widowControl/>
        <w:ind w:left="0" w:right="0"/>
        <w:jc w:val="center"/>
        <w:rPr>
          <w:b/>
          <w:bCs/>
          <w:i/>
          <w:iCs/>
          <w:spacing w:val="10"/>
        </w:rPr>
      </w:pPr>
    </w:p>
    <w:p w:rsidR="00AC663B" w:rsidRDefault="00AC663B" w:rsidP="00AC663B">
      <w:pPr>
        <w:pStyle w:val="BlockQuotation"/>
        <w:widowControl/>
        <w:ind w:left="4253" w:right="0"/>
      </w:pPr>
      <w:r>
        <w:t>Autoriza o Município de Formiga conceder Subvenção Social para a Entidade que menciona e dá outras providências.</w:t>
      </w:r>
    </w:p>
    <w:p w:rsidR="00AC663B" w:rsidRDefault="00AC663B" w:rsidP="00AC663B">
      <w:pPr>
        <w:pStyle w:val="BlockQuotation"/>
        <w:widowControl/>
        <w:ind w:left="4253" w:right="0"/>
      </w:pPr>
    </w:p>
    <w:p w:rsidR="00AC663B" w:rsidRDefault="00AC663B" w:rsidP="00AC663B">
      <w:pPr>
        <w:pStyle w:val="BlockQuotation"/>
        <w:widowControl/>
        <w:ind w:left="4253" w:right="0"/>
      </w:pPr>
    </w:p>
    <w:p w:rsidR="00AC663B" w:rsidRDefault="00AC663B" w:rsidP="00AC663B">
      <w:pPr>
        <w:pStyle w:val="BlockQuotation"/>
        <w:widowControl/>
        <w:ind w:left="4253" w:right="0"/>
      </w:pPr>
    </w:p>
    <w:p w:rsidR="00AC663B" w:rsidRDefault="00AC663B" w:rsidP="00AC663B">
      <w:pPr>
        <w:pStyle w:val="BlockQuotation"/>
        <w:widowControl/>
        <w:ind w:left="4253" w:right="0"/>
      </w:pPr>
    </w:p>
    <w:p w:rsidR="00AC663B" w:rsidRDefault="00AC663B" w:rsidP="00AC663B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conceder Subvenção Social, através do Fundo Municipal de Assistência </w:t>
      </w:r>
      <w:proofErr w:type="gramStart"/>
      <w:r>
        <w:t>Social,  à</w:t>
      </w:r>
      <w:proofErr w:type="gramEnd"/>
      <w:r>
        <w:t xml:space="preserve"> Associação de Assistência aos Menores de Formiga, inscrita no CNPJ sob nº 16.784.316/0001-51, no valor de R$ 12.500,00 (doze mil e quinhentos reais), no presente exercício, em parcelas mensais.</w:t>
      </w: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As despesas decorrentes desta Lei correrão a conta da seguinte dotação orçamentária, suplementada em igual valor:</w:t>
      </w: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  <w:rPr>
          <w:b/>
        </w:rPr>
      </w:pPr>
      <w:r>
        <w:rPr>
          <w:b/>
        </w:rPr>
        <w:t>05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AC663B" w:rsidRDefault="00AC663B" w:rsidP="00AC663B">
      <w:pPr>
        <w:pStyle w:val="BlockQuotation"/>
        <w:widowControl/>
        <w:ind w:left="0" w:right="0"/>
        <w:rPr>
          <w:b/>
        </w:rPr>
      </w:pPr>
      <w:r>
        <w:rPr>
          <w:b/>
        </w:rPr>
        <w:t>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AC663B" w:rsidRDefault="00AC663B" w:rsidP="00AC663B">
      <w:pPr>
        <w:pStyle w:val="BlockQuotation"/>
        <w:widowControl/>
        <w:ind w:left="0" w:right="0"/>
      </w:pPr>
      <w:r>
        <w:t>2884500000.802</w:t>
      </w:r>
      <w:r>
        <w:tab/>
        <w:t>Apoio a Entidades Assistenciais e de Produção Social</w:t>
      </w:r>
    </w:p>
    <w:p w:rsidR="00AC663B" w:rsidRDefault="00AC663B" w:rsidP="00AC663B">
      <w:pPr>
        <w:pStyle w:val="BlockQuotation"/>
        <w:widowControl/>
        <w:ind w:left="0" w:right="0"/>
      </w:pPr>
      <w:r>
        <w:t>3390.43</w:t>
      </w:r>
      <w:r>
        <w:tab/>
      </w:r>
      <w:r>
        <w:tab/>
        <w:t>Subvenções Sociais (</w:t>
      </w:r>
      <w:proofErr w:type="gramStart"/>
      <w:r>
        <w:t>63)............................................................</w:t>
      </w:r>
      <w:proofErr w:type="gramEnd"/>
      <w:r>
        <w:t>R$ 12.500,00</w:t>
      </w:r>
    </w:p>
    <w:p w:rsidR="00AC663B" w:rsidRDefault="00AC663B" w:rsidP="00AC663B">
      <w:pPr>
        <w:pStyle w:val="BlockQuotation"/>
        <w:widowControl/>
        <w:ind w:left="0" w:right="0"/>
        <w:rPr>
          <w:b/>
        </w:rPr>
      </w:pP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 xml:space="preserve">Esta Lei entrará em vigor na data de sua publicação. </w:t>
      </w: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  <w:rPr>
          <w:b/>
          <w:bCs/>
          <w:i/>
          <w:iCs/>
        </w:rPr>
      </w:pPr>
      <w:r>
        <w:tab/>
      </w:r>
      <w:r>
        <w:tab/>
      </w:r>
      <w:r>
        <w:rPr>
          <w:b/>
        </w:rPr>
        <w:t xml:space="preserve">ART. 4º - </w:t>
      </w:r>
      <w:r>
        <w:t>Revogam-se as disposições em contrário, especialmente a Lei nº 3334, de 04 de abril de 2002.</w:t>
      </w: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</w:pPr>
      <w:r>
        <w:tab/>
      </w:r>
      <w:r>
        <w:tab/>
        <w:t xml:space="preserve">Gabinete do Prefeito em Formiga, 14 de agosto de 2002. </w:t>
      </w: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</w:pPr>
    </w:p>
    <w:p w:rsidR="00AC663B" w:rsidRDefault="00AC663B" w:rsidP="00AC663B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AC663B" w:rsidRDefault="00AC663B" w:rsidP="00AC663B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AC663B" w:rsidRDefault="00AC663B" w:rsidP="00AC663B">
      <w:pPr>
        <w:pStyle w:val="BlockQuotation"/>
        <w:widowControl/>
        <w:ind w:left="0" w:right="0"/>
        <w:jc w:val="center"/>
      </w:pPr>
    </w:p>
    <w:p w:rsidR="00AC663B" w:rsidRDefault="00AC663B" w:rsidP="00AC663B">
      <w:pPr>
        <w:pStyle w:val="BlockQuotation"/>
        <w:widowControl/>
        <w:ind w:left="0" w:right="0"/>
        <w:jc w:val="center"/>
      </w:pPr>
    </w:p>
    <w:p w:rsidR="00AC663B" w:rsidRDefault="00AC663B" w:rsidP="00AC663B">
      <w:pPr>
        <w:pStyle w:val="BlockQuotation"/>
        <w:widowControl/>
        <w:ind w:left="0" w:right="0"/>
        <w:jc w:val="center"/>
      </w:pPr>
    </w:p>
    <w:p w:rsidR="00AC663B" w:rsidRDefault="00AC663B" w:rsidP="00AC663B">
      <w:pPr>
        <w:pStyle w:val="BlockQuotation"/>
        <w:widowControl/>
        <w:ind w:left="0" w:right="0"/>
        <w:jc w:val="center"/>
      </w:pPr>
    </w:p>
    <w:p w:rsidR="00AC663B" w:rsidRDefault="00AC663B" w:rsidP="00AC663B">
      <w:pPr>
        <w:pStyle w:val="BlockQuotation"/>
        <w:widowControl/>
        <w:ind w:left="0" w:right="0"/>
        <w:jc w:val="center"/>
      </w:pPr>
    </w:p>
    <w:p w:rsidR="00AC663B" w:rsidRDefault="00AC663B" w:rsidP="00AC663B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AC663B" w:rsidRDefault="00AC663B" w:rsidP="00AC663B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AC663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3B"/>
    <w:rsid w:val="000A2C50"/>
    <w:rsid w:val="00147E9B"/>
    <w:rsid w:val="004662F0"/>
    <w:rsid w:val="005B4ECA"/>
    <w:rsid w:val="0070535B"/>
    <w:rsid w:val="00757829"/>
    <w:rsid w:val="009E5F9A"/>
    <w:rsid w:val="00AC663B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1F015-DC2B-4F59-8899-5EF92AE9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C663B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2018-08-30T14:17:00Z</dcterms:created>
  <dcterms:modified xsi:type="dcterms:W3CDTF">2018-08-30T14:17:00Z</dcterms:modified>
</cp:coreProperties>
</file>