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76" w:rsidRDefault="00174476" w:rsidP="0017447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3438, DE 27 DE DEZEMBRO DE 2002.</w:t>
      </w:r>
    </w:p>
    <w:p w:rsidR="00174476" w:rsidRDefault="00174476" w:rsidP="0017447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174476" w:rsidRDefault="00174476" w:rsidP="0017447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174476" w:rsidRDefault="00174476" w:rsidP="00174476">
      <w:pPr>
        <w:ind w:left="4253"/>
        <w:jc w:val="both"/>
      </w:pPr>
      <w:r>
        <w:t>Autoriza o reajuste das taxas que menciona e dá outras providências.</w:t>
      </w:r>
    </w:p>
    <w:p w:rsidR="00174476" w:rsidRDefault="00174476" w:rsidP="00174476">
      <w:pPr>
        <w:ind w:left="4253"/>
        <w:jc w:val="both"/>
      </w:pPr>
    </w:p>
    <w:p w:rsidR="00174476" w:rsidRDefault="00174476" w:rsidP="00174476">
      <w:pPr>
        <w:ind w:left="4253"/>
        <w:jc w:val="both"/>
      </w:pPr>
    </w:p>
    <w:p w:rsidR="00174476" w:rsidRDefault="00174476" w:rsidP="00174476">
      <w:pPr>
        <w:ind w:left="4253"/>
        <w:jc w:val="both"/>
      </w:pPr>
    </w:p>
    <w:p w:rsidR="00174476" w:rsidRDefault="00174476" w:rsidP="00174476">
      <w:pPr>
        <w:ind w:left="4253"/>
        <w:jc w:val="both"/>
      </w:pPr>
    </w:p>
    <w:p w:rsidR="00174476" w:rsidRDefault="00174476" w:rsidP="00174476">
      <w:pPr>
        <w:ind w:left="4253"/>
        <w:jc w:val="both"/>
      </w:pPr>
    </w:p>
    <w:p w:rsidR="00174476" w:rsidRDefault="00174476" w:rsidP="00174476">
      <w:pPr>
        <w:jc w:val="both"/>
      </w:pPr>
      <w:r>
        <w:tab/>
      </w:r>
      <w:r>
        <w:tab/>
        <w:t>A CÂMARA MUNICIPAL DE FORMIGA APROVOU E EU SANCIONO A SEGUINTE LEI:</w:t>
      </w: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autorizado a reajustar em 7,5% a taxa de Limpeza Urbana.</w:t>
      </w: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Fica o Serviço Autônomo de Água e Esgoto – SAAE autorizado a reajustar em 15,11% as taxas de água e esgoto.</w:t>
      </w: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  <w:r>
        <w:tab/>
      </w:r>
      <w:r>
        <w:tab/>
        <w:t>Gabinete do Prefeito em Formiga, 27 de dezembro de 2002.</w:t>
      </w:r>
    </w:p>
    <w:p w:rsidR="00174476" w:rsidRDefault="00174476" w:rsidP="00174476"/>
    <w:p w:rsidR="00174476" w:rsidRDefault="00174476" w:rsidP="00174476">
      <w:pPr>
        <w:jc w:val="center"/>
        <w:rPr>
          <w:b/>
          <w:bCs/>
          <w:i/>
          <w:iCs/>
        </w:rPr>
      </w:pPr>
    </w:p>
    <w:p w:rsidR="00174476" w:rsidRDefault="00174476" w:rsidP="00174476">
      <w:pPr>
        <w:jc w:val="center"/>
        <w:rPr>
          <w:b/>
          <w:bCs/>
          <w:i/>
          <w:iCs/>
        </w:rPr>
      </w:pPr>
    </w:p>
    <w:p w:rsidR="00174476" w:rsidRDefault="00174476" w:rsidP="001744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174476" w:rsidRDefault="00174476" w:rsidP="00174476">
      <w:pPr>
        <w:jc w:val="center"/>
      </w:pPr>
      <w:r>
        <w:t>Prefeito Municipal</w:t>
      </w: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both"/>
      </w:pPr>
    </w:p>
    <w:p w:rsidR="00174476" w:rsidRDefault="00174476" w:rsidP="00174476">
      <w:pPr>
        <w:jc w:val="center"/>
        <w:rPr>
          <w:b/>
          <w:bCs/>
          <w:i/>
          <w:iCs/>
        </w:rPr>
      </w:pPr>
    </w:p>
    <w:p w:rsidR="00174476" w:rsidRDefault="00174476" w:rsidP="001744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ANTÔNIO FERNANDES TONINHO COSTA</w:t>
      </w:r>
    </w:p>
    <w:p w:rsidR="00174476" w:rsidRDefault="00174476" w:rsidP="00174476">
      <w:pPr>
        <w:jc w:val="center"/>
      </w:pPr>
      <w:r>
        <w:t>Secretario Chefe de Gabinete Interino</w:t>
      </w:r>
    </w:p>
    <w:p w:rsidR="0030374B" w:rsidRDefault="0017447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76"/>
    <w:rsid w:val="000A2C50"/>
    <w:rsid w:val="00147E9B"/>
    <w:rsid w:val="00174476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42CBD-FAB6-4106-9F55-108260E5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74476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2018-08-30T14:35:00Z</dcterms:created>
  <dcterms:modified xsi:type="dcterms:W3CDTF">2018-08-30T14:35:00Z</dcterms:modified>
</cp:coreProperties>
</file>