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37" w:rsidRDefault="00041137" w:rsidP="00041137">
      <w:pPr>
        <w:pStyle w:val="Corpodetexto"/>
        <w:jc w:val="center"/>
        <w:rPr>
          <w:b/>
          <w:i/>
          <w:sz w:val="24"/>
        </w:rPr>
      </w:pPr>
      <w:r>
        <w:rPr>
          <w:b/>
          <w:i/>
          <w:sz w:val="24"/>
        </w:rPr>
        <w:t>LEI Nº 3492, DE 10 DE JULHO DE 2003.</w:t>
      </w:r>
    </w:p>
    <w:p w:rsidR="00041137" w:rsidRDefault="00041137" w:rsidP="00041137">
      <w:pPr>
        <w:pStyle w:val="Corpodetexto"/>
        <w:jc w:val="center"/>
        <w:rPr>
          <w:b/>
          <w:i/>
          <w:sz w:val="24"/>
        </w:rPr>
      </w:pPr>
    </w:p>
    <w:p w:rsidR="00041137" w:rsidRDefault="00041137" w:rsidP="00041137">
      <w:pPr>
        <w:pStyle w:val="Corpodetexto"/>
        <w:ind w:left="4253"/>
        <w:rPr>
          <w:sz w:val="24"/>
        </w:rPr>
      </w:pPr>
      <w:r>
        <w:rPr>
          <w:sz w:val="24"/>
        </w:rPr>
        <w:t>Autoriza o Serviço Autônomo de Água e Esgoto – SAAE a receber medicamentos a título de compensação de débitos de Taxa de Água e Esgoto, e dá outras providências.</w:t>
      </w:r>
    </w:p>
    <w:p w:rsidR="00041137" w:rsidRDefault="00041137" w:rsidP="00041137">
      <w:pPr>
        <w:pStyle w:val="Corpodetexto"/>
        <w:ind w:left="4253"/>
        <w:rPr>
          <w:b/>
          <w:bCs/>
          <w:sz w:val="24"/>
        </w:rPr>
      </w:pPr>
    </w:p>
    <w:p w:rsidR="00041137" w:rsidRDefault="00041137" w:rsidP="00041137">
      <w:pPr>
        <w:pStyle w:val="Corpodetexto"/>
        <w:ind w:left="4253"/>
        <w:rPr>
          <w:b/>
          <w:bCs/>
          <w:sz w:val="24"/>
        </w:rPr>
      </w:pPr>
    </w:p>
    <w:p w:rsidR="00041137" w:rsidRDefault="00041137" w:rsidP="00041137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041137" w:rsidRDefault="00041137" w:rsidP="00041137">
      <w:pPr>
        <w:pStyle w:val="Corpodetexto"/>
        <w:rPr>
          <w:sz w:val="24"/>
        </w:rPr>
      </w:pPr>
    </w:p>
    <w:p w:rsidR="00041137" w:rsidRDefault="00041137" w:rsidP="00041137">
      <w:pPr>
        <w:pStyle w:val="Corpodetexto"/>
        <w:rPr>
          <w:sz w:val="24"/>
        </w:rPr>
      </w:pPr>
    </w:p>
    <w:p w:rsidR="00041137" w:rsidRDefault="00041137" w:rsidP="00041137">
      <w:pPr>
        <w:pStyle w:val="Corpodetexto2"/>
        <w:ind w:firstLine="1416"/>
        <w:jc w:val="both"/>
        <w:rPr>
          <w:sz w:val="24"/>
        </w:rPr>
      </w:pPr>
      <w:r>
        <w:rPr>
          <w:b/>
          <w:sz w:val="24"/>
        </w:rPr>
        <w:t>Art. 1</w:t>
      </w:r>
      <w:proofErr w:type="gramStart"/>
      <w:r>
        <w:rPr>
          <w:b/>
          <w:sz w:val="24"/>
        </w:rPr>
        <w:t xml:space="preserve">º </w:t>
      </w:r>
      <w:r>
        <w:rPr>
          <w:sz w:val="24"/>
        </w:rPr>
        <w:t xml:space="preserve"> Fica</w:t>
      </w:r>
      <w:proofErr w:type="gramEnd"/>
      <w:r>
        <w:rPr>
          <w:sz w:val="24"/>
        </w:rPr>
        <w:t xml:space="preserve"> o Serviço Autônomo de Água e Esgoto - SAAE autorizado a receber, da Santa Casa de Caridade de Formiga, os medicamentos constantes do Anexo Único à esta Lei. </w:t>
      </w:r>
    </w:p>
    <w:p w:rsidR="00041137" w:rsidRDefault="00041137" w:rsidP="00041137">
      <w:pPr>
        <w:pStyle w:val="Corpodetexto2"/>
        <w:ind w:firstLine="1416"/>
        <w:jc w:val="both"/>
        <w:rPr>
          <w:sz w:val="24"/>
        </w:rPr>
      </w:pPr>
    </w:p>
    <w:p w:rsidR="00041137" w:rsidRDefault="00041137" w:rsidP="00041137">
      <w:pPr>
        <w:pStyle w:val="Corpodetexto2"/>
        <w:ind w:firstLine="1416"/>
        <w:jc w:val="both"/>
        <w:rPr>
          <w:sz w:val="24"/>
        </w:rPr>
      </w:pPr>
      <w:r>
        <w:rPr>
          <w:b/>
          <w:bCs/>
          <w:sz w:val="24"/>
        </w:rPr>
        <w:t xml:space="preserve">§ 1º </w:t>
      </w:r>
      <w:r>
        <w:rPr>
          <w:sz w:val="24"/>
        </w:rPr>
        <w:t xml:space="preserve">Fica o Serviço Autônomo de Água e Esgoto – SAAE igualmente autorizado a conceder quitação, a título de compensação das dívidas da Santa Casa de Caridade de Formiga para com aquela Autarquia, referente à Taxa de Água e Esgoto relativas aos meses de maio, junho, julho, agosto, setembro, outubro, novembro, dezembro/2002 e janeiro/2003, dos imóveis situados na Rua Dr. Teixeira Soares, </w:t>
      </w:r>
      <w:proofErr w:type="spellStart"/>
      <w:r>
        <w:rPr>
          <w:sz w:val="24"/>
        </w:rPr>
        <w:t>nºs</w:t>
      </w:r>
      <w:proofErr w:type="spellEnd"/>
      <w:r>
        <w:rPr>
          <w:sz w:val="24"/>
        </w:rPr>
        <w:t xml:space="preserve">. 335-A; 335-B e 335-C, no valor de R$ 5.005,52 (cinco mil e cinco reais e </w:t>
      </w:r>
      <w:proofErr w:type="spellStart"/>
      <w:r>
        <w:rPr>
          <w:sz w:val="24"/>
        </w:rPr>
        <w:t>cinqüenta</w:t>
      </w:r>
      <w:proofErr w:type="spellEnd"/>
      <w:r>
        <w:rPr>
          <w:sz w:val="24"/>
        </w:rPr>
        <w:t xml:space="preserve"> e dois centavos).</w:t>
      </w:r>
    </w:p>
    <w:p w:rsidR="00041137" w:rsidRDefault="00041137" w:rsidP="00041137">
      <w:pPr>
        <w:pStyle w:val="Corpodetexto2"/>
        <w:ind w:firstLine="1416"/>
        <w:jc w:val="both"/>
        <w:rPr>
          <w:sz w:val="24"/>
        </w:rPr>
      </w:pPr>
    </w:p>
    <w:p w:rsidR="00041137" w:rsidRDefault="00041137" w:rsidP="00041137">
      <w:pPr>
        <w:pStyle w:val="Corpodetexto2"/>
        <w:ind w:firstLine="1416"/>
        <w:jc w:val="both"/>
        <w:rPr>
          <w:sz w:val="24"/>
        </w:rPr>
      </w:pPr>
      <w:r>
        <w:rPr>
          <w:b/>
          <w:bCs/>
          <w:sz w:val="24"/>
        </w:rPr>
        <w:t xml:space="preserve">§ 2º </w:t>
      </w:r>
      <w:r>
        <w:rPr>
          <w:sz w:val="24"/>
        </w:rPr>
        <w:t xml:space="preserve">A diferença apurada entre os valores contidos no Anexo Único, no valor de     R$ 11.950,36 (onze mil, novecentos e </w:t>
      </w:r>
      <w:proofErr w:type="spellStart"/>
      <w:r>
        <w:rPr>
          <w:sz w:val="24"/>
        </w:rPr>
        <w:t>cinqüenta</w:t>
      </w:r>
      <w:proofErr w:type="spellEnd"/>
      <w:r>
        <w:rPr>
          <w:sz w:val="24"/>
        </w:rPr>
        <w:t xml:space="preserve"> reais e trinta e seis centavos) e o valor contido no § 1º no valor de R$ 5.005,52 (cinco mil e reais e </w:t>
      </w:r>
      <w:proofErr w:type="spellStart"/>
      <w:r>
        <w:rPr>
          <w:sz w:val="24"/>
        </w:rPr>
        <w:t>cinqüenta</w:t>
      </w:r>
      <w:proofErr w:type="spellEnd"/>
      <w:r>
        <w:rPr>
          <w:sz w:val="24"/>
        </w:rPr>
        <w:t xml:space="preserve"> e dois centavos), gerando com isso uma diferença de R$ 6.944,84 (seis mil novecentos e quarenta e quatro e oitenta e quatro centavos).</w:t>
      </w:r>
    </w:p>
    <w:p w:rsidR="00041137" w:rsidRDefault="00041137" w:rsidP="00041137">
      <w:pPr>
        <w:pStyle w:val="Corpodetexto2"/>
        <w:ind w:firstLine="1416"/>
        <w:jc w:val="both"/>
        <w:rPr>
          <w:sz w:val="24"/>
        </w:rPr>
      </w:pPr>
    </w:p>
    <w:p w:rsidR="00041137" w:rsidRDefault="00041137" w:rsidP="00041137">
      <w:pPr>
        <w:pStyle w:val="Corpodetexto2"/>
        <w:ind w:firstLine="1416"/>
        <w:jc w:val="both"/>
        <w:rPr>
          <w:sz w:val="24"/>
        </w:rPr>
      </w:pPr>
      <w:r>
        <w:rPr>
          <w:b/>
          <w:bCs/>
          <w:sz w:val="24"/>
        </w:rPr>
        <w:t xml:space="preserve">§ 3º </w:t>
      </w:r>
      <w:r>
        <w:rPr>
          <w:sz w:val="24"/>
        </w:rPr>
        <w:t>Esta diferença de R$ 6.944,84 (seis mil novecentos e quarenta e quatro reais e oitenta e quatro centavos), deverá permanecer como crédito em favor da entidade Santa Casa de Caridade de Formiga e poderá ser abatido dos valores referentes ao fornecimento de água e captação de esgoto da entidade.</w:t>
      </w:r>
    </w:p>
    <w:p w:rsidR="00041137" w:rsidRDefault="00041137" w:rsidP="00041137">
      <w:pPr>
        <w:pStyle w:val="Corpodetexto2"/>
        <w:ind w:firstLine="1416"/>
        <w:jc w:val="both"/>
        <w:rPr>
          <w:sz w:val="24"/>
        </w:rPr>
      </w:pPr>
    </w:p>
    <w:p w:rsidR="00041137" w:rsidRDefault="00041137" w:rsidP="00041137">
      <w:pPr>
        <w:pStyle w:val="Corpodetexto2"/>
        <w:ind w:firstLine="1416"/>
        <w:rPr>
          <w:sz w:val="24"/>
        </w:rPr>
      </w:pPr>
      <w:r>
        <w:rPr>
          <w:b/>
          <w:bCs/>
          <w:sz w:val="24"/>
        </w:rPr>
        <w:t>Art. 2</w:t>
      </w:r>
      <w:proofErr w:type="gramStart"/>
      <w:r>
        <w:rPr>
          <w:b/>
          <w:bCs/>
          <w:sz w:val="24"/>
        </w:rPr>
        <w:t xml:space="preserve">º  </w:t>
      </w:r>
      <w:r>
        <w:rPr>
          <w:sz w:val="24"/>
        </w:rPr>
        <w:t>Fica</w:t>
      </w:r>
      <w:proofErr w:type="gramEnd"/>
      <w:r>
        <w:rPr>
          <w:sz w:val="24"/>
        </w:rPr>
        <w:t xml:space="preserve"> o Serviço Autônomo de Água e Esgoto – SAAE, autorizado a doar à Secretaria Municipal de Saúde os medicamentos recebidos a título de compensação.</w:t>
      </w:r>
    </w:p>
    <w:p w:rsidR="00041137" w:rsidRDefault="00041137" w:rsidP="00041137">
      <w:pPr>
        <w:pStyle w:val="Corpodetexto2"/>
        <w:rPr>
          <w:sz w:val="24"/>
        </w:rPr>
      </w:pPr>
    </w:p>
    <w:p w:rsidR="00041137" w:rsidRDefault="00041137" w:rsidP="00041137">
      <w:pPr>
        <w:pStyle w:val="Corpodetexto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041137" w:rsidRDefault="00041137" w:rsidP="00041137">
      <w:pPr>
        <w:pStyle w:val="Corpodetexto2"/>
        <w:rPr>
          <w:sz w:val="24"/>
        </w:rPr>
      </w:pPr>
    </w:p>
    <w:p w:rsidR="00041137" w:rsidRDefault="00041137" w:rsidP="00041137">
      <w:pPr>
        <w:pStyle w:val="Corpodetexto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</w:t>
      </w:r>
      <w:r>
        <w:rPr>
          <w:sz w:val="24"/>
        </w:rPr>
        <w:t>Revogam-se as disposições em contrário.</w:t>
      </w:r>
    </w:p>
    <w:p w:rsidR="00041137" w:rsidRDefault="00041137" w:rsidP="00041137">
      <w:pPr>
        <w:pStyle w:val="Corpodetexto2"/>
        <w:rPr>
          <w:sz w:val="24"/>
        </w:rPr>
      </w:pPr>
    </w:p>
    <w:p w:rsidR="00041137" w:rsidRDefault="00041137" w:rsidP="00041137">
      <w:pPr>
        <w:pStyle w:val="Corpodetexto2"/>
        <w:rPr>
          <w:sz w:val="24"/>
        </w:rPr>
      </w:pPr>
    </w:p>
    <w:p w:rsidR="00041137" w:rsidRDefault="00041137" w:rsidP="00041137">
      <w:pPr>
        <w:pStyle w:val="Corpodetexto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10 de julho de 2003.</w:t>
      </w:r>
    </w:p>
    <w:p w:rsidR="00041137" w:rsidRDefault="00041137" w:rsidP="00041137">
      <w:pPr>
        <w:pStyle w:val="Corpodetexto2"/>
        <w:rPr>
          <w:sz w:val="24"/>
        </w:rPr>
      </w:pPr>
    </w:p>
    <w:p w:rsidR="00041137" w:rsidRDefault="00041137" w:rsidP="00041137">
      <w:pPr>
        <w:pStyle w:val="Corpodetexto2"/>
        <w:rPr>
          <w:sz w:val="24"/>
        </w:rPr>
      </w:pPr>
    </w:p>
    <w:p w:rsidR="00041137" w:rsidRDefault="00041137" w:rsidP="00041137">
      <w:pPr>
        <w:pStyle w:val="Corpodetexto2"/>
        <w:rPr>
          <w:sz w:val="24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041137" w:rsidRDefault="00041137" w:rsidP="00041137">
      <w:pPr>
        <w:pStyle w:val="BlockQuotation"/>
        <w:widowControl/>
        <w:ind w:left="0" w:right="0"/>
        <w:jc w:val="center"/>
      </w:pPr>
      <w:r>
        <w:lastRenderedPageBreak/>
        <w:t>Prefeito Municipal</w:t>
      </w:r>
    </w:p>
    <w:p w:rsidR="00041137" w:rsidRDefault="00041137" w:rsidP="00041137">
      <w:pPr>
        <w:pStyle w:val="BlockQuotation"/>
        <w:widowControl/>
        <w:ind w:left="0" w:right="0"/>
        <w:jc w:val="center"/>
      </w:pPr>
    </w:p>
    <w:p w:rsidR="00041137" w:rsidRDefault="00041137" w:rsidP="00041137">
      <w:pPr>
        <w:pStyle w:val="BlockQuotation"/>
        <w:widowControl/>
        <w:ind w:left="0" w:right="0"/>
        <w:jc w:val="center"/>
      </w:pPr>
    </w:p>
    <w:p w:rsidR="00041137" w:rsidRDefault="00041137" w:rsidP="00041137">
      <w:pPr>
        <w:pStyle w:val="BlockQuotation"/>
        <w:widowControl/>
        <w:ind w:left="0" w:right="0"/>
        <w:jc w:val="center"/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JORDANO VIEIRA DE CARVALHO</w:t>
      </w:r>
    </w:p>
    <w:p w:rsidR="00041137" w:rsidRDefault="00041137" w:rsidP="00041137">
      <w:pPr>
        <w:pStyle w:val="BlockQuotation"/>
        <w:widowControl/>
        <w:ind w:left="0" w:right="0"/>
        <w:jc w:val="center"/>
      </w:pPr>
      <w:r>
        <w:t xml:space="preserve">Oficial </w:t>
      </w:r>
      <w:proofErr w:type="gramStart"/>
      <w:r>
        <w:t>de  Gabinete</w:t>
      </w:r>
      <w:proofErr w:type="gramEnd"/>
      <w:r>
        <w:t xml:space="preserve"> Interino</w:t>
      </w: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ANEXO ÚNICO À LEI Nº 3492, DE 10 DE JULHO DE 2003.</w:t>
      </w: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RELAÇÃO DE MEDICAMENTOS A SEREM RECEBIDOS PELO SERVIÇO AUTÔNOMO DE ÁGUA E ESGOTO – SAAE A TÍTULO DE COMPENSAÇÃO</w:t>
      </w: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tbl>
      <w:tblPr>
        <w:tblW w:w="986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814"/>
        <w:gridCol w:w="3222"/>
        <w:gridCol w:w="2498"/>
        <w:gridCol w:w="1127"/>
        <w:gridCol w:w="1132"/>
      </w:tblGrid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COMERCIAL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PRINCÍPIO ATIVO</w:t>
            </w:r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UNIT.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01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cx.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proofErr w:type="spellStart"/>
            <w:r>
              <w:t>Neoceftriona</w:t>
            </w:r>
            <w:proofErr w:type="spellEnd"/>
            <w:r>
              <w:t xml:space="preserve"> </w:t>
            </w:r>
            <w:proofErr w:type="spellStart"/>
            <w:r>
              <w:t>inj</w:t>
            </w:r>
            <w:proofErr w:type="spellEnd"/>
            <w:r>
              <w:t>. 1 gr. IM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proofErr w:type="spellStart"/>
            <w:r>
              <w:t>Ceftiaxona</w:t>
            </w:r>
            <w:proofErr w:type="spellEnd"/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</w:pPr>
            <w:r>
              <w:t>67,69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</w:pPr>
            <w:r>
              <w:t>270,76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1260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cx.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proofErr w:type="spellStart"/>
            <w:r>
              <w:t>Neo</w:t>
            </w:r>
            <w:proofErr w:type="spellEnd"/>
            <w:r>
              <w:t xml:space="preserve"> propanol </w:t>
            </w:r>
            <w:proofErr w:type="spellStart"/>
            <w:r>
              <w:t>cp</w:t>
            </w:r>
            <w:proofErr w:type="spellEnd"/>
            <w:r>
              <w:t xml:space="preserve"> 40 mg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proofErr w:type="spellStart"/>
            <w:r>
              <w:t>Propanolol</w:t>
            </w:r>
            <w:proofErr w:type="spellEnd"/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</w:pPr>
            <w:r>
              <w:t>0,26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</w:pPr>
            <w:r>
              <w:t>327,60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1200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cx.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proofErr w:type="spellStart"/>
            <w:r>
              <w:t>Histamin</w:t>
            </w:r>
            <w:proofErr w:type="spellEnd"/>
            <w:r>
              <w:t xml:space="preserve"> </w:t>
            </w:r>
            <w:proofErr w:type="spellStart"/>
            <w:r>
              <w:t>cp</w:t>
            </w:r>
            <w:proofErr w:type="spellEnd"/>
            <w:r>
              <w:t xml:space="preserve"> 2 mg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r>
              <w:t xml:space="preserve">Maleato de </w:t>
            </w:r>
            <w:proofErr w:type="spellStart"/>
            <w:r>
              <w:t>Dexclorfenir</w:t>
            </w:r>
            <w:proofErr w:type="spellEnd"/>
            <w:r>
              <w:t xml:space="preserve"> Anina</w:t>
            </w:r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</w:pPr>
            <w:r>
              <w:t>0,15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</w:pPr>
            <w:r>
              <w:t>180,00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6000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cx.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proofErr w:type="spellStart"/>
            <w:r>
              <w:t>Neo</w:t>
            </w:r>
            <w:proofErr w:type="spellEnd"/>
            <w:r>
              <w:t xml:space="preserve"> </w:t>
            </w:r>
            <w:proofErr w:type="spellStart"/>
            <w:r>
              <w:t>Verpamil</w:t>
            </w:r>
            <w:proofErr w:type="spellEnd"/>
            <w:r>
              <w:t xml:space="preserve"> </w:t>
            </w:r>
            <w:proofErr w:type="spellStart"/>
            <w:r>
              <w:t>cp</w:t>
            </w:r>
            <w:proofErr w:type="spellEnd"/>
            <w:r>
              <w:t xml:space="preserve"> 80 mg c/ 20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proofErr w:type="spellStart"/>
            <w:r>
              <w:t>Verapamil</w:t>
            </w:r>
            <w:proofErr w:type="spellEnd"/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</w:pPr>
            <w:r>
              <w:t>0,69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</w:pPr>
            <w:r>
              <w:t>4.140,00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7020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</w:pPr>
            <w:r>
              <w:t>cx.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</w:pPr>
            <w:proofErr w:type="spellStart"/>
            <w:r>
              <w:t>Proxacin</w:t>
            </w:r>
            <w:proofErr w:type="spellEnd"/>
            <w:r>
              <w:t xml:space="preserve"> </w:t>
            </w:r>
            <w:proofErr w:type="spellStart"/>
            <w:r>
              <w:t>cp</w:t>
            </w:r>
            <w:proofErr w:type="spellEnd"/>
            <w:r>
              <w:t xml:space="preserve"> 500 mg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Ciprofloxacina</w:t>
            </w:r>
            <w:proofErr w:type="spellEnd"/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0,90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6.318,00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600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cx.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Neotaflan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inj</w:t>
            </w:r>
            <w:proofErr w:type="spellEnd"/>
            <w:r>
              <w:rPr>
                <w:lang w:val="es-ES_tradnl"/>
              </w:rPr>
              <w:t>. 75mg/ml c/3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es-ES_tradnl"/>
              </w:rPr>
            </w:pPr>
            <w:r>
              <w:rPr>
                <w:lang w:val="es-ES_tradnl"/>
              </w:rPr>
              <w:t xml:space="preserve">Diclofenaco </w:t>
            </w:r>
            <w:proofErr w:type="spellStart"/>
            <w:r>
              <w:rPr>
                <w:lang w:val="es-ES_tradnl"/>
              </w:rPr>
              <w:t>Potássio</w:t>
            </w:r>
            <w:proofErr w:type="spellEnd"/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0,31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186,00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200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es-ES_tradnl"/>
              </w:rPr>
            </w:pPr>
            <w:proofErr w:type="gramStart"/>
            <w:r>
              <w:rPr>
                <w:lang w:val="es-ES_tradnl"/>
              </w:rPr>
              <w:t>un</w:t>
            </w:r>
            <w:proofErr w:type="gramEnd"/>
            <w:r>
              <w:rPr>
                <w:lang w:val="es-ES_tradnl"/>
              </w:rPr>
              <w:t>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es-ES_tradnl"/>
              </w:rPr>
            </w:pPr>
            <w:r>
              <w:rPr>
                <w:lang w:val="es-ES_tradnl"/>
              </w:rPr>
              <w:t>Aciclovir Creme 50 mg/g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es-ES_tradnl"/>
              </w:rPr>
            </w:pPr>
            <w:r>
              <w:rPr>
                <w:lang w:val="es-ES_tradnl"/>
              </w:rPr>
              <w:t>Aciclovir</w:t>
            </w:r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0,39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78,00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400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cx.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es-ES_tradnl"/>
              </w:rPr>
            </w:pPr>
            <w:r>
              <w:rPr>
                <w:lang w:val="es-ES_tradnl"/>
              </w:rPr>
              <w:t xml:space="preserve">Neo </w:t>
            </w:r>
            <w:proofErr w:type="spellStart"/>
            <w:r>
              <w:rPr>
                <w:lang w:val="es-ES_tradnl"/>
              </w:rPr>
              <w:t>Dimeticon</w:t>
            </w:r>
            <w:proofErr w:type="spellEnd"/>
            <w:r>
              <w:rPr>
                <w:lang w:val="es-ES_tradnl"/>
              </w:rPr>
              <w:t xml:space="preserve"> GTS 75 mg/ml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Dimeticona</w:t>
            </w:r>
            <w:proofErr w:type="spellEnd"/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0,15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60,00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1000</w:t>
            </w:r>
          </w:p>
        </w:tc>
        <w:tc>
          <w:tcPr>
            <w:tcW w:w="814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es-ES_tradnl"/>
              </w:rPr>
            </w:pPr>
            <w:proofErr w:type="gramStart"/>
            <w:r>
              <w:rPr>
                <w:lang w:val="es-ES_tradnl"/>
              </w:rPr>
              <w:t>un</w:t>
            </w:r>
            <w:proofErr w:type="gramEnd"/>
            <w:r>
              <w:rPr>
                <w:lang w:val="es-ES_tradnl"/>
              </w:rPr>
              <w:t>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  <w:r>
              <w:rPr>
                <w:lang w:val="pt-PT"/>
              </w:rPr>
              <w:t>Hipodermon Pomada</w:t>
            </w:r>
          </w:p>
        </w:tc>
        <w:tc>
          <w:tcPr>
            <w:tcW w:w="249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</w:p>
        </w:tc>
        <w:tc>
          <w:tcPr>
            <w:tcW w:w="1127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0,29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290,00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  <w:r>
              <w:rPr>
                <w:lang w:val="pt-PT"/>
              </w:rPr>
              <w:t>400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  <w:r>
              <w:rPr>
                <w:lang w:val="pt-PT"/>
              </w:rPr>
              <w:t>cx.</w:t>
            </w:r>
          </w:p>
        </w:tc>
        <w:tc>
          <w:tcPr>
            <w:tcW w:w="322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  <w:r>
              <w:rPr>
                <w:lang w:val="pt-PT"/>
              </w:rPr>
              <w:t>Fluconeo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  <w:r>
              <w:rPr>
                <w:lang w:val="pt-PT"/>
              </w:rPr>
              <w:t>Fluconazol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0,25</w:t>
            </w:r>
          </w:p>
        </w:tc>
        <w:tc>
          <w:tcPr>
            <w:tcW w:w="1132" w:type="dxa"/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100,00</w:t>
            </w:r>
          </w:p>
        </w:tc>
      </w:tr>
      <w:tr w:rsidR="00041137" w:rsidTr="008652A5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right w:val="nil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TOTAL GERAL</w:t>
            </w:r>
          </w:p>
        </w:tc>
        <w:tc>
          <w:tcPr>
            <w:tcW w:w="2498" w:type="dxa"/>
            <w:tcBorders>
              <w:left w:val="nil"/>
              <w:right w:val="nil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</w:p>
        </w:tc>
        <w:tc>
          <w:tcPr>
            <w:tcW w:w="1132" w:type="dxa"/>
            <w:tcBorders>
              <w:left w:val="nil"/>
            </w:tcBorders>
          </w:tcPr>
          <w:p w:rsidR="00041137" w:rsidRDefault="00041137" w:rsidP="008652A5">
            <w:pPr>
              <w:pStyle w:val="BlockQuotation"/>
              <w:widowControl/>
              <w:ind w:left="0" w:right="0"/>
              <w:jc w:val="right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11.950,36</w:t>
            </w:r>
          </w:p>
        </w:tc>
      </w:tr>
    </w:tbl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  <w:t>Gabinete do Prefeito em Formiga, 10 de julho de 2003.</w:t>
      </w:r>
    </w:p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  <w:lang w:val="pt-PT"/>
        </w:rPr>
      </w:pPr>
      <w:r>
        <w:rPr>
          <w:b/>
          <w:bCs/>
          <w:i/>
          <w:iCs/>
          <w:lang w:val="pt-PT"/>
        </w:rPr>
        <w:t>JUAREZ EUFRÁSIO DE CARVALHO</w:t>
      </w: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  <w:r>
        <w:rPr>
          <w:lang w:val="pt-PT"/>
        </w:rPr>
        <w:t>Prefeito Municipal</w:t>
      </w: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</w:p>
    <w:p w:rsidR="00041137" w:rsidRDefault="00041137" w:rsidP="00041137">
      <w:pPr>
        <w:pStyle w:val="BlockQuotation"/>
        <w:widowControl/>
        <w:ind w:left="0" w:right="0"/>
        <w:jc w:val="center"/>
        <w:rPr>
          <w:b/>
          <w:bCs/>
          <w:i/>
          <w:iCs/>
          <w:lang w:val="pt-PT"/>
        </w:rPr>
      </w:pPr>
      <w:r>
        <w:rPr>
          <w:b/>
          <w:bCs/>
          <w:i/>
          <w:iCs/>
          <w:lang w:val="pt-PT"/>
        </w:rPr>
        <w:t>JORDANO VIEIRA DE CARVALHO</w:t>
      </w:r>
    </w:p>
    <w:p w:rsidR="00041137" w:rsidRDefault="00041137" w:rsidP="00041137">
      <w:pPr>
        <w:pStyle w:val="BlockQuotation"/>
        <w:widowControl/>
        <w:ind w:left="0" w:right="0"/>
        <w:jc w:val="center"/>
        <w:rPr>
          <w:lang w:val="pt-PT"/>
        </w:rPr>
      </w:pPr>
      <w:r>
        <w:rPr>
          <w:lang w:val="pt-PT"/>
        </w:rPr>
        <w:t>Oficial de Gabinete Interino</w:t>
      </w:r>
    </w:p>
    <w:p w:rsidR="0030374B" w:rsidRPr="00041137" w:rsidRDefault="00041137">
      <w:pPr>
        <w:rPr>
          <w:lang w:val="pt-PT"/>
        </w:rPr>
      </w:pPr>
      <w:bookmarkStart w:id="0" w:name="_GoBack"/>
      <w:bookmarkEnd w:id="0"/>
    </w:p>
    <w:sectPr w:rsidR="0030374B" w:rsidRPr="00041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37"/>
    <w:rsid w:val="00041137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8703-5284-4A0E-9DFB-4F484939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4113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411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41137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0411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041137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2018-07-30T14:24:00Z</dcterms:created>
  <dcterms:modified xsi:type="dcterms:W3CDTF">2018-07-30T14:24:00Z</dcterms:modified>
</cp:coreProperties>
</file>