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6F" w:rsidRDefault="00CA456F" w:rsidP="00CA456F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LEI Nº 3711, DE 03 DE OUTUBRO DE 2005.</w:t>
      </w:r>
    </w:p>
    <w:p w:rsidR="00CA456F" w:rsidRDefault="00CA456F" w:rsidP="00CA456F">
      <w:pPr>
        <w:ind w:left="3232"/>
        <w:rPr>
          <w:sz w:val="24"/>
          <w:szCs w:val="24"/>
        </w:rPr>
      </w:pPr>
    </w:p>
    <w:p w:rsidR="00CA456F" w:rsidRDefault="00CA456F" w:rsidP="00CA456F">
      <w:pPr>
        <w:ind w:left="3232"/>
        <w:rPr>
          <w:sz w:val="24"/>
          <w:szCs w:val="24"/>
        </w:rPr>
      </w:pPr>
    </w:p>
    <w:p w:rsidR="00CA456F" w:rsidRDefault="00CA456F" w:rsidP="00CA456F">
      <w:pPr>
        <w:ind w:left="3232"/>
        <w:rPr>
          <w:sz w:val="24"/>
          <w:szCs w:val="24"/>
        </w:rPr>
      </w:pPr>
    </w:p>
    <w:p w:rsidR="00CA456F" w:rsidRDefault="00CA456F" w:rsidP="00CA456F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Dispõe sobre o Serviço de Assistência Judiciária – SAJ e o estágio curricular de estudantes do UNIFOR-MG no âmbito da Câmara Municipal de Formiga.</w:t>
      </w:r>
    </w:p>
    <w:p w:rsidR="00CA456F" w:rsidRDefault="00CA456F" w:rsidP="00CA456F">
      <w:pPr>
        <w:ind w:left="3232"/>
        <w:rPr>
          <w:sz w:val="24"/>
          <w:szCs w:val="24"/>
        </w:rPr>
      </w:pPr>
    </w:p>
    <w:p w:rsidR="00CA456F" w:rsidRDefault="00CA456F" w:rsidP="00CA456F">
      <w:pPr>
        <w:jc w:val="both"/>
        <w:rPr>
          <w:sz w:val="24"/>
          <w:szCs w:val="24"/>
        </w:rPr>
      </w:pPr>
    </w:p>
    <w:p w:rsidR="00CA456F" w:rsidRDefault="00CA456F" w:rsidP="00CA456F">
      <w:pPr>
        <w:jc w:val="both"/>
        <w:rPr>
          <w:sz w:val="24"/>
          <w:szCs w:val="24"/>
        </w:rPr>
      </w:pPr>
    </w:p>
    <w:p w:rsidR="00CA456F" w:rsidRDefault="00CA456F" w:rsidP="00CA456F">
      <w:pPr>
        <w:jc w:val="both"/>
        <w:rPr>
          <w:sz w:val="24"/>
          <w:szCs w:val="24"/>
        </w:rPr>
      </w:pPr>
    </w:p>
    <w:p w:rsidR="00CA456F" w:rsidRDefault="00CA456F" w:rsidP="00CA45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A456F" w:rsidRDefault="00CA456F" w:rsidP="00CA456F">
      <w:pPr>
        <w:jc w:val="both"/>
        <w:rPr>
          <w:sz w:val="24"/>
          <w:szCs w:val="24"/>
        </w:rPr>
      </w:pPr>
    </w:p>
    <w:p w:rsidR="00CA456F" w:rsidRDefault="00CA456F" w:rsidP="00CA456F">
      <w:pPr>
        <w:jc w:val="both"/>
        <w:rPr>
          <w:sz w:val="24"/>
          <w:szCs w:val="24"/>
        </w:rPr>
      </w:pPr>
    </w:p>
    <w:p w:rsidR="00CA456F" w:rsidRDefault="00CA456F" w:rsidP="00CA456F">
      <w:pPr>
        <w:jc w:val="center"/>
        <w:rPr>
          <w:b/>
          <w:sz w:val="24"/>
          <w:szCs w:val="24"/>
        </w:rPr>
      </w:pPr>
    </w:p>
    <w:p w:rsidR="00CA456F" w:rsidRDefault="00CA456F" w:rsidP="00CA456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CAPÍTULO I</w:t>
      </w:r>
    </w:p>
    <w:p w:rsidR="00CA456F" w:rsidRDefault="00CA456F" w:rsidP="00CA456F">
      <w:pPr>
        <w:jc w:val="center"/>
        <w:rPr>
          <w:b/>
          <w:i/>
          <w:sz w:val="24"/>
          <w:szCs w:val="24"/>
        </w:rPr>
      </w:pPr>
    </w:p>
    <w:p w:rsidR="00CA456F" w:rsidRDefault="00CA456F" w:rsidP="00CA456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 SERVIÇO DE ASSISTÊNCIA JUDICIÁRIA - SAJ</w:t>
      </w:r>
    </w:p>
    <w:p w:rsidR="00CA456F" w:rsidRDefault="00CA456F" w:rsidP="00CA456F">
      <w:pPr>
        <w:jc w:val="center"/>
        <w:rPr>
          <w:b/>
          <w:sz w:val="24"/>
          <w:szCs w:val="24"/>
        </w:rPr>
      </w:pPr>
    </w:p>
    <w:p w:rsidR="00CA456F" w:rsidRDefault="00CA456F" w:rsidP="00CA456F">
      <w:pPr>
        <w:jc w:val="center"/>
        <w:rPr>
          <w:b/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criado, no âmbito do Serviço de Atendimento ao Cidadão – SAC da Câmara Municipal de Formiga, o Serviço de Assistência Judiciária – SAJ, que funcionará nos termos previstos nesta lei.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O SAJ prestará serviços jurídicos de natureza cível e criminal. 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Os serviços jurídicos de natureza cível serão prestados na área do Direito de Família, abrangidos pela Vara de Família e Sucessões da Comarca de Formiga, relativos às ações de: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adoção</w:t>
      </w:r>
      <w:proofErr w:type="gramEnd"/>
      <w:r>
        <w:rPr>
          <w:sz w:val="24"/>
          <w:szCs w:val="24"/>
        </w:rPr>
        <w:t xml:space="preserve">; </w:t>
      </w:r>
    </w:p>
    <w:p w:rsidR="00CA456F" w:rsidRDefault="00CA456F" w:rsidP="00CA456F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proofErr w:type="gramStart"/>
      <w:r>
        <w:rPr>
          <w:sz w:val="24"/>
          <w:szCs w:val="24"/>
        </w:rPr>
        <w:t>alimentos</w:t>
      </w:r>
      <w:proofErr w:type="gramEnd"/>
      <w:r>
        <w:rPr>
          <w:sz w:val="24"/>
          <w:szCs w:val="24"/>
        </w:rPr>
        <w:t xml:space="preserve">; </w:t>
      </w:r>
    </w:p>
    <w:p w:rsidR="00CA456F" w:rsidRDefault="00CA456F" w:rsidP="00CA456F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– alvará judicial;</w:t>
      </w:r>
    </w:p>
    <w:p w:rsidR="00CA456F" w:rsidRDefault="00CA456F" w:rsidP="00CA456F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divórcio</w:t>
      </w:r>
      <w:proofErr w:type="gramEnd"/>
      <w:r>
        <w:rPr>
          <w:sz w:val="24"/>
          <w:szCs w:val="24"/>
        </w:rPr>
        <w:t>;</w:t>
      </w:r>
    </w:p>
    <w:p w:rsidR="00CA456F" w:rsidRDefault="00CA456F" w:rsidP="00CA456F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gramStart"/>
      <w:r>
        <w:rPr>
          <w:sz w:val="24"/>
          <w:szCs w:val="24"/>
        </w:rPr>
        <w:t>execução ,</w:t>
      </w:r>
      <w:proofErr w:type="gramEnd"/>
      <w:r>
        <w:rPr>
          <w:sz w:val="24"/>
          <w:szCs w:val="24"/>
        </w:rPr>
        <w:t xml:space="preserve"> exoneração e revisional de alimentos;</w:t>
      </w:r>
    </w:p>
    <w:p w:rsidR="00CA456F" w:rsidRDefault="00CA456F" w:rsidP="00CA456F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– </w:t>
      </w:r>
      <w:proofErr w:type="gramStart"/>
      <w:r>
        <w:rPr>
          <w:sz w:val="24"/>
          <w:szCs w:val="24"/>
        </w:rPr>
        <w:t>guarda</w:t>
      </w:r>
      <w:proofErr w:type="gramEnd"/>
      <w:r>
        <w:rPr>
          <w:sz w:val="24"/>
          <w:szCs w:val="24"/>
        </w:rPr>
        <w:t>;</w:t>
      </w:r>
    </w:p>
    <w:p w:rsidR="00CA456F" w:rsidRDefault="00CA456F" w:rsidP="00CA456F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VII – investigação de paternidade;</w:t>
      </w:r>
    </w:p>
    <w:p w:rsidR="00CA456F" w:rsidRDefault="00CA456F" w:rsidP="00CA456F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VIII – separação;</w:t>
      </w:r>
    </w:p>
    <w:p w:rsidR="00CA456F" w:rsidRDefault="00CA456F" w:rsidP="00CA456F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IX – </w:t>
      </w:r>
      <w:proofErr w:type="gramStart"/>
      <w:r>
        <w:rPr>
          <w:sz w:val="24"/>
          <w:szCs w:val="24"/>
        </w:rPr>
        <w:t>tutela/curatela</w:t>
      </w:r>
      <w:proofErr w:type="gramEnd"/>
      <w:r>
        <w:rPr>
          <w:sz w:val="24"/>
          <w:szCs w:val="24"/>
        </w:rPr>
        <w:t>;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Na área criminal, serão prestados serviços de qualquer natureza.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 3º</w:t>
      </w:r>
      <w:r>
        <w:rPr>
          <w:sz w:val="24"/>
          <w:szCs w:val="24"/>
        </w:rPr>
        <w:t xml:space="preserve"> Fica proibida, no âmbito do SAJ, a prestação de serviços jurídicos, quando a ação tenha sido proposta ou esteja em andamento perante o Juizado Especial Cível.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4º</w:t>
      </w:r>
      <w:r>
        <w:rPr>
          <w:sz w:val="24"/>
          <w:szCs w:val="24"/>
        </w:rPr>
        <w:t xml:space="preserve"> O disposto no § 3º não se aplica às ações propostas ou em andamento perante o Juizado Especial Criminal.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O SAJ prestará serviços jurídicos gratuitos ao cidadão </w:t>
      </w:r>
      <w:proofErr w:type="spellStart"/>
      <w:r>
        <w:rPr>
          <w:sz w:val="24"/>
          <w:szCs w:val="24"/>
        </w:rPr>
        <w:t>formiguense</w:t>
      </w:r>
      <w:proofErr w:type="spellEnd"/>
      <w:r>
        <w:rPr>
          <w:sz w:val="24"/>
          <w:szCs w:val="24"/>
        </w:rPr>
        <w:t>, que resida no Município de Formiga, com renda mensal de até 02 (dois) salários mínimos e que possua, 01 (um) único imóvel onde resida com sua família.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É vedada a prestação de serviços jurídicos </w:t>
      </w:r>
      <w:smartTag w:uri="urn:schemas-microsoft-com:office:smarttags" w:element="PersonName">
        <w:smartTagPr>
          <w:attr w:name="ProductID" w:val="em outra Comarca"/>
        </w:smartTagPr>
        <w:r>
          <w:rPr>
            <w:sz w:val="24"/>
            <w:szCs w:val="24"/>
          </w:rPr>
          <w:t>em outra Comarca</w:t>
        </w:r>
      </w:smartTag>
      <w:r>
        <w:rPr>
          <w:sz w:val="24"/>
          <w:szCs w:val="24"/>
        </w:rPr>
        <w:t xml:space="preserve"> ou Município;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É defeso, aos servidores e estagiários do SAJ, receber qualquer quantia como pagamento ou contraprestação pelo serviço prestado. 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Para fazer jus aos serviços jurídicos, o cidadão deverá apresentar, junto ao SAJ: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certidão</w:t>
      </w:r>
      <w:proofErr w:type="gramEnd"/>
      <w:r>
        <w:rPr>
          <w:sz w:val="24"/>
          <w:szCs w:val="24"/>
        </w:rPr>
        <w:t xml:space="preserve"> expedida pelo Cartório de Registro de Imóveis, em nome do requerente;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proofErr w:type="gramStart"/>
      <w:r>
        <w:rPr>
          <w:sz w:val="24"/>
          <w:szCs w:val="24"/>
        </w:rPr>
        <w:t>comprovante</w:t>
      </w:r>
      <w:proofErr w:type="gramEnd"/>
      <w:r>
        <w:rPr>
          <w:sz w:val="24"/>
          <w:szCs w:val="24"/>
        </w:rPr>
        <w:t xml:space="preserve"> de renda;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– comprovante de residência;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cópia</w:t>
      </w:r>
      <w:proofErr w:type="gramEnd"/>
      <w:r>
        <w:rPr>
          <w:sz w:val="24"/>
          <w:szCs w:val="24"/>
        </w:rPr>
        <w:t xml:space="preserve"> dos seguintes documentos: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a) Carteira de Identidade;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b) CPF;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c) Certidão de nascimento dos filhos;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d) Certidão de casamento;</w:t>
      </w:r>
    </w:p>
    <w:p w:rsidR="00CA456F" w:rsidRDefault="00CA456F" w:rsidP="00CA456F">
      <w:pPr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e) Termo de audiência, quando necessário.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</w:t>
      </w:r>
      <w:proofErr w:type="gramStart"/>
      <w:r>
        <w:rPr>
          <w:sz w:val="24"/>
          <w:szCs w:val="24"/>
        </w:rPr>
        <w:t>nome, endereço, profissão e estado</w:t>
      </w:r>
      <w:proofErr w:type="gramEnd"/>
      <w:r>
        <w:rPr>
          <w:sz w:val="24"/>
          <w:szCs w:val="24"/>
        </w:rPr>
        <w:t xml:space="preserve"> civil da parte contrária;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 – nome, endereço, profissão e estado civil de 03 (três) testemunhas.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 xml:space="preserve">O SAJ será coordenado pela Assessoria Jurídica da Câmara Municipal e terá os serviços de assistência judiciária prestados pelos Assistentes Judiciários Legislativos, com o auxílio de estagiários do Curso de Direito do UNIFOR-MG. </w:t>
      </w:r>
    </w:p>
    <w:p w:rsidR="00CA456F" w:rsidRDefault="00CA456F" w:rsidP="00CA456F">
      <w:pPr>
        <w:tabs>
          <w:tab w:val="left" w:pos="1080"/>
        </w:tabs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jc w:val="center"/>
        <w:rPr>
          <w:b/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CAPÍTULO II</w:t>
      </w:r>
    </w:p>
    <w:p w:rsidR="00CA456F" w:rsidRDefault="00CA456F" w:rsidP="00CA456F">
      <w:pPr>
        <w:tabs>
          <w:tab w:val="left" w:pos="1080"/>
        </w:tabs>
        <w:jc w:val="center"/>
        <w:rPr>
          <w:b/>
          <w:i/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 PARTICIPAÇÃO DE ESTAGIÁRIOS JUNTO AO SAJ</w:t>
      </w:r>
    </w:p>
    <w:p w:rsidR="00CA456F" w:rsidRDefault="00CA456F" w:rsidP="00CA456F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O SAJ contará com a participação de estagiários, alunos do curso superior de Direito do Centro Universitário de Formiga – UNIFOR-MG.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A Câmara Municipal celebrará Convênio com o UNIFOR-MG, no qual serão acordadas todas as condições para realização do estágio curricular, nos termos da Lei 6.494/77 e do Decreto Federal 87.497/82.  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7º </w:t>
      </w:r>
      <w:r>
        <w:rPr>
          <w:sz w:val="24"/>
          <w:szCs w:val="24"/>
        </w:rPr>
        <w:t>O Convênio com o UNIFOR-MG será celebrado nos seguintes termos: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participação</w:t>
      </w:r>
      <w:proofErr w:type="gramEnd"/>
      <w:r>
        <w:rPr>
          <w:sz w:val="24"/>
          <w:szCs w:val="24"/>
        </w:rPr>
        <w:t xml:space="preserve"> de 06 (seis) alunos do Curso de Direito;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processo</w:t>
      </w:r>
      <w:proofErr w:type="gramEnd"/>
      <w:r>
        <w:rPr>
          <w:sz w:val="24"/>
          <w:szCs w:val="24"/>
        </w:rPr>
        <w:t xml:space="preserve"> seletivo realizado pelo UNIFOR-MG, para fins de escolha dos estagiários que deverão estar regularmente matriculados e </w:t>
      </w:r>
      <w:proofErr w:type="spellStart"/>
      <w:r>
        <w:rPr>
          <w:sz w:val="24"/>
          <w:szCs w:val="24"/>
        </w:rPr>
        <w:t>freqüentando</w:t>
      </w:r>
      <w:proofErr w:type="spellEnd"/>
      <w:r>
        <w:rPr>
          <w:sz w:val="24"/>
          <w:szCs w:val="24"/>
        </w:rPr>
        <w:t>, efetivamente, o Curso de Direito;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– pagamento de seguro contra acidentes pessoais, pelo UNIFOR-MG, em favor do estagiário;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renda</w:t>
      </w:r>
      <w:proofErr w:type="gramEnd"/>
      <w:r>
        <w:rPr>
          <w:sz w:val="24"/>
          <w:szCs w:val="24"/>
        </w:rPr>
        <w:t xml:space="preserve"> familiar mensal do estagiário, de até 05 (cinco) salários mínimos;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gramStart"/>
      <w:r>
        <w:rPr>
          <w:sz w:val="24"/>
          <w:szCs w:val="24"/>
        </w:rPr>
        <w:t>pagamento</w:t>
      </w:r>
      <w:proofErr w:type="gramEnd"/>
      <w:r>
        <w:rPr>
          <w:sz w:val="24"/>
          <w:szCs w:val="24"/>
        </w:rPr>
        <w:t xml:space="preserve"> de ½ bolsa ao estagiário, pela Câmara Municipal, com transferência do recurso, diretamente ao UNIFOR-MG, como quitação da mensalidade do estudante;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– </w:t>
      </w:r>
      <w:proofErr w:type="gramStart"/>
      <w:r>
        <w:rPr>
          <w:sz w:val="24"/>
          <w:szCs w:val="24"/>
        </w:rPr>
        <w:t>celebração</w:t>
      </w:r>
      <w:proofErr w:type="gramEnd"/>
      <w:r>
        <w:rPr>
          <w:sz w:val="24"/>
          <w:szCs w:val="24"/>
        </w:rPr>
        <w:t xml:space="preserve"> de Termo de Compromisso entre a Câmara Municipal e o estagiário, com interveniência do UNIFOR-MG;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VII – a renda mensal familiar do estagiário servirá como critério de desempate no processo de seleção.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8º </w:t>
      </w:r>
      <w:r>
        <w:rPr>
          <w:sz w:val="24"/>
          <w:szCs w:val="24"/>
        </w:rPr>
        <w:t xml:space="preserve">O estágio curricular, por parte de estudante, não cria vínculo empregatício de qualquer natureza com a Câmara Municipal. 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9º </w:t>
      </w:r>
      <w:r>
        <w:rPr>
          <w:sz w:val="24"/>
          <w:szCs w:val="24"/>
        </w:rPr>
        <w:t xml:space="preserve">O estágio terá duração de 01 (um) ano, com jornada diária de 05 (cinco) horas e, no máximo, 25 (vinte e cinco) horas semanais.  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O horário do estágio será de 08 às 13 horas e de 12 às 17 horas.</w:t>
      </w:r>
    </w:p>
    <w:p w:rsidR="00CA456F" w:rsidRDefault="00CA456F" w:rsidP="00CA456F">
      <w:pPr>
        <w:tabs>
          <w:tab w:val="left" w:pos="1080"/>
        </w:tabs>
        <w:jc w:val="center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jc w:val="center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CAPÍTULO III</w:t>
      </w:r>
    </w:p>
    <w:p w:rsidR="00CA456F" w:rsidRDefault="00CA456F" w:rsidP="00CA456F">
      <w:pPr>
        <w:tabs>
          <w:tab w:val="left" w:pos="1080"/>
        </w:tabs>
        <w:jc w:val="center"/>
        <w:rPr>
          <w:b/>
          <w:i/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DISPOSIÇÕES FINAIS</w:t>
      </w:r>
    </w:p>
    <w:p w:rsidR="00CA456F" w:rsidRDefault="00CA456F" w:rsidP="00CA456F">
      <w:pPr>
        <w:tabs>
          <w:tab w:val="left" w:pos="1080"/>
        </w:tabs>
        <w:ind w:firstLine="1418"/>
        <w:jc w:val="center"/>
        <w:rPr>
          <w:b/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center"/>
        <w:rPr>
          <w:b/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10. </w:t>
      </w:r>
      <w:r>
        <w:rPr>
          <w:sz w:val="24"/>
          <w:szCs w:val="24"/>
        </w:rPr>
        <w:t>Fica a Mesa Diretora da Câmara Municipal de Formiga, autorizada a celebrar Convênio de Estágio Curricular, com o UNIFOR-MG, para fins de atividade de alunos dos cursos de Biblioteconomia e Ciências Contábeis, junto ao setor de Contabilidade e ao Arquivo do Poder Legislativo.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único:</w:t>
      </w:r>
      <w:r>
        <w:rPr>
          <w:sz w:val="24"/>
          <w:szCs w:val="24"/>
        </w:rPr>
        <w:t xml:space="preserve"> O convênio previsto neste artigo deverá obedecer às normas previstas nesta lei e contará com a participação de 01(um) estudante para cada área administrativa citada no </w:t>
      </w:r>
      <w:r>
        <w:rPr>
          <w:i/>
          <w:iCs/>
          <w:sz w:val="24"/>
          <w:szCs w:val="24"/>
        </w:rPr>
        <w:t>caput.</w:t>
      </w:r>
      <w:r>
        <w:rPr>
          <w:sz w:val="24"/>
          <w:szCs w:val="24"/>
        </w:rPr>
        <w:t xml:space="preserve"> 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11. </w:t>
      </w:r>
      <w:r>
        <w:rPr>
          <w:sz w:val="24"/>
          <w:szCs w:val="24"/>
        </w:rPr>
        <w:t>As despesas decorrentes desta lei correrão por conta de dotação orçamentária específica do Orçamento-Programa da Câmara Municipal de Formiga.</w:t>
      </w: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12. </w:t>
      </w:r>
      <w:r>
        <w:rPr>
          <w:sz w:val="24"/>
          <w:szCs w:val="24"/>
        </w:rPr>
        <w:t>Esta lei entrará em vigor na data de sua publicação, revogando-se as disposições contrárias constantes da Resolução 200/2000.</w:t>
      </w:r>
    </w:p>
    <w:p w:rsidR="00CA456F" w:rsidRDefault="00CA456F" w:rsidP="00CA456F">
      <w:pPr>
        <w:tabs>
          <w:tab w:val="left" w:pos="1080"/>
        </w:tabs>
        <w:jc w:val="both"/>
        <w:rPr>
          <w:sz w:val="24"/>
          <w:szCs w:val="24"/>
        </w:rPr>
      </w:pPr>
    </w:p>
    <w:p w:rsidR="00CA456F" w:rsidRDefault="00CA456F" w:rsidP="00CA456F">
      <w:pPr>
        <w:tabs>
          <w:tab w:val="left" w:pos="1080"/>
        </w:tabs>
        <w:jc w:val="both"/>
        <w:rPr>
          <w:sz w:val="24"/>
          <w:szCs w:val="24"/>
        </w:rPr>
      </w:pPr>
    </w:p>
    <w:p w:rsidR="00CA456F" w:rsidRDefault="00CA456F" w:rsidP="00CA456F">
      <w:pPr>
        <w:pStyle w:val="Recuodecorpodetexto2"/>
        <w:ind w:left="0" w:firstLine="1418"/>
        <w:rPr>
          <w:szCs w:val="24"/>
        </w:rPr>
      </w:pPr>
      <w:r>
        <w:rPr>
          <w:szCs w:val="24"/>
        </w:rPr>
        <w:t>Gabinete do Prefeito em Formiga, 03 de outubro de 2005.</w:t>
      </w:r>
    </w:p>
    <w:p w:rsidR="00CA456F" w:rsidRDefault="00CA456F" w:rsidP="00CA456F">
      <w:pPr>
        <w:pStyle w:val="Recuodecorpodetexto2"/>
        <w:ind w:left="0" w:firstLine="1418"/>
        <w:rPr>
          <w:szCs w:val="24"/>
        </w:rPr>
      </w:pPr>
    </w:p>
    <w:p w:rsidR="00CA456F" w:rsidRDefault="00CA456F" w:rsidP="00CA456F">
      <w:pPr>
        <w:pStyle w:val="Recuodecorpodetexto2"/>
        <w:ind w:left="0" w:firstLine="1418"/>
        <w:rPr>
          <w:szCs w:val="24"/>
        </w:rPr>
      </w:pPr>
    </w:p>
    <w:p w:rsidR="00CA456F" w:rsidRDefault="00CA456F" w:rsidP="00CA456F">
      <w:pPr>
        <w:pStyle w:val="Recuodecorpodetexto2"/>
        <w:ind w:left="0" w:firstLine="1418"/>
        <w:rPr>
          <w:szCs w:val="24"/>
        </w:rPr>
      </w:pPr>
    </w:p>
    <w:p w:rsidR="00CA456F" w:rsidRDefault="00CA456F" w:rsidP="00CA456F">
      <w:pPr>
        <w:pStyle w:val="Recuodecorpodetexto2"/>
        <w:ind w:left="0" w:firstLine="1418"/>
        <w:rPr>
          <w:szCs w:val="24"/>
        </w:rPr>
      </w:pPr>
    </w:p>
    <w:p w:rsidR="00CA456F" w:rsidRDefault="00CA456F" w:rsidP="00CA456F">
      <w:pPr>
        <w:pStyle w:val="Recuodecorpodetexto2"/>
        <w:ind w:left="0" w:firstLine="1418"/>
        <w:jc w:val="center"/>
        <w:rPr>
          <w:szCs w:val="24"/>
        </w:rPr>
      </w:pPr>
    </w:p>
    <w:p w:rsidR="00CA456F" w:rsidRDefault="00CA456F" w:rsidP="00CA456F">
      <w:pPr>
        <w:pStyle w:val="Recuodecorpodetexto2"/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CA456F" w:rsidRDefault="00CA456F" w:rsidP="00CA456F">
      <w:pPr>
        <w:pStyle w:val="Recuodecorpodetexto2"/>
        <w:ind w:left="0"/>
        <w:jc w:val="center"/>
        <w:rPr>
          <w:szCs w:val="24"/>
        </w:rPr>
      </w:pPr>
      <w:r>
        <w:rPr>
          <w:szCs w:val="24"/>
        </w:rPr>
        <w:t>Prefeito Municipal</w:t>
      </w:r>
    </w:p>
    <w:p w:rsidR="00CA456F" w:rsidRDefault="00CA456F" w:rsidP="00CA456F">
      <w:pPr>
        <w:pStyle w:val="Recuodecorpodetexto2"/>
        <w:ind w:left="0"/>
        <w:jc w:val="center"/>
        <w:rPr>
          <w:szCs w:val="24"/>
        </w:rPr>
      </w:pPr>
    </w:p>
    <w:p w:rsidR="00CA456F" w:rsidRDefault="00CA456F" w:rsidP="00CA456F">
      <w:pPr>
        <w:pStyle w:val="Recuodecorpodetexto2"/>
        <w:ind w:left="0"/>
        <w:jc w:val="center"/>
        <w:rPr>
          <w:szCs w:val="24"/>
        </w:rPr>
      </w:pPr>
    </w:p>
    <w:p w:rsidR="00CA456F" w:rsidRDefault="00CA456F" w:rsidP="00CA456F">
      <w:pPr>
        <w:pStyle w:val="Recuodecorpodetexto2"/>
        <w:ind w:left="0"/>
        <w:jc w:val="center"/>
        <w:rPr>
          <w:szCs w:val="24"/>
        </w:rPr>
      </w:pPr>
    </w:p>
    <w:p w:rsidR="00CA456F" w:rsidRDefault="00CA456F" w:rsidP="00CA456F">
      <w:pPr>
        <w:pStyle w:val="Recuodecorpodetexto2"/>
        <w:ind w:left="0"/>
        <w:jc w:val="center"/>
        <w:rPr>
          <w:szCs w:val="24"/>
        </w:rPr>
      </w:pPr>
    </w:p>
    <w:p w:rsidR="00CA456F" w:rsidRDefault="00CA456F" w:rsidP="00CA456F">
      <w:pPr>
        <w:pStyle w:val="Recuodecorpodetexto2"/>
        <w:ind w:left="0"/>
        <w:jc w:val="center"/>
        <w:rPr>
          <w:szCs w:val="24"/>
        </w:rPr>
      </w:pPr>
    </w:p>
    <w:p w:rsidR="00CA456F" w:rsidRDefault="00CA456F" w:rsidP="00CA456F">
      <w:pPr>
        <w:pStyle w:val="Recuodecorpodetexto2"/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CA456F" w:rsidRDefault="00CA456F" w:rsidP="00CA456F">
      <w:pPr>
        <w:pStyle w:val="Recuodecorpodetexto2"/>
        <w:ind w:left="0"/>
        <w:jc w:val="center"/>
        <w:rPr>
          <w:szCs w:val="24"/>
        </w:rPr>
      </w:pPr>
      <w:r>
        <w:rPr>
          <w:szCs w:val="24"/>
        </w:rPr>
        <w:t>Oficial de Gabinete</w:t>
      </w:r>
    </w:p>
    <w:p w:rsidR="00CA456F" w:rsidRDefault="00CA456F" w:rsidP="00CA456F">
      <w:pPr>
        <w:tabs>
          <w:tab w:val="left" w:pos="1080"/>
        </w:tabs>
        <w:jc w:val="center"/>
      </w:pPr>
    </w:p>
    <w:p w:rsidR="00CA456F" w:rsidRDefault="00CA456F" w:rsidP="00CA456F">
      <w:pPr>
        <w:tabs>
          <w:tab w:val="left" w:pos="1080"/>
        </w:tabs>
        <w:jc w:val="center"/>
      </w:pPr>
    </w:p>
    <w:p w:rsidR="0030374B" w:rsidRDefault="00CA456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6F"/>
    <w:rsid w:val="000A2C50"/>
    <w:rsid w:val="00147E9B"/>
    <w:rsid w:val="004662F0"/>
    <w:rsid w:val="005B4ECA"/>
    <w:rsid w:val="0070535B"/>
    <w:rsid w:val="009E5F9A"/>
    <w:rsid w:val="00CA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1B001-11D9-46EF-8668-F153E3AE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CA456F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A456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2018-08-02T14:10:00Z</dcterms:created>
  <dcterms:modified xsi:type="dcterms:W3CDTF">2018-08-02T14:10:00Z</dcterms:modified>
</cp:coreProperties>
</file>