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62" w:rsidRDefault="00454F62" w:rsidP="00454F6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3719, DE 18 DE OUTUBRO DE 2005.</w:t>
      </w:r>
    </w:p>
    <w:p w:rsidR="00454F62" w:rsidRDefault="00454F62" w:rsidP="00454F62">
      <w:pPr>
        <w:jc w:val="center"/>
        <w:rPr>
          <w:b/>
          <w:i/>
          <w:sz w:val="24"/>
          <w:szCs w:val="24"/>
        </w:rPr>
      </w:pPr>
    </w:p>
    <w:p w:rsidR="00454F62" w:rsidRDefault="00454F62" w:rsidP="00454F62">
      <w:pPr>
        <w:jc w:val="center"/>
        <w:rPr>
          <w:b/>
          <w:i/>
          <w:sz w:val="24"/>
          <w:szCs w:val="24"/>
        </w:rPr>
      </w:pPr>
    </w:p>
    <w:p w:rsidR="00454F62" w:rsidRDefault="00454F62" w:rsidP="00454F62">
      <w:pPr>
        <w:jc w:val="center"/>
        <w:rPr>
          <w:b/>
          <w:i/>
          <w:sz w:val="24"/>
          <w:szCs w:val="24"/>
        </w:rPr>
      </w:pPr>
    </w:p>
    <w:p w:rsidR="00454F62" w:rsidRDefault="00454F62" w:rsidP="00454F62">
      <w:pPr>
        <w:ind w:left="4245"/>
        <w:jc w:val="both"/>
        <w:rPr>
          <w:sz w:val="24"/>
          <w:szCs w:val="24"/>
        </w:rPr>
      </w:pPr>
      <w:r>
        <w:rPr>
          <w:sz w:val="24"/>
          <w:szCs w:val="24"/>
        </w:rPr>
        <w:t>Institui diária indenizatória para Vereadores e Funcionários da Câmara Municipal de Formiga e dá outras providências.</w:t>
      </w:r>
    </w:p>
    <w:p w:rsidR="00454F62" w:rsidRDefault="00454F62" w:rsidP="00454F62">
      <w:pPr>
        <w:ind w:left="4245"/>
        <w:jc w:val="both"/>
        <w:rPr>
          <w:sz w:val="24"/>
          <w:szCs w:val="24"/>
        </w:rPr>
      </w:pPr>
    </w:p>
    <w:p w:rsidR="00454F62" w:rsidRDefault="00454F62" w:rsidP="00454F62">
      <w:pPr>
        <w:ind w:left="4245"/>
        <w:jc w:val="both"/>
        <w:rPr>
          <w:sz w:val="24"/>
          <w:szCs w:val="24"/>
        </w:rPr>
      </w:pPr>
    </w:p>
    <w:p w:rsidR="00454F62" w:rsidRDefault="00454F62" w:rsidP="00454F62">
      <w:pPr>
        <w:ind w:left="4245"/>
        <w:jc w:val="both"/>
        <w:rPr>
          <w:sz w:val="24"/>
          <w:szCs w:val="24"/>
        </w:rPr>
      </w:pPr>
    </w:p>
    <w:p w:rsidR="00454F62" w:rsidRDefault="00454F62" w:rsidP="00454F62">
      <w:pPr>
        <w:ind w:left="4245"/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instituída a diária indenizatória para Vereadores e Funcionários da Câmara Municipal de Formiga, em pagamento de deslocamento da sede deste Município para fins de participação em congressos, seminários, cursos, representatividades, trabalhos administrativos a serviço da Câmara Municipal ou do Município, de interesse organizacional deste Poder.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 valor da diária para os vereadores será de R$ 50,00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 para deslocamento de até 100km de distância, cuja ausência do Município for superior a</w:t>
      </w:r>
      <w:r>
        <w:rPr>
          <w:vanish/>
          <w:sz w:val="24"/>
          <w:szCs w:val="24"/>
        </w:rPr>
        <w:t xml:space="preserve">pio for superior </w:t>
      </w:r>
      <w:r>
        <w:rPr>
          <w:vanish/>
          <w:sz w:val="24"/>
          <w:szCs w:val="24"/>
        </w:rPr>
        <w:cr/>
        <w:t>Formigaa, 06</w:t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vanish/>
          <w:sz w:val="24"/>
          <w:szCs w:val="24"/>
        </w:rPr>
        <w:pgNum/>
      </w:r>
      <w:r>
        <w:rPr>
          <w:sz w:val="24"/>
          <w:szCs w:val="24"/>
        </w:rPr>
        <w:t xml:space="preserve"> 6 horas;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Nos deslocamentos cuja distancia seja superior a 100Km, o valor da diária será de R$ 100,00 (cem reais);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Os valores da diária a que se refere este artigo, são destinados à cobertura de despesas com alimentação em geral;</w:t>
      </w: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4º </w:t>
      </w:r>
      <w:proofErr w:type="gramStart"/>
      <w:r>
        <w:rPr>
          <w:sz w:val="24"/>
          <w:szCs w:val="24"/>
        </w:rPr>
        <w:t>Os valores de reembolso para funcionários será</w:t>
      </w:r>
      <w:proofErr w:type="gramEnd"/>
      <w:r>
        <w:rPr>
          <w:sz w:val="24"/>
          <w:szCs w:val="24"/>
        </w:rPr>
        <w:t xml:space="preserve"> de R$ 40,00(quarenta reais);</w:t>
      </w: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§ 5º</w:t>
      </w:r>
      <w:r>
        <w:rPr>
          <w:sz w:val="24"/>
          <w:szCs w:val="24"/>
        </w:rPr>
        <w:t xml:space="preserve"> Nos casos de haver necessidade de pernoitar fora do domicílio, os valores acima sofrerão um acréscimo de 50%(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por cento) sobre os valores estipulados;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§ 6º</w:t>
      </w:r>
      <w:r>
        <w:rPr>
          <w:sz w:val="24"/>
          <w:szCs w:val="24"/>
        </w:rPr>
        <w:t xml:space="preserve"> Não serão devidas diárias e reembolso aos vereadores e funcionários, quando as viagens forem de exclusivo interesse dos mesmos.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 Câmara ressarcirá as despesas efetuadas com transporte e hospedagem mediante apresentação de nota fiscal.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 reembolso das despesas referidas neste artigo, somente ocorrerá mediante apresentação de notas fiscais idôneas, compreendendo os gastos com combustíveis e outros relacionados com a locomoção, devendo ser extraídas em nome do Vereador ou Funcionário;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As despesas e cotações de preço, referentes à hospedagem serão de responsabilidade da Câmara Municipal de Formiga, para viagens </w:t>
      </w:r>
      <w:proofErr w:type="spellStart"/>
      <w:proofErr w:type="gram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>- estabelecidas</w:t>
      </w:r>
      <w:proofErr w:type="gramEnd"/>
      <w:r>
        <w:rPr>
          <w:sz w:val="24"/>
          <w:szCs w:val="24"/>
        </w:rPr>
        <w:t>;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Havendo necessidade de permanência fora do domicílio, por fatores não previsíveis, haverá o ressarcimento ao Vereador ou Funcionário, pela Câmara Municipal de Formiga, mediante apresentação de nota fiscal. 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O ressarcimento a título de diária será de R$ 150,00 (cento e 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 quando o deslocamento se estender para fora do Estado de Minas Gerais.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As despesas decorrentes desta Lei correrão por conta de dotações do orçamento da Câmara Municipal.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Esta Lei entra em vigor na data de sua publicação.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18 de outubro de 2005.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both"/>
        <w:rPr>
          <w:sz w:val="24"/>
          <w:szCs w:val="24"/>
        </w:rPr>
      </w:pPr>
    </w:p>
    <w:p w:rsidR="00454F62" w:rsidRDefault="00454F62" w:rsidP="00454F62">
      <w:pPr>
        <w:jc w:val="center"/>
        <w:rPr>
          <w:sz w:val="24"/>
          <w:szCs w:val="24"/>
        </w:rPr>
      </w:pPr>
    </w:p>
    <w:p w:rsidR="00454F62" w:rsidRDefault="00454F62" w:rsidP="00454F6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454F62" w:rsidRDefault="00454F62" w:rsidP="00454F6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54F62" w:rsidRDefault="00454F62" w:rsidP="00454F62">
      <w:pPr>
        <w:jc w:val="center"/>
        <w:rPr>
          <w:sz w:val="24"/>
          <w:szCs w:val="24"/>
        </w:rPr>
      </w:pPr>
    </w:p>
    <w:p w:rsidR="00454F62" w:rsidRDefault="00454F62" w:rsidP="00454F62">
      <w:pPr>
        <w:jc w:val="center"/>
        <w:rPr>
          <w:sz w:val="24"/>
          <w:szCs w:val="24"/>
        </w:rPr>
      </w:pPr>
    </w:p>
    <w:p w:rsidR="00454F62" w:rsidRDefault="00454F62" w:rsidP="00454F62">
      <w:pPr>
        <w:jc w:val="center"/>
        <w:rPr>
          <w:sz w:val="24"/>
          <w:szCs w:val="24"/>
        </w:rPr>
      </w:pPr>
    </w:p>
    <w:p w:rsidR="00454F62" w:rsidRDefault="00454F62" w:rsidP="00454F62">
      <w:pPr>
        <w:jc w:val="center"/>
        <w:rPr>
          <w:sz w:val="24"/>
          <w:szCs w:val="24"/>
        </w:rPr>
      </w:pPr>
    </w:p>
    <w:p w:rsidR="00454F62" w:rsidRDefault="00454F62" w:rsidP="00454F62">
      <w:pPr>
        <w:jc w:val="center"/>
        <w:rPr>
          <w:sz w:val="24"/>
          <w:szCs w:val="24"/>
        </w:rPr>
      </w:pPr>
    </w:p>
    <w:p w:rsidR="00454F62" w:rsidRDefault="00454F62" w:rsidP="00454F6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454F62" w:rsidRDefault="00454F62" w:rsidP="00454F62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454F62" w:rsidRDefault="00454F62" w:rsidP="00454F62">
      <w:pPr>
        <w:jc w:val="both"/>
        <w:rPr>
          <w:sz w:val="24"/>
          <w:szCs w:val="24"/>
        </w:rPr>
      </w:pPr>
    </w:p>
    <w:p w:rsidR="0030374B" w:rsidRDefault="00454F6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62"/>
    <w:rsid w:val="000A2C50"/>
    <w:rsid w:val="00147E9B"/>
    <w:rsid w:val="00454F6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B4D37-EAD9-4C91-80FD-11D7585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2018-08-02T14:14:00Z</dcterms:created>
  <dcterms:modified xsi:type="dcterms:W3CDTF">2018-08-02T14:14:00Z</dcterms:modified>
</cp:coreProperties>
</file>