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35" w:rsidRDefault="00EA6435" w:rsidP="00EA643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3747, DE 19 DE DEZEMBRO DE 2005.</w:t>
      </w:r>
    </w:p>
    <w:p w:rsidR="00EA6435" w:rsidRDefault="00EA6435" w:rsidP="00EA6435">
      <w:pPr>
        <w:jc w:val="center"/>
        <w:rPr>
          <w:b/>
          <w:bCs/>
          <w:i/>
          <w:iCs/>
          <w:sz w:val="24"/>
          <w:szCs w:val="24"/>
        </w:rPr>
      </w:pPr>
    </w:p>
    <w:p w:rsidR="00EA6435" w:rsidRDefault="00EA6435" w:rsidP="00EA6435">
      <w:pPr>
        <w:jc w:val="center"/>
        <w:rPr>
          <w:b/>
          <w:bCs/>
          <w:i/>
          <w:iCs/>
          <w:sz w:val="24"/>
          <w:szCs w:val="24"/>
        </w:rPr>
      </w:pPr>
    </w:p>
    <w:p w:rsidR="00EA6435" w:rsidRDefault="00EA6435" w:rsidP="00EA6435">
      <w:pPr>
        <w:jc w:val="center"/>
        <w:rPr>
          <w:b/>
          <w:bCs/>
          <w:i/>
          <w:iCs/>
          <w:sz w:val="24"/>
          <w:szCs w:val="24"/>
        </w:rPr>
      </w:pPr>
    </w:p>
    <w:p w:rsidR="00EA6435" w:rsidRDefault="00EA6435" w:rsidP="00EA6435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abertura de crédito especial e dá outras providências.</w:t>
      </w:r>
    </w:p>
    <w:p w:rsidR="00EA6435" w:rsidRDefault="00EA6435" w:rsidP="00EA6435">
      <w:pPr>
        <w:ind w:left="4253"/>
        <w:jc w:val="both"/>
        <w:rPr>
          <w:sz w:val="24"/>
          <w:szCs w:val="24"/>
        </w:rPr>
      </w:pPr>
    </w:p>
    <w:p w:rsidR="00EA6435" w:rsidRDefault="00EA6435" w:rsidP="00EA6435">
      <w:pPr>
        <w:ind w:left="4253"/>
        <w:jc w:val="both"/>
        <w:rPr>
          <w:sz w:val="24"/>
          <w:szCs w:val="24"/>
        </w:rPr>
      </w:pPr>
    </w:p>
    <w:p w:rsidR="00EA6435" w:rsidRDefault="00EA6435" w:rsidP="00EA6435">
      <w:pPr>
        <w:ind w:left="4253"/>
        <w:jc w:val="both"/>
        <w:rPr>
          <w:sz w:val="24"/>
          <w:szCs w:val="24"/>
        </w:rPr>
      </w:pPr>
    </w:p>
    <w:p w:rsidR="00EA6435" w:rsidRDefault="00EA6435" w:rsidP="00EA6435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EA6435" w:rsidRDefault="00EA6435" w:rsidP="00EA6435">
      <w:pPr>
        <w:jc w:val="both"/>
        <w:rPr>
          <w:sz w:val="24"/>
          <w:szCs w:val="24"/>
        </w:rPr>
      </w:pPr>
    </w:p>
    <w:p w:rsidR="00EA6435" w:rsidRDefault="00EA6435" w:rsidP="00EA6435">
      <w:pPr>
        <w:jc w:val="both"/>
        <w:rPr>
          <w:sz w:val="24"/>
          <w:szCs w:val="24"/>
        </w:rPr>
      </w:pPr>
    </w:p>
    <w:p w:rsidR="00EA6435" w:rsidRDefault="00EA6435" w:rsidP="00EA643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Poder Executivo autorizado a abrir, no orçamento vigente, crédito especial no valor de R$ 23.677,20 (vinte e três mil, seiscentos e setenta e sete reais e vinte centavos), conforme a seguinte discriminação:</w:t>
      </w:r>
    </w:p>
    <w:p w:rsidR="00EA6435" w:rsidRDefault="00EA6435" w:rsidP="00EA6435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422"/>
        <w:gridCol w:w="1276"/>
      </w:tblGrid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PREFEITURA MUNICIPAL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0211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Secretaria Municipal de Desenvolvimento Social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021101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Fundo Municipal de Assistência Social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Social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Comunitária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0009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Auxílio a Famílias Carentes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2270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Manutenção do Programa Bolsa Família – Cadastro Único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339036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Física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Jurídica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proofErr w:type="gramStart"/>
            <w:r>
              <w:rPr>
                <w:sz w:val="24"/>
              </w:rPr>
              <w:t>Equipamentos e Material Permanente</w:t>
            </w:r>
            <w:proofErr w:type="gramEnd"/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12.677,20</w:t>
            </w:r>
          </w:p>
        </w:tc>
      </w:tr>
      <w:tr w:rsidR="00EA6435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  <w:tc>
          <w:tcPr>
            <w:tcW w:w="6422" w:type="dxa"/>
          </w:tcPr>
          <w:p w:rsidR="00EA6435" w:rsidRDefault="00EA6435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6" w:type="dxa"/>
          </w:tcPr>
          <w:p w:rsidR="00EA6435" w:rsidRDefault="00EA6435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23.677,20</w:t>
            </w:r>
          </w:p>
        </w:tc>
      </w:tr>
    </w:tbl>
    <w:p w:rsidR="00EA6435" w:rsidRDefault="00EA6435" w:rsidP="00EA6435">
      <w:pPr>
        <w:jc w:val="both"/>
      </w:pPr>
    </w:p>
    <w:p w:rsidR="00EA6435" w:rsidRDefault="00EA6435" w:rsidP="00EA6435">
      <w:pPr>
        <w:keepNext/>
        <w:jc w:val="both"/>
        <w:outlineLvl w:val="7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</w:rPr>
        <w:t xml:space="preserve">Fica o Poder Executivo autorizado a incluir no Plano Plurianual para o período 2002/2005, dentro do Programa “Auxílio a Famílias Carentes”, a ação “Manutenção do Programa Bolsa Família – Cadastro Único”. </w:t>
      </w:r>
    </w:p>
    <w:p w:rsidR="00EA6435" w:rsidRDefault="00EA6435" w:rsidP="00EA6435">
      <w:pPr>
        <w:keepNext/>
        <w:jc w:val="both"/>
        <w:outlineLvl w:val="7"/>
        <w:rPr>
          <w:sz w:val="24"/>
        </w:rPr>
      </w:pPr>
    </w:p>
    <w:p w:rsidR="00EA6435" w:rsidRDefault="00EA6435" w:rsidP="00EA643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de que trata o artigo 1º, será utilizada a tendência ao excesso de arrecadação, conforme artigo 43 da Lei nº 4.320/64.</w:t>
      </w:r>
    </w:p>
    <w:p w:rsidR="00EA6435" w:rsidRDefault="00EA6435" w:rsidP="00EA6435">
      <w:pPr>
        <w:pStyle w:val="BlockQuotation"/>
        <w:widowControl/>
        <w:ind w:left="0" w:right="0"/>
        <w:rPr>
          <w:szCs w:val="24"/>
        </w:rPr>
      </w:pPr>
    </w:p>
    <w:p w:rsidR="00EA6435" w:rsidRDefault="00EA6435" w:rsidP="00EA6435">
      <w:pPr>
        <w:keepNext/>
        <w:ind w:firstLine="1416"/>
        <w:jc w:val="both"/>
        <w:outlineLvl w:val="7"/>
        <w:rPr>
          <w:sz w:val="24"/>
        </w:rPr>
      </w:pPr>
      <w:r>
        <w:rPr>
          <w:b/>
          <w:sz w:val="24"/>
        </w:rPr>
        <w:lastRenderedPageBreak/>
        <w:t xml:space="preserve">Art. 3º </w:t>
      </w:r>
      <w:r>
        <w:rPr>
          <w:sz w:val="24"/>
        </w:rPr>
        <w:t>Esta Lei entra em vigor na data de sua publicação.</w:t>
      </w:r>
    </w:p>
    <w:p w:rsidR="00EA6435" w:rsidRDefault="00EA6435" w:rsidP="00EA6435">
      <w:pPr>
        <w:keepNext/>
        <w:jc w:val="both"/>
        <w:outlineLvl w:val="7"/>
        <w:rPr>
          <w:sz w:val="24"/>
        </w:rPr>
      </w:pPr>
    </w:p>
    <w:p w:rsidR="00EA6435" w:rsidRDefault="00EA6435" w:rsidP="00EA643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19 de dezembro de 2005.</w:t>
      </w:r>
    </w:p>
    <w:p w:rsidR="00EA6435" w:rsidRDefault="00EA6435" w:rsidP="00EA6435">
      <w:pPr>
        <w:keepNext/>
        <w:jc w:val="both"/>
        <w:outlineLvl w:val="7"/>
        <w:rPr>
          <w:sz w:val="24"/>
        </w:rPr>
      </w:pPr>
    </w:p>
    <w:p w:rsidR="00EA6435" w:rsidRDefault="00EA6435" w:rsidP="00EA6435">
      <w:pPr>
        <w:keepNext/>
        <w:jc w:val="both"/>
        <w:outlineLvl w:val="7"/>
        <w:rPr>
          <w:sz w:val="24"/>
        </w:rPr>
      </w:pPr>
    </w:p>
    <w:p w:rsidR="00EA6435" w:rsidRDefault="00EA6435" w:rsidP="00EA6435">
      <w:pPr>
        <w:keepNext/>
        <w:jc w:val="both"/>
        <w:outlineLvl w:val="7"/>
        <w:rPr>
          <w:sz w:val="24"/>
        </w:rPr>
      </w:pPr>
    </w:p>
    <w:p w:rsidR="00EA6435" w:rsidRDefault="00EA6435" w:rsidP="00EA6435">
      <w:pPr>
        <w:keepNext/>
        <w:jc w:val="both"/>
        <w:outlineLvl w:val="7"/>
        <w:rPr>
          <w:sz w:val="24"/>
        </w:rPr>
      </w:pPr>
    </w:p>
    <w:p w:rsidR="00EA6435" w:rsidRDefault="00EA6435" w:rsidP="00EA6435">
      <w:pPr>
        <w:keepNext/>
        <w:jc w:val="center"/>
        <w:outlineLvl w:val="7"/>
        <w:rPr>
          <w:sz w:val="24"/>
        </w:rPr>
      </w:pPr>
    </w:p>
    <w:p w:rsidR="00EA6435" w:rsidRDefault="00EA6435" w:rsidP="00EA6435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EA6435" w:rsidRDefault="00EA6435" w:rsidP="00EA6435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EA6435" w:rsidRDefault="00EA6435" w:rsidP="00EA6435">
      <w:pPr>
        <w:keepNext/>
        <w:jc w:val="center"/>
        <w:outlineLvl w:val="7"/>
        <w:rPr>
          <w:sz w:val="24"/>
        </w:rPr>
      </w:pPr>
    </w:p>
    <w:p w:rsidR="00EA6435" w:rsidRDefault="00EA6435" w:rsidP="00EA6435">
      <w:pPr>
        <w:keepNext/>
        <w:jc w:val="center"/>
        <w:outlineLvl w:val="7"/>
        <w:rPr>
          <w:sz w:val="24"/>
        </w:rPr>
      </w:pPr>
    </w:p>
    <w:p w:rsidR="00EA6435" w:rsidRDefault="00EA6435" w:rsidP="00EA6435">
      <w:pPr>
        <w:keepNext/>
        <w:jc w:val="center"/>
        <w:outlineLvl w:val="7"/>
        <w:rPr>
          <w:sz w:val="24"/>
        </w:rPr>
      </w:pPr>
    </w:p>
    <w:p w:rsidR="00EA6435" w:rsidRDefault="00EA6435" w:rsidP="00EA6435">
      <w:pPr>
        <w:keepNext/>
        <w:jc w:val="center"/>
        <w:outlineLvl w:val="7"/>
        <w:rPr>
          <w:sz w:val="24"/>
        </w:rPr>
      </w:pPr>
    </w:p>
    <w:p w:rsidR="00EA6435" w:rsidRDefault="00EA6435" w:rsidP="00EA6435">
      <w:pPr>
        <w:keepNext/>
        <w:jc w:val="center"/>
        <w:outlineLvl w:val="7"/>
        <w:rPr>
          <w:sz w:val="24"/>
        </w:rPr>
      </w:pPr>
    </w:p>
    <w:p w:rsidR="00EA6435" w:rsidRDefault="00EA6435" w:rsidP="00EA6435">
      <w:pPr>
        <w:pStyle w:val="Ttulo4"/>
        <w:numPr>
          <w:ilvl w:val="0"/>
          <w:numId w:val="0"/>
        </w:numPr>
        <w:jc w:val="center"/>
      </w:pPr>
      <w:r>
        <w:t>JOSÉ JAMIR CHAVES</w:t>
      </w:r>
    </w:p>
    <w:p w:rsidR="00EA6435" w:rsidRDefault="00EA6435" w:rsidP="00EA6435">
      <w:pPr>
        <w:pStyle w:val="Ttulo1"/>
        <w:jc w:val="left"/>
      </w:pPr>
      <w:r>
        <w:t xml:space="preserve">Oficial de </w:t>
      </w:r>
      <w:bookmarkStart w:id="0" w:name="_GoBack"/>
      <w:bookmarkEnd w:id="0"/>
      <w:r>
        <w:t>Gabinete</w:t>
      </w:r>
    </w:p>
    <w:p w:rsidR="0030374B" w:rsidRDefault="00EA643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5"/>
    <w:rsid w:val="000A2C50"/>
    <w:rsid w:val="00147E9B"/>
    <w:rsid w:val="004662F0"/>
    <w:rsid w:val="005B4ECA"/>
    <w:rsid w:val="0070535B"/>
    <w:rsid w:val="009E5F9A"/>
    <w:rsid w:val="00E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BA4B-9AE9-4B07-9B0C-C9038F4D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6435"/>
    <w:pPr>
      <w:keepNext/>
      <w:ind w:left="2124" w:firstLine="708"/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EA6435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64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643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EA6435"/>
    <w:pPr>
      <w:widowControl w:val="0"/>
      <w:ind w:left="3402" w:right="-658"/>
      <w:jc w:val="both"/>
    </w:pPr>
    <w:rPr>
      <w:sz w:val="24"/>
    </w:rPr>
  </w:style>
  <w:style w:type="paragraph" w:customStyle="1" w:styleId="Norma">
    <w:name w:val="Norma"/>
    <w:basedOn w:val="Normal"/>
    <w:rsid w:val="00EA643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2018-08-02T14:34:00Z</dcterms:created>
  <dcterms:modified xsi:type="dcterms:W3CDTF">2018-08-02T14:35:00Z</dcterms:modified>
</cp:coreProperties>
</file>