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8C" w:rsidRDefault="00775E8C" w:rsidP="00775E8C">
      <w:pPr>
        <w:pStyle w:val="NormalWeb"/>
        <w:spacing w:before="0" w:beforeAutospacing="0" w:after="0" w:afterAutospacing="0"/>
        <w:jc w:val="center"/>
        <w:rPr>
          <w:b/>
          <w:i/>
          <w:iCs/>
        </w:rPr>
      </w:pPr>
      <w:r>
        <w:rPr>
          <w:b/>
          <w:i/>
          <w:iCs/>
        </w:rPr>
        <w:t>LEI Nº 3837, DE 07 DE JUNHO DE 2006.</w:t>
      </w:r>
    </w:p>
    <w:p w:rsidR="00775E8C" w:rsidRDefault="00775E8C" w:rsidP="00775E8C">
      <w:pPr>
        <w:pStyle w:val="NormalWeb"/>
        <w:spacing w:before="0" w:beforeAutospacing="0" w:after="0" w:afterAutospacing="0"/>
        <w:ind w:left="4320"/>
        <w:jc w:val="both"/>
        <w:rPr>
          <w:bCs/>
        </w:rPr>
      </w:pPr>
    </w:p>
    <w:p w:rsidR="00775E8C" w:rsidRDefault="00775E8C" w:rsidP="00775E8C">
      <w:pPr>
        <w:pStyle w:val="NormalWeb"/>
        <w:spacing w:before="0" w:beforeAutospacing="0" w:after="0" w:afterAutospacing="0"/>
        <w:ind w:left="4320"/>
        <w:jc w:val="both"/>
        <w:rPr>
          <w:bCs/>
        </w:rPr>
      </w:pPr>
    </w:p>
    <w:p w:rsidR="00775E8C" w:rsidRDefault="00775E8C" w:rsidP="00775E8C">
      <w:pPr>
        <w:pStyle w:val="NormalWeb"/>
        <w:spacing w:before="0" w:beforeAutospacing="0" w:after="0" w:afterAutospacing="0"/>
        <w:ind w:left="4320"/>
        <w:jc w:val="both"/>
        <w:rPr>
          <w:bCs/>
        </w:rPr>
      </w:pPr>
    </w:p>
    <w:p w:rsidR="00775E8C" w:rsidRDefault="00775E8C" w:rsidP="00775E8C">
      <w:pPr>
        <w:pStyle w:val="NormalWeb"/>
        <w:spacing w:before="0" w:beforeAutospacing="0" w:after="0" w:afterAutospacing="0"/>
        <w:ind w:left="4320"/>
        <w:jc w:val="both"/>
        <w:rPr>
          <w:bCs/>
        </w:rPr>
      </w:pPr>
      <w:r>
        <w:rPr>
          <w:bCs/>
        </w:rPr>
        <w:t xml:space="preserve">Determina a inclusão de </w:t>
      </w:r>
      <w:r>
        <w:t>um Plano de Arborização nos projetos de arborização de parques, margens de rios e córregos, praças, vias públicas, bosques e jardins do Município de Formiga e dá outras providências.</w:t>
      </w:r>
    </w:p>
    <w:p w:rsidR="00775E8C" w:rsidRDefault="00775E8C" w:rsidP="00775E8C">
      <w:pPr>
        <w:pStyle w:val="NormalWeb"/>
        <w:spacing w:before="0" w:beforeAutospacing="0" w:after="0" w:afterAutospacing="0"/>
        <w:ind w:left="3969"/>
        <w:jc w:val="both"/>
        <w:rPr>
          <w:bCs/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ind w:left="3969"/>
        <w:jc w:val="both"/>
        <w:rPr>
          <w:bCs/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ind w:left="3969"/>
        <w:jc w:val="both"/>
        <w:rPr>
          <w:bCs/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ind w:left="3969"/>
        <w:jc w:val="both"/>
        <w:rPr>
          <w:bCs/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</w:t>
      </w:r>
      <w:r>
        <w:rPr>
          <w:bCs/>
          <w:color w:val="000000"/>
        </w:rPr>
        <w:tab/>
        <w:t>A CÂMARA MUNICIPAL DE FORMIGA APROVOU E EU SANCIONO A SEGUINTE LEI:</w:t>
      </w:r>
    </w:p>
    <w:p w:rsidR="00775E8C" w:rsidRDefault="00775E8C" w:rsidP="00775E8C">
      <w:pPr>
        <w:pStyle w:val="NormalWeb"/>
        <w:tabs>
          <w:tab w:val="left" w:pos="1440"/>
        </w:tabs>
        <w:spacing w:before="0" w:beforeAutospacing="0" w:after="0" w:afterAutospacing="0"/>
        <w:jc w:val="both"/>
        <w:rPr>
          <w:bCs/>
          <w:color w:val="000000"/>
        </w:rPr>
      </w:pPr>
    </w:p>
    <w:p w:rsidR="00775E8C" w:rsidRDefault="00775E8C" w:rsidP="00775E8C">
      <w:pPr>
        <w:pStyle w:val="NormalWeb"/>
        <w:tabs>
          <w:tab w:val="left" w:pos="1440"/>
        </w:tabs>
        <w:spacing w:before="0" w:beforeAutospacing="0" w:after="0" w:afterAutospacing="0"/>
        <w:jc w:val="both"/>
        <w:rPr>
          <w:bCs/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  <w:bookmarkStart w:id="0" w:name="12"/>
      <w:bookmarkEnd w:id="0"/>
      <w:r>
        <w:rPr>
          <w:b/>
        </w:rPr>
        <w:t xml:space="preserve">                     </w:t>
      </w:r>
      <w:r>
        <w:rPr>
          <w:b/>
        </w:rPr>
        <w:tab/>
        <w:t>Art. 1º</w:t>
      </w:r>
      <w:r>
        <w:t xml:space="preserve"> Fica o Poder Executivo Municipal obrigado a incluir nos projetos de arborização de parques, margens de rios e córregos, praças, vias públicas, bosques e jardins do Município um Plano de Arborização. </w:t>
      </w: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 xml:space="preserve">                    </w:t>
      </w:r>
      <w:r>
        <w:rPr>
          <w:b/>
          <w:bCs/>
        </w:rPr>
        <w:tab/>
        <w:t xml:space="preserve"> § 1º</w:t>
      </w:r>
      <w:r>
        <w:rPr>
          <w:bCs/>
        </w:rPr>
        <w:t xml:space="preserve"> </w:t>
      </w:r>
      <w:r>
        <w:t xml:space="preserve">O plano de arborização, previsto no </w:t>
      </w:r>
      <w:r>
        <w:rPr>
          <w:i/>
        </w:rPr>
        <w:t>caput</w:t>
      </w:r>
      <w:r>
        <w:t xml:space="preserve">, será concebido e executado de forma que não prejudique o acesso e uso por pessoas portadoras de deficiência ou com mobilidade reduzida. </w:t>
      </w:r>
    </w:p>
    <w:p w:rsidR="00775E8C" w:rsidRDefault="00775E8C" w:rsidP="00775E8C">
      <w:pPr>
        <w:pStyle w:val="NormalWeb"/>
        <w:tabs>
          <w:tab w:val="left" w:pos="1440"/>
        </w:tabs>
        <w:spacing w:before="0" w:beforeAutospacing="0" w:after="0" w:afterAutospacing="0"/>
        <w:jc w:val="both"/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 xml:space="preserve">                     </w:t>
      </w:r>
      <w:r>
        <w:rPr>
          <w:b/>
          <w:bCs/>
        </w:rPr>
        <w:tab/>
        <w:t>Art. 2º</w:t>
      </w:r>
      <w:r>
        <w:t xml:space="preserve"> O Plano de Arborização atenderá aos requisitos de análise do local, da vegetação, assim como, da escolha correta das espécies.</w:t>
      </w: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                      </w:t>
      </w:r>
      <w:r>
        <w:rPr>
          <w:b/>
          <w:bCs/>
        </w:rPr>
        <w:tab/>
        <w:t>§ 1</w:t>
      </w:r>
      <w:proofErr w:type="gramStart"/>
      <w:r>
        <w:rPr>
          <w:bCs/>
        </w:rPr>
        <w:t xml:space="preserve">º </w:t>
      </w:r>
      <w:r>
        <w:rPr>
          <w:b/>
        </w:rPr>
        <w:t xml:space="preserve"> </w:t>
      </w:r>
      <w:r>
        <w:rPr>
          <w:bCs/>
        </w:rPr>
        <w:t>Para</w:t>
      </w:r>
      <w:proofErr w:type="gramEnd"/>
      <w:r>
        <w:rPr>
          <w:bCs/>
        </w:rPr>
        <w:t xml:space="preserve"> os efeitos desta lei, considera-se:</w:t>
      </w:r>
    </w:p>
    <w:p w:rsidR="00775E8C" w:rsidRDefault="00775E8C" w:rsidP="00775E8C">
      <w:pPr>
        <w:pStyle w:val="NormalWeb"/>
        <w:tabs>
          <w:tab w:val="left" w:pos="1440"/>
        </w:tabs>
        <w:spacing w:before="0" w:beforeAutospacing="0" w:after="0" w:afterAutospacing="0"/>
        <w:jc w:val="both"/>
        <w:rPr>
          <w:bCs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 xml:space="preserve">                   </w:t>
      </w:r>
      <w:r>
        <w:rPr>
          <w:b/>
          <w:bCs/>
        </w:rPr>
        <w:tab/>
        <w:t>I -</w:t>
      </w:r>
      <w:r>
        <w:rPr>
          <w:bCs/>
        </w:rPr>
        <w:t xml:space="preserve"> Análise do local: </w:t>
      </w:r>
      <w:r>
        <w:t>levantamento dos locais a serem arborizados e suas características, bem como, daqueles que necessitam ser complementados ou adaptados.</w:t>
      </w: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 xml:space="preserve">                     </w:t>
      </w:r>
      <w:r>
        <w:rPr>
          <w:b/>
          <w:bCs/>
        </w:rPr>
        <w:tab/>
        <w:t>II -</w:t>
      </w:r>
      <w:r>
        <w:rPr>
          <w:bCs/>
        </w:rPr>
        <w:t xml:space="preserve"> Análise da vegetação:</w:t>
      </w:r>
      <w:r>
        <w:t xml:space="preserve"> ato de conhecer a vegetação nativa de Formiga e região, procurando selecionar as espécies mais adequadas à arborização urbana.</w:t>
      </w: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 xml:space="preserve">                     </w:t>
      </w:r>
      <w:r>
        <w:rPr>
          <w:b/>
          <w:bCs/>
        </w:rPr>
        <w:tab/>
        <w:t>III -</w:t>
      </w:r>
      <w:r>
        <w:rPr>
          <w:bCs/>
        </w:rPr>
        <w:t xml:space="preserve"> Escolha das espécies: </w:t>
      </w:r>
      <w:r>
        <w:t>dar preferência às espécies nativas das matas e do cerrado que compõem a vegetação da região.</w:t>
      </w: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</w:p>
    <w:p w:rsidR="00775E8C" w:rsidRDefault="00775E8C" w:rsidP="00775E8C">
      <w:pPr>
        <w:pStyle w:val="NormalWeb"/>
        <w:tabs>
          <w:tab w:val="left" w:pos="1260"/>
        </w:tabs>
        <w:spacing w:before="0" w:beforeAutospacing="0" w:after="0" w:afterAutospacing="0"/>
        <w:jc w:val="both"/>
      </w:pP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  <w:t>§ 2º</w:t>
      </w:r>
      <w:r>
        <w:t xml:space="preserve"> </w:t>
      </w:r>
      <w:r>
        <w:rPr>
          <w:bCs/>
        </w:rPr>
        <w:t>A utilização de espécies nativas visa</w:t>
      </w:r>
      <w:r>
        <w:t xml:space="preserve"> proteger e valorizar a flora local.</w:t>
      </w:r>
    </w:p>
    <w:p w:rsidR="00775E8C" w:rsidRDefault="00775E8C" w:rsidP="00775E8C">
      <w:pPr>
        <w:pStyle w:val="NormalWeb"/>
        <w:tabs>
          <w:tab w:val="left" w:pos="1260"/>
        </w:tabs>
        <w:spacing w:before="0" w:beforeAutospacing="0" w:after="0" w:afterAutospacing="0"/>
        <w:jc w:val="both"/>
        <w:rPr>
          <w:b/>
          <w:bCs/>
        </w:rPr>
      </w:pPr>
    </w:p>
    <w:p w:rsidR="00775E8C" w:rsidRDefault="00775E8C" w:rsidP="00775E8C">
      <w:pPr>
        <w:pStyle w:val="NormalWeb"/>
        <w:tabs>
          <w:tab w:val="left" w:pos="1260"/>
        </w:tabs>
        <w:spacing w:before="0" w:beforeAutospacing="0" w:after="0" w:afterAutospacing="0"/>
        <w:jc w:val="both"/>
      </w:pPr>
      <w:r>
        <w:rPr>
          <w:b/>
          <w:bCs/>
        </w:rPr>
        <w:t xml:space="preserve">                   </w:t>
      </w:r>
      <w:r>
        <w:rPr>
          <w:b/>
          <w:bCs/>
        </w:rPr>
        <w:tab/>
      </w:r>
      <w:r>
        <w:rPr>
          <w:b/>
          <w:bCs/>
        </w:rPr>
        <w:tab/>
        <w:t>Art. 3º</w:t>
      </w:r>
      <w:r>
        <w:t xml:space="preserve"> O Plano de Arborização levará em consideração o sistema elétrico, o abastecimento de água e redes de esgoto, as sinalizações e as edificações, nos termos do Anexo I.</w:t>
      </w:r>
    </w:p>
    <w:p w:rsidR="00775E8C" w:rsidRDefault="00775E8C" w:rsidP="00775E8C">
      <w:pPr>
        <w:pStyle w:val="NormalWeb"/>
        <w:tabs>
          <w:tab w:val="left" w:pos="1260"/>
        </w:tabs>
        <w:spacing w:before="0" w:beforeAutospacing="0" w:after="0" w:afterAutospacing="0"/>
        <w:jc w:val="both"/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                    </w:t>
      </w:r>
      <w:r>
        <w:rPr>
          <w:b/>
        </w:rPr>
        <w:tab/>
        <w:t>Parágrafo único:</w:t>
      </w:r>
      <w:r>
        <w:t xml:space="preserve"> Na arborização urbana serão consideradas a identificação das espécies, a data do plantio e a época da poda.</w:t>
      </w: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  <w:r>
        <w:rPr>
          <w:b/>
        </w:rPr>
        <w:lastRenderedPageBreak/>
        <w:t xml:space="preserve">                    </w:t>
      </w:r>
      <w:r>
        <w:rPr>
          <w:b/>
        </w:rPr>
        <w:tab/>
        <w:t xml:space="preserve">Art. 4º </w:t>
      </w:r>
      <w:r>
        <w:t>Fica o Poder Executivo obrigado a incluir no Plano de Arborização o plantio de espécies frutíferas na proporção de, pelo menos, 30% (trinta por cento) do total de árvores a serem plantadas, dando-se preferência às espécies nativas das matas e do cerrado que compõem a flora da região.</w:t>
      </w: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                    </w:t>
      </w:r>
      <w:r>
        <w:rPr>
          <w:b/>
        </w:rPr>
        <w:tab/>
        <w:t>Art. 5º</w:t>
      </w:r>
      <w:r>
        <w:t xml:space="preserve"> No plantio realizado às margens dos rios e córregos deverão ser escolhidas espécies nativas que compõem a vegetação da mata ciliar dos rios e córregos do município.</w:t>
      </w: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  <w:r>
        <w:rPr>
          <w:bCs/>
        </w:rPr>
        <w:t xml:space="preserve">                    </w:t>
      </w:r>
      <w:r>
        <w:rPr>
          <w:bCs/>
        </w:rPr>
        <w:tab/>
      </w:r>
      <w:r>
        <w:rPr>
          <w:b/>
          <w:bCs/>
        </w:rPr>
        <w:t>Parágrafo único:</w:t>
      </w:r>
      <w:r>
        <w:t xml:space="preserve"> O plantio de espécies nativas tem como objetivo equilibrar o ecossistema e preservar a flora e a fauna.</w:t>
      </w: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  <w:bookmarkStart w:id="1" w:name="13"/>
      <w:bookmarkStart w:id="2" w:name="planos"/>
      <w:bookmarkEnd w:id="1"/>
      <w:bookmarkEnd w:id="2"/>
      <w:r>
        <w:rPr>
          <w:b/>
        </w:rPr>
        <w:t xml:space="preserve">                    </w:t>
      </w:r>
      <w:r>
        <w:rPr>
          <w:b/>
        </w:rPr>
        <w:tab/>
        <w:t xml:space="preserve">Art. 6º </w:t>
      </w:r>
      <w:r>
        <w:rPr>
          <w:bCs/>
        </w:rPr>
        <w:t xml:space="preserve">Nas áreas urbanas edificadas, arborizadas e eletrificadas </w:t>
      </w:r>
      <w:r>
        <w:t xml:space="preserve">cujas árvores sob a fiação sejam inadequadas, deve-se providenciar estudos sobre a necessidade da substituição dessas espécies por outras de porte adequado. </w:t>
      </w: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</w:p>
    <w:p w:rsidR="00775E8C" w:rsidRDefault="00775E8C" w:rsidP="00775E8C">
      <w:pPr>
        <w:pStyle w:val="NormalWeb"/>
        <w:tabs>
          <w:tab w:val="left" w:pos="1260"/>
        </w:tabs>
        <w:spacing w:before="0" w:beforeAutospacing="0" w:after="0" w:afterAutospacing="0"/>
        <w:jc w:val="both"/>
      </w:pPr>
      <w:r>
        <w:t xml:space="preserve">                    </w:t>
      </w:r>
      <w:r>
        <w:tab/>
      </w:r>
      <w:r>
        <w:tab/>
      </w:r>
      <w:r>
        <w:rPr>
          <w:b/>
          <w:bCs/>
        </w:rPr>
        <w:t>P</w:t>
      </w:r>
      <w:r>
        <w:rPr>
          <w:b/>
        </w:rPr>
        <w:t>arágrafo único:</w:t>
      </w:r>
      <w:r>
        <w:t xml:space="preserve"> Havendo necessidade de adequação das espécies, a mudança deve ser feita intercalando-se as espécies novas às velhas, sendo estas, retiradas somente após o completo desenvolvimento das espécies novas.</w:t>
      </w:r>
      <w:bookmarkStart w:id="3" w:name="especies"/>
      <w:bookmarkEnd w:id="3"/>
    </w:p>
    <w:p w:rsidR="00775E8C" w:rsidRDefault="00775E8C" w:rsidP="00775E8C">
      <w:pPr>
        <w:pStyle w:val="NormalWeb"/>
        <w:tabs>
          <w:tab w:val="left" w:pos="1260"/>
        </w:tabs>
        <w:spacing w:before="0" w:beforeAutospacing="0" w:after="0" w:afterAutospacing="0"/>
        <w:jc w:val="both"/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  <w:rPr>
          <w:bCs/>
        </w:rPr>
      </w:pPr>
      <w:r>
        <w:t xml:space="preserve">          </w:t>
      </w:r>
      <w:r>
        <w:rPr>
          <w:b/>
          <w:bCs/>
        </w:rPr>
        <w:t xml:space="preserve">         </w:t>
      </w:r>
      <w:r>
        <w:rPr>
          <w:b/>
          <w:bCs/>
        </w:rPr>
        <w:tab/>
        <w:t xml:space="preserve">Art. 7º </w:t>
      </w:r>
      <w:r>
        <w:rPr>
          <w:bCs/>
        </w:rPr>
        <w:t xml:space="preserve">Fica proibido o plantio das espécies listadas no Anexo II, que possuem limitação de uso em arborização urbana. </w:t>
      </w:r>
    </w:p>
    <w:p w:rsidR="00775E8C" w:rsidRDefault="00775E8C" w:rsidP="00775E8C">
      <w:pPr>
        <w:pStyle w:val="NormalWeb"/>
        <w:spacing w:before="0" w:beforeAutospacing="0" w:after="0" w:afterAutospacing="0"/>
        <w:jc w:val="both"/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  <w:rPr>
          <w:color w:val="000000"/>
        </w:rPr>
      </w:pPr>
      <w:bookmarkStart w:id="4" w:name="poda"/>
      <w:bookmarkEnd w:id="4"/>
      <w:r>
        <w:rPr>
          <w:b/>
          <w:color w:val="000000"/>
        </w:rPr>
        <w:t xml:space="preserve">                  </w:t>
      </w:r>
      <w:r>
        <w:rPr>
          <w:b/>
          <w:color w:val="000000"/>
        </w:rPr>
        <w:tab/>
        <w:t>Art. 8º</w:t>
      </w:r>
      <w:r>
        <w:rPr>
          <w:color w:val="000000"/>
        </w:rPr>
        <w:t xml:space="preserve"> Esta lei entrará em vigor na data da sua publicação. </w:t>
      </w:r>
    </w:p>
    <w:p w:rsidR="00775E8C" w:rsidRDefault="00775E8C" w:rsidP="00775E8C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                  </w:t>
      </w:r>
      <w:r>
        <w:rPr>
          <w:b/>
          <w:color w:val="000000"/>
        </w:rPr>
        <w:tab/>
        <w:t>Art. 9º</w:t>
      </w:r>
      <w:r>
        <w:rPr>
          <w:color w:val="000000"/>
        </w:rPr>
        <w:t xml:space="preserve"> Revogam-se as disposições em contrário.</w:t>
      </w:r>
    </w:p>
    <w:p w:rsidR="00775E8C" w:rsidRDefault="00775E8C" w:rsidP="00775E8C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07 de junho de 2006.</w:t>
      </w:r>
    </w:p>
    <w:p w:rsidR="00775E8C" w:rsidRDefault="00775E8C" w:rsidP="00775E8C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ALUÍSIO VELOSO DA CUNHA</w:t>
      </w:r>
    </w:p>
    <w:p w:rsidR="00775E8C" w:rsidRDefault="00775E8C" w:rsidP="00775E8C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775E8C" w:rsidRDefault="00775E8C" w:rsidP="00775E8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775E8C" w:rsidRDefault="00775E8C" w:rsidP="00775E8C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JOSÉ JAMIR CHAVES</w:t>
      </w:r>
    </w:p>
    <w:p w:rsidR="00775E8C" w:rsidRDefault="00775E8C" w:rsidP="00775E8C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Oficial de Gabinete</w:t>
      </w:r>
    </w:p>
    <w:p w:rsidR="0030374B" w:rsidRDefault="00807555"/>
    <w:p w:rsidR="00807555" w:rsidRDefault="00807555"/>
    <w:p w:rsidR="00807555" w:rsidRDefault="00807555"/>
    <w:p w:rsidR="00807555" w:rsidRDefault="00807555" w:rsidP="00807555">
      <w:pPr>
        <w:pStyle w:val="NormalWeb"/>
        <w:spacing w:before="0" w:beforeAutospacing="0" w:after="0" w:afterAutospacing="0"/>
        <w:jc w:val="center"/>
        <w:rPr>
          <w:b/>
          <w:i/>
          <w:iCs/>
        </w:rPr>
      </w:pPr>
      <w:r>
        <w:rPr>
          <w:b/>
          <w:bCs/>
          <w:i/>
          <w:iCs/>
          <w:szCs w:val="32"/>
        </w:rPr>
        <w:t xml:space="preserve">ANEXO I À </w:t>
      </w:r>
      <w:r>
        <w:rPr>
          <w:b/>
          <w:i/>
          <w:iCs/>
        </w:rPr>
        <w:t>LEI Nº 3837, DE 07 DE JUNHO DE 2006.</w:t>
      </w:r>
    </w:p>
    <w:p w:rsidR="00807555" w:rsidRDefault="00807555" w:rsidP="00807555">
      <w:pPr>
        <w:pStyle w:val="NormalWeb"/>
        <w:spacing w:before="0" w:beforeAutospacing="0" w:after="0" w:afterAutospacing="0"/>
        <w:jc w:val="center"/>
        <w:rPr>
          <w:b/>
          <w:i/>
          <w:iCs/>
        </w:rPr>
      </w:pPr>
    </w:p>
    <w:p w:rsidR="00807555" w:rsidRDefault="00807555" w:rsidP="00807555">
      <w:pPr>
        <w:pStyle w:val="NormalWeb"/>
        <w:spacing w:before="0" w:beforeAutospacing="0" w:after="0" w:afterAutospacing="0"/>
        <w:jc w:val="center"/>
        <w:rPr>
          <w:b/>
          <w:i/>
          <w:iCs/>
        </w:rPr>
      </w:pPr>
    </w:p>
    <w:p w:rsidR="00807555" w:rsidRDefault="00807555" w:rsidP="00807555">
      <w:pPr>
        <w:pStyle w:val="NormalWeb"/>
        <w:spacing w:before="45" w:beforeAutospacing="0" w:after="150" w:afterAutospacing="0"/>
        <w:jc w:val="center"/>
        <w:rPr>
          <w:b/>
        </w:rPr>
      </w:pPr>
      <w:r>
        <w:rPr>
          <w:b/>
        </w:rPr>
        <w:t xml:space="preserve">Medidas mínimas a serem observadas no atendimento a </w:t>
      </w:r>
      <w:proofErr w:type="spellStart"/>
      <w:r>
        <w:rPr>
          <w:b/>
        </w:rPr>
        <w:t>analise</w:t>
      </w:r>
      <w:proofErr w:type="spellEnd"/>
      <w:r>
        <w:rPr>
          <w:b/>
        </w:rPr>
        <w:t xml:space="preserve"> do local</w:t>
      </w:r>
    </w:p>
    <w:p w:rsidR="00807555" w:rsidRDefault="00807555" w:rsidP="00807555">
      <w:pPr>
        <w:pStyle w:val="NormalWeb"/>
        <w:spacing w:before="45" w:beforeAutospacing="0" w:after="150" w:afterAutospacing="0"/>
        <w:jc w:val="center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5"/>
        <w:gridCol w:w="1261"/>
      </w:tblGrid>
      <w:tr w:rsidR="00807555" w:rsidTr="00A55C2B">
        <w:tc>
          <w:tcPr>
            <w:tcW w:w="7380" w:type="dxa"/>
            <w:shd w:val="clear" w:color="auto" w:fill="E6E6E6"/>
          </w:tcPr>
          <w:p w:rsidR="00807555" w:rsidRDefault="00807555" w:rsidP="00A55C2B">
            <w:pPr>
              <w:jc w:val="center"/>
              <w:rPr>
                <w:b/>
              </w:rPr>
            </w:pPr>
            <w:r>
              <w:rPr>
                <w:b/>
              </w:rPr>
              <w:t>Medidas mínimas a serem observadas</w:t>
            </w:r>
          </w:p>
        </w:tc>
        <w:tc>
          <w:tcPr>
            <w:tcW w:w="1284" w:type="dxa"/>
            <w:shd w:val="clear" w:color="auto" w:fill="E6E6E6"/>
          </w:tcPr>
          <w:p w:rsidR="00807555" w:rsidRDefault="00807555" w:rsidP="00A55C2B">
            <w:pPr>
              <w:jc w:val="center"/>
              <w:rPr>
                <w:b/>
              </w:rPr>
            </w:pPr>
            <w:r>
              <w:rPr>
                <w:b/>
              </w:rPr>
              <w:t>Distância</w:t>
            </w:r>
          </w:p>
          <w:p w:rsidR="00807555" w:rsidRDefault="00807555" w:rsidP="00A55C2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m</w:t>
            </w:r>
            <w:proofErr w:type="gramEnd"/>
            <w:r>
              <w:rPr>
                <w:b/>
              </w:rPr>
              <w:t>)</w:t>
            </w:r>
          </w:p>
        </w:tc>
      </w:tr>
      <w:tr w:rsidR="00807555" w:rsidTr="00A55C2B">
        <w:tc>
          <w:tcPr>
            <w:tcW w:w="7380" w:type="dxa"/>
          </w:tcPr>
          <w:p w:rsidR="00807555" w:rsidRDefault="00807555" w:rsidP="00A55C2B">
            <w:r>
              <w:t>Recuo mínimo da muda em relação ao meio-fio</w:t>
            </w:r>
          </w:p>
        </w:tc>
        <w:tc>
          <w:tcPr>
            <w:tcW w:w="1284" w:type="dxa"/>
          </w:tcPr>
          <w:p w:rsidR="00807555" w:rsidRDefault="00807555" w:rsidP="00A55C2B">
            <w:pPr>
              <w:jc w:val="center"/>
            </w:pPr>
            <w:r>
              <w:t>0,50</w:t>
            </w:r>
          </w:p>
        </w:tc>
      </w:tr>
      <w:tr w:rsidR="00807555" w:rsidTr="00A55C2B">
        <w:tc>
          <w:tcPr>
            <w:tcW w:w="7380" w:type="dxa"/>
          </w:tcPr>
          <w:p w:rsidR="00807555" w:rsidRDefault="00807555" w:rsidP="00A55C2B">
            <w:r>
              <w:t>Distância mínima entre a árvore e entrada de garagem</w:t>
            </w:r>
          </w:p>
        </w:tc>
        <w:tc>
          <w:tcPr>
            <w:tcW w:w="1284" w:type="dxa"/>
          </w:tcPr>
          <w:p w:rsidR="00807555" w:rsidRDefault="00807555" w:rsidP="00A55C2B">
            <w:pPr>
              <w:jc w:val="center"/>
            </w:pPr>
            <w:r>
              <w:t>1,00</w:t>
            </w:r>
          </w:p>
        </w:tc>
      </w:tr>
      <w:tr w:rsidR="00807555" w:rsidTr="00A55C2B">
        <w:tc>
          <w:tcPr>
            <w:tcW w:w="7380" w:type="dxa"/>
          </w:tcPr>
          <w:p w:rsidR="00807555" w:rsidRDefault="00807555" w:rsidP="00A55C2B">
            <w:r>
              <w:t>Vão livre entre a copa das árvores e a rede de baixa tensão</w:t>
            </w:r>
          </w:p>
        </w:tc>
        <w:tc>
          <w:tcPr>
            <w:tcW w:w="1284" w:type="dxa"/>
          </w:tcPr>
          <w:p w:rsidR="00807555" w:rsidRDefault="00807555" w:rsidP="00A55C2B">
            <w:pPr>
              <w:jc w:val="center"/>
            </w:pPr>
            <w:r>
              <w:t>1,00</w:t>
            </w:r>
          </w:p>
        </w:tc>
      </w:tr>
      <w:tr w:rsidR="00807555" w:rsidTr="00A55C2B">
        <w:tc>
          <w:tcPr>
            <w:tcW w:w="7380" w:type="dxa"/>
          </w:tcPr>
          <w:p w:rsidR="00807555" w:rsidRDefault="00807555" w:rsidP="00A55C2B">
            <w:r>
              <w:t>Vão livre entre a copa das árvores e a rede de alta tensão</w:t>
            </w:r>
          </w:p>
        </w:tc>
        <w:tc>
          <w:tcPr>
            <w:tcW w:w="1284" w:type="dxa"/>
          </w:tcPr>
          <w:p w:rsidR="00807555" w:rsidRDefault="00807555" w:rsidP="00A55C2B">
            <w:pPr>
              <w:jc w:val="center"/>
            </w:pPr>
            <w:r>
              <w:t>2,00</w:t>
            </w:r>
          </w:p>
        </w:tc>
      </w:tr>
      <w:tr w:rsidR="00807555" w:rsidTr="00A55C2B">
        <w:tc>
          <w:tcPr>
            <w:tcW w:w="7380" w:type="dxa"/>
          </w:tcPr>
          <w:p w:rsidR="00807555" w:rsidRDefault="00807555" w:rsidP="00A55C2B">
            <w:r>
              <w:t>Altura máxima das árvores de pequeno porte</w:t>
            </w:r>
          </w:p>
        </w:tc>
        <w:tc>
          <w:tcPr>
            <w:tcW w:w="1284" w:type="dxa"/>
          </w:tcPr>
          <w:p w:rsidR="00807555" w:rsidRDefault="00807555" w:rsidP="00A55C2B">
            <w:pPr>
              <w:jc w:val="center"/>
            </w:pPr>
            <w:r>
              <w:t>4,00</w:t>
            </w:r>
          </w:p>
        </w:tc>
      </w:tr>
      <w:tr w:rsidR="00807555" w:rsidTr="00A55C2B">
        <w:tc>
          <w:tcPr>
            <w:tcW w:w="7380" w:type="dxa"/>
          </w:tcPr>
          <w:p w:rsidR="00807555" w:rsidRDefault="00807555" w:rsidP="00A55C2B">
            <w:r>
              <w:t>Altura máxima das árvores de médio porte</w:t>
            </w:r>
          </w:p>
        </w:tc>
        <w:tc>
          <w:tcPr>
            <w:tcW w:w="1284" w:type="dxa"/>
          </w:tcPr>
          <w:p w:rsidR="00807555" w:rsidRDefault="00807555" w:rsidP="00A55C2B">
            <w:pPr>
              <w:jc w:val="center"/>
            </w:pPr>
            <w:r>
              <w:t>6,00</w:t>
            </w:r>
          </w:p>
        </w:tc>
      </w:tr>
      <w:tr w:rsidR="00807555" w:rsidTr="00A55C2B">
        <w:tc>
          <w:tcPr>
            <w:tcW w:w="7380" w:type="dxa"/>
          </w:tcPr>
          <w:p w:rsidR="00807555" w:rsidRDefault="00807555" w:rsidP="00A55C2B">
            <w:r>
              <w:t>Distância mínima entre árvores de pequeno porte e placas de sinalização</w:t>
            </w:r>
          </w:p>
        </w:tc>
        <w:tc>
          <w:tcPr>
            <w:tcW w:w="1284" w:type="dxa"/>
          </w:tcPr>
          <w:p w:rsidR="00807555" w:rsidRDefault="00807555" w:rsidP="00A55C2B">
            <w:pPr>
              <w:jc w:val="center"/>
            </w:pPr>
            <w:r>
              <w:t>5,00</w:t>
            </w:r>
          </w:p>
        </w:tc>
      </w:tr>
      <w:tr w:rsidR="00807555" w:rsidTr="00A55C2B">
        <w:tc>
          <w:tcPr>
            <w:tcW w:w="7380" w:type="dxa"/>
          </w:tcPr>
          <w:p w:rsidR="00807555" w:rsidRDefault="00807555" w:rsidP="00A55C2B">
            <w:r>
              <w:t>Distância mínima de árvores de médio porte e placas de sinalização</w:t>
            </w:r>
          </w:p>
        </w:tc>
        <w:tc>
          <w:tcPr>
            <w:tcW w:w="1284" w:type="dxa"/>
          </w:tcPr>
          <w:p w:rsidR="00807555" w:rsidRDefault="00807555" w:rsidP="00A55C2B">
            <w:pPr>
              <w:jc w:val="center"/>
            </w:pPr>
            <w:r>
              <w:t>7,00</w:t>
            </w:r>
          </w:p>
        </w:tc>
      </w:tr>
      <w:tr w:rsidR="00807555" w:rsidTr="00A55C2B">
        <w:tc>
          <w:tcPr>
            <w:tcW w:w="7380" w:type="dxa"/>
          </w:tcPr>
          <w:p w:rsidR="00807555" w:rsidRDefault="00807555" w:rsidP="00A55C2B">
            <w:r>
              <w:t>Distância mínima das esquinas</w:t>
            </w:r>
          </w:p>
        </w:tc>
        <w:tc>
          <w:tcPr>
            <w:tcW w:w="1284" w:type="dxa"/>
          </w:tcPr>
          <w:p w:rsidR="00807555" w:rsidRDefault="00807555" w:rsidP="00A55C2B">
            <w:pPr>
              <w:jc w:val="center"/>
            </w:pPr>
            <w:r>
              <w:t>7,00</w:t>
            </w:r>
          </w:p>
        </w:tc>
      </w:tr>
    </w:tbl>
    <w:p w:rsidR="00807555" w:rsidRDefault="00807555" w:rsidP="00807555"/>
    <w:p w:rsidR="00807555" w:rsidRDefault="00807555" w:rsidP="00807555"/>
    <w:p w:rsidR="00807555" w:rsidRDefault="00807555" w:rsidP="00807555">
      <w:r>
        <w:tab/>
      </w:r>
      <w:r>
        <w:tab/>
        <w:t>Gabinete do Prefeito em Formiga, 07 de junho de 2006.</w:t>
      </w:r>
    </w:p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>
      <w:pPr>
        <w:pStyle w:val="Ttulo4"/>
      </w:pPr>
      <w:r>
        <w:t>ALUÍSIO VELOSO DA CUNHA</w:t>
      </w:r>
    </w:p>
    <w:p w:rsidR="00807555" w:rsidRDefault="00807555" w:rsidP="00807555">
      <w:pPr>
        <w:pStyle w:val="Ttulo1"/>
        <w:rPr>
          <w:szCs w:val="20"/>
        </w:rPr>
      </w:pPr>
      <w:r>
        <w:rPr>
          <w:szCs w:val="20"/>
        </w:rPr>
        <w:t>Prefeito Municipal</w:t>
      </w:r>
    </w:p>
    <w:p w:rsidR="00807555" w:rsidRDefault="00807555" w:rsidP="00807555">
      <w:pPr>
        <w:jc w:val="center"/>
      </w:pPr>
    </w:p>
    <w:p w:rsidR="00807555" w:rsidRDefault="00807555" w:rsidP="00807555">
      <w:pPr>
        <w:jc w:val="center"/>
      </w:pPr>
    </w:p>
    <w:p w:rsidR="00807555" w:rsidRDefault="00807555" w:rsidP="00807555">
      <w:pPr>
        <w:jc w:val="center"/>
      </w:pPr>
    </w:p>
    <w:p w:rsidR="00807555" w:rsidRDefault="00807555" w:rsidP="00807555">
      <w:pPr>
        <w:jc w:val="center"/>
      </w:pPr>
    </w:p>
    <w:p w:rsidR="00807555" w:rsidRDefault="00807555" w:rsidP="00807555">
      <w:pPr>
        <w:pStyle w:val="Ttulo4"/>
      </w:pPr>
      <w:r>
        <w:t>JOSÉ JAMIR CHAVES</w:t>
      </w:r>
    </w:p>
    <w:p w:rsidR="00807555" w:rsidRDefault="00807555" w:rsidP="00807555">
      <w:pPr>
        <w:pStyle w:val="Ttulo1"/>
        <w:rPr>
          <w:szCs w:val="20"/>
        </w:rPr>
      </w:pPr>
      <w:r>
        <w:rPr>
          <w:szCs w:val="20"/>
        </w:rPr>
        <w:t>Oficial de Gabinete</w:t>
      </w:r>
    </w:p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/>
    <w:p w:rsidR="00807555" w:rsidRDefault="00807555" w:rsidP="00807555">
      <w:pPr>
        <w:pStyle w:val="NormalWeb"/>
        <w:spacing w:before="0" w:beforeAutospacing="0" w:after="0" w:afterAutospacing="0"/>
        <w:jc w:val="center"/>
        <w:rPr>
          <w:b/>
          <w:i/>
          <w:iCs/>
        </w:rPr>
      </w:pPr>
      <w:r>
        <w:rPr>
          <w:b/>
          <w:bCs/>
          <w:i/>
          <w:iCs/>
        </w:rPr>
        <w:t xml:space="preserve">ANEXO II À </w:t>
      </w:r>
      <w:r>
        <w:rPr>
          <w:b/>
          <w:i/>
          <w:iCs/>
        </w:rPr>
        <w:t>LEI Nº 3837, DE 07 DE JUNHO DE 2006.</w:t>
      </w:r>
    </w:p>
    <w:p w:rsidR="00807555" w:rsidRDefault="00807555" w:rsidP="00807555">
      <w:pPr>
        <w:pStyle w:val="Ttulo1"/>
        <w:rPr>
          <w:b/>
          <w:bCs/>
          <w:i/>
          <w:iCs/>
        </w:rPr>
      </w:pPr>
    </w:p>
    <w:p w:rsidR="00807555" w:rsidRDefault="00807555" w:rsidP="00807555">
      <w:pPr>
        <w:jc w:val="center"/>
        <w:rPr>
          <w:b/>
        </w:rPr>
      </w:pPr>
      <w:r>
        <w:rPr>
          <w:b/>
        </w:rPr>
        <w:t>Espécies com limitação de uso em arborização urbana</w:t>
      </w:r>
    </w:p>
    <w:p w:rsidR="00807555" w:rsidRDefault="00807555" w:rsidP="00807555">
      <w:pPr>
        <w:jc w:val="center"/>
      </w:pPr>
    </w:p>
    <w:p w:rsidR="00807555" w:rsidRDefault="00807555" w:rsidP="00807555">
      <w:pPr>
        <w:jc w:val="center"/>
      </w:pPr>
    </w:p>
    <w:tbl>
      <w:tblPr>
        <w:tblW w:w="490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4"/>
      </w:tblGrid>
      <w:tr w:rsidR="00807555" w:rsidTr="00A55C2B">
        <w:trPr>
          <w:tblCellSpacing w:w="0" w:type="dxa"/>
          <w:jc w:val="center"/>
        </w:trPr>
        <w:tc>
          <w:tcPr>
            <w:tcW w:w="5000" w:type="pct"/>
            <w:shd w:val="clear" w:color="auto" w:fill="000000"/>
            <w:vAlign w:val="center"/>
          </w:tcPr>
          <w:tbl>
            <w:tblPr>
              <w:tblW w:w="8921" w:type="dxa"/>
              <w:jc w:val="center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88"/>
              <w:gridCol w:w="5233"/>
            </w:tblGrid>
            <w:tr w:rsidR="00807555" w:rsidTr="00A55C2B">
              <w:trPr>
                <w:tblCellSpacing w:w="7" w:type="dxa"/>
                <w:jc w:val="center"/>
              </w:trPr>
              <w:tc>
                <w:tcPr>
                  <w:tcW w:w="3667" w:type="dxa"/>
                  <w:shd w:val="clear" w:color="auto" w:fill="EBEBEB"/>
                  <w:vAlign w:val="center"/>
                </w:tcPr>
                <w:p w:rsidR="00807555" w:rsidRDefault="00807555" w:rsidP="00A55C2B">
                  <w:pPr>
                    <w:ind w:left="514"/>
                    <w:jc w:val="center"/>
                  </w:pPr>
                  <w:r>
                    <w:t> </w:t>
                  </w:r>
                  <w:r>
                    <w:rPr>
                      <w:bCs/>
                    </w:rPr>
                    <w:t>Espécie</w:t>
                  </w:r>
                </w:p>
              </w:tc>
              <w:tc>
                <w:tcPr>
                  <w:tcW w:w="5212" w:type="dxa"/>
                  <w:shd w:val="clear" w:color="auto" w:fill="EBEBEB"/>
                  <w:vAlign w:val="center"/>
                </w:tcPr>
                <w:p w:rsidR="00807555" w:rsidRDefault="00807555" w:rsidP="00A55C2B">
                  <w:pPr>
                    <w:jc w:val="center"/>
                  </w:pPr>
                  <w:r>
                    <w:rPr>
                      <w:bCs/>
                    </w:rPr>
                    <w:t>Fator limitante</w:t>
                  </w:r>
                </w:p>
              </w:tc>
            </w:tr>
            <w:tr w:rsidR="00807555" w:rsidTr="00A55C2B">
              <w:trPr>
                <w:tblCellSpacing w:w="7" w:type="dxa"/>
                <w:jc w:val="center"/>
              </w:trPr>
              <w:tc>
                <w:tcPr>
                  <w:tcW w:w="3667" w:type="dxa"/>
                  <w:shd w:val="clear" w:color="auto" w:fill="FFFFFF"/>
                  <w:vAlign w:val="center"/>
                </w:tcPr>
                <w:p w:rsidR="00807555" w:rsidRDefault="00807555" w:rsidP="00A55C2B">
                  <w:pPr>
                    <w:rPr>
                      <w:i/>
                      <w:lang w:val="en-US"/>
                    </w:rPr>
                  </w:pPr>
                  <w:proofErr w:type="spellStart"/>
                  <w:r>
                    <w:rPr>
                      <w:i/>
                      <w:lang w:val="en-US"/>
                    </w:rPr>
                    <w:t>Lithraea</w:t>
                  </w:r>
                  <w:proofErr w:type="spellEnd"/>
                  <w:r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/>
                      <w:lang w:val="en-US"/>
                    </w:rPr>
                    <w:t>brasiliensis</w:t>
                  </w:r>
                  <w:proofErr w:type="spellEnd"/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br/>
                  </w:r>
                  <w:proofErr w:type="spellStart"/>
                  <w:r>
                    <w:rPr>
                      <w:i/>
                      <w:lang w:val="en-US"/>
                    </w:rPr>
                    <w:t>Lithraea</w:t>
                  </w:r>
                  <w:proofErr w:type="spellEnd"/>
                  <w:r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/>
                      <w:lang w:val="en-US"/>
                    </w:rPr>
                    <w:t>molleoides</w:t>
                  </w:r>
                  <w:proofErr w:type="spellEnd"/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br/>
                  </w:r>
                  <w:proofErr w:type="spellStart"/>
                  <w:r>
                    <w:rPr>
                      <w:i/>
                      <w:lang w:val="en-US"/>
                    </w:rPr>
                    <w:t>Schinus</w:t>
                  </w:r>
                  <w:proofErr w:type="spellEnd"/>
                  <w:r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/>
                      <w:lang w:val="en-US"/>
                    </w:rPr>
                    <w:t>terebinthifolius</w:t>
                  </w:r>
                  <w:proofErr w:type="spellEnd"/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br/>
                  </w:r>
                  <w:proofErr w:type="spellStart"/>
                  <w:r>
                    <w:rPr>
                      <w:i/>
                      <w:lang w:val="en-US"/>
                    </w:rPr>
                    <w:t>Schinus</w:t>
                  </w:r>
                  <w:proofErr w:type="spellEnd"/>
                  <w:r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i/>
                      <w:lang w:val="en-US"/>
                    </w:rPr>
                    <w:t>molle</w:t>
                  </w:r>
                  <w:proofErr w:type="spellEnd"/>
                </w:p>
                <w:p w:rsidR="00807555" w:rsidRDefault="00807555" w:rsidP="00A55C2B">
                  <w:r>
                    <w:t>(</w:t>
                  </w:r>
                  <w:proofErr w:type="spellStart"/>
                  <w:proofErr w:type="gramStart"/>
                  <w:r>
                    <w:t>bugreiro</w:t>
                  </w:r>
                  <w:proofErr w:type="spellEnd"/>
                  <w:proofErr w:type="gramEnd"/>
                  <w:r>
                    <w:t xml:space="preserve"> e aroeira)</w:t>
                  </w:r>
                </w:p>
              </w:tc>
              <w:tc>
                <w:tcPr>
                  <w:tcW w:w="5212" w:type="dxa"/>
                  <w:shd w:val="clear" w:color="auto" w:fill="FFFFFF"/>
                  <w:vAlign w:val="center"/>
                </w:tcPr>
                <w:p w:rsidR="00807555" w:rsidRDefault="00807555" w:rsidP="00A55C2B">
                  <w:r>
                    <w:t>Emitem substâncias alergênicas.</w:t>
                  </w:r>
                </w:p>
              </w:tc>
            </w:tr>
            <w:tr w:rsidR="00807555" w:rsidTr="00A55C2B">
              <w:trPr>
                <w:tblCellSpacing w:w="7" w:type="dxa"/>
                <w:jc w:val="center"/>
              </w:trPr>
              <w:tc>
                <w:tcPr>
                  <w:tcW w:w="3667" w:type="dxa"/>
                  <w:shd w:val="clear" w:color="auto" w:fill="FFFFFF"/>
                  <w:vAlign w:val="center"/>
                </w:tcPr>
                <w:p w:rsidR="00807555" w:rsidRDefault="00807555" w:rsidP="00A55C2B">
                  <w:proofErr w:type="spellStart"/>
                  <w:r>
                    <w:rPr>
                      <w:i/>
                    </w:rPr>
                    <w:t>Joannesia</w:t>
                  </w:r>
                  <w:proofErr w:type="spellEnd"/>
                  <w:r>
                    <w:rPr>
                      <w:i/>
                    </w:rPr>
                    <w:t xml:space="preserve"> princeps</w:t>
                  </w:r>
                  <w:r>
                    <w:t xml:space="preserve"> (Boleira)</w:t>
                  </w:r>
                </w:p>
              </w:tc>
              <w:tc>
                <w:tcPr>
                  <w:tcW w:w="5212" w:type="dxa"/>
                  <w:shd w:val="clear" w:color="auto" w:fill="FFFFFF"/>
                  <w:vAlign w:val="center"/>
                </w:tcPr>
                <w:p w:rsidR="00807555" w:rsidRDefault="00807555" w:rsidP="00A55C2B">
                  <w:r>
                    <w:t>Tamanho e peso dos frutos e sementes com   efeito purgativo e tóxico.</w:t>
                  </w:r>
                </w:p>
              </w:tc>
            </w:tr>
            <w:tr w:rsidR="00807555" w:rsidTr="00A55C2B">
              <w:trPr>
                <w:tblCellSpacing w:w="7" w:type="dxa"/>
                <w:jc w:val="center"/>
              </w:trPr>
              <w:tc>
                <w:tcPr>
                  <w:tcW w:w="3667" w:type="dxa"/>
                  <w:shd w:val="clear" w:color="auto" w:fill="FFFFFF"/>
                  <w:vAlign w:val="center"/>
                </w:tcPr>
                <w:p w:rsidR="00807555" w:rsidRDefault="00807555" w:rsidP="00A55C2B">
                  <w:pPr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Schizolobium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parahyba</w:t>
                  </w:r>
                  <w:proofErr w:type="spellEnd"/>
                </w:p>
                <w:p w:rsidR="00807555" w:rsidRDefault="00807555" w:rsidP="00A55C2B">
                  <w:r>
                    <w:t xml:space="preserve"> (</w:t>
                  </w:r>
                  <w:proofErr w:type="spellStart"/>
                  <w:r>
                    <w:t>Guapuruvu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5212" w:type="dxa"/>
                  <w:shd w:val="clear" w:color="auto" w:fill="FFFFFF"/>
                  <w:vAlign w:val="center"/>
                </w:tcPr>
                <w:p w:rsidR="00807555" w:rsidRDefault="00807555" w:rsidP="00A55C2B">
                  <w:proofErr w:type="gramStart"/>
                  <w:r>
                    <w:t>Restrição  quando</w:t>
                  </w:r>
                  <w:proofErr w:type="gramEnd"/>
                  <w:r>
                    <w:t xml:space="preserve">   no  plantio  em  avenidas;  a </w:t>
                  </w:r>
                </w:p>
                <w:p w:rsidR="00807555" w:rsidRDefault="00807555" w:rsidP="00A55C2B">
                  <w:proofErr w:type="gramStart"/>
                  <w:r>
                    <w:t>queda</w:t>
                  </w:r>
                  <w:proofErr w:type="gramEnd"/>
                  <w:r>
                    <w:t xml:space="preserve">    de    suas     folhas    grandes    tem   o </w:t>
                  </w:r>
                </w:p>
                <w:p w:rsidR="00807555" w:rsidRDefault="00807555" w:rsidP="00A55C2B">
                  <w:proofErr w:type="gramStart"/>
                  <w:r>
                    <w:t>inconveniente</w:t>
                  </w:r>
                  <w:proofErr w:type="gramEnd"/>
                  <w:r>
                    <w:t xml:space="preserve"> de entupir a entrada de esgoto, podendo causar alagamentos.</w:t>
                  </w:r>
                </w:p>
              </w:tc>
            </w:tr>
            <w:tr w:rsidR="00807555" w:rsidTr="00A55C2B">
              <w:trPr>
                <w:tblCellSpacing w:w="7" w:type="dxa"/>
                <w:jc w:val="center"/>
              </w:trPr>
              <w:tc>
                <w:tcPr>
                  <w:tcW w:w="3667" w:type="dxa"/>
                  <w:shd w:val="clear" w:color="auto" w:fill="FFFFFF"/>
                  <w:vAlign w:val="center"/>
                </w:tcPr>
                <w:p w:rsidR="00807555" w:rsidRDefault="00807555" w:rsidP="00A55C2B">
                  <w:proofErr w:type="spellStart"/>
                  <w:r>
                    <w:rPr>
                      <w:i/>
                    </w:rPr>
                    <w:t>Annona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cacans</w:t>
                  </w:r>
                  <w:proofErr w:type="spellEnd"/>
                  <w:r>
                    <w:t xml:space="preserve"> (Araticum-cagão)</w:t>
                  </w:r>
                </w:p>
              </w:tc>
              <w:tc>
                <w:tcPr>
                  <w:tcW w:w="5212" w:type="dxa"/>
                  <w:shd w:val="clear" w:color="auto" w:fill="FFFFFF"/>
                  <w:vAlign w:val="center"/>
                </w:tcPr>
                <w:p w:rsidR="00807555" w:rsidRDefault="00807555" w:rsidP="00A55C2B">
                  <w:r>
                    <w:t xml:space="preserve">Apresenta    fruto    pesado    e     propriedades </w:t>
                  </w:r>
                </w:p>
                <w:p w:rsidR="00807555" w:rsidRDefault="00807555" w:rsidP="00A55C2B">
                  <w:proofErr w:type="spellStart"/>
                  <w:proofErr w:type="gramStart"/>
                  <w:r>
                    <w:t>diarréicas</w:t>
                  </w:r>
                  <w:proofErr w:type="spellEnd"/>
                  <w:proofErr w:type="gramEnd"/>
                  <w:r>
                    <w:t>.</w:t>
                  </w:r>
                </w:p>
              </w:tc>
            </w:tr>
            <w:tr w:rsidR="00807555" w:rsidTr="00A55C2B">
              <w:trPr>
                <w:tblCellSpacing w:w="7" w:type="dxa"/>
                <w:jc w:val="center"/>
              </w:trPr>
              <w:tc>
                <w:tcPr>
                  <w:tcW w:w="3667" w:type="dxa"/>
                  <w:shd w:val="clear" w:color="auto" w:fill="FFFFFF"/>
                  <w:vAlign w:val="center"/>
                </w:tcPr>
                <w:p w:rsidR="00807555" w:rsidRDefault="00807555" w:rsidP="00A55C2B">
                  <w:pPr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Aspidosperma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olivaceum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</w:p>
                <w:p w:rsidR="00807555" w:rsidRDefault="00807555" w:rsidP="00A55C2B">
                  <w:r>
                    <w:t>(Peroba-amarela)</w:t>
                  </w:r>
                </w:p>
              </w:tc>
              <w:tc>
                <w:tcPr>
                  <w:tcW w:w="5212" w:type="dxa"/>
                  <w:shd w:val="clear" w:color="auto" w:fill="FFFFFF"/>
                  <w:vAlign w:val="center"/>
                </w:tcPr>
                <w:p w:rsidR="00807555" w:rsidRDefault="00807555" w:rsidP="00A55C2B">
                  <w:r>
                    <w:t>Crescimento lento.</w:t>
                  </w:r>
                </w:p>
              </w:tc>
            </w:tr>
            <w:tr w:rsidR="00807555" w:rsidTr="00A55C2B">
              <w:trPr>
                <w:tblCellSpacing w:w="7" w:type="dxa"/>
                <w:jc w:val="center"/>
              </w:trPr>
              <w:tc>
                <w:tcPr>
                  <w:tcW w:w="3667" w:type="dxa"/>
                  <w:shd w:val="clear" w:color="auto" w:fill="FFFFFF"/>
                  <w:vAlign w:val="center"/>
                </w:tcPr>
                <w:p w:rsidR="00807555" w:rsidRDefault="00807555" w:rsidP="00A55C2B">
                  <w:proofErr w:type="spellStart"/>
                  <w:r>
                    <w:rPr>
                      <w:i/>
                    </w:rPr>
                    <w:t>Pronus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myrtifolia</w:t>
                  </w:r>
                  <w:proofErr w:type="spellEnd"/>
                  <w:r>
                    <w:t xml:space="preserve"> (Pessegueiro bravo) </w:t>
                  </w:r>
                  <w:proofErr w:type="spellStart"/>
                  <w:r>
                    <w:rPr>
                      <w:i/>
                    </w:rPr>
                    <w:t>Pronus</w:t>
                  </w:r>
                  <w:proofErr w:type="spellEnd"/>
                  <w:r>
                    <w:rPr>
                      <w:i/>
                    </w:rPr>
                    <w:t xml:space="preserve"> brasiliensis</w:t>
                  </w:r>
                  <w:r>
                    <w:t xml:space="preserve"> (</w:t>
                  </w:r>
                  <w:proofErr w:type="spellStart"/>
                  <w:r>
                    <w:t>Varoveira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5212" w:type="dxa"/>
                  <w:shd w:val="clear" w:color="auto" w:fill="FFFFFF"/>
                  <w:vAlign w:val="center"/>
                </w:tcPr>
                <w:p w:rsidR="00807555" w:rsidRDefault="00807555" w:rsidP="00A55C2B">
                  <w:r>
                    <w:t xml:space="preserve">Espécies tóxicas ao gado, planta altamente </w:t>
                  </w:r>
                  <w:proofErr w:type="spellStart"/>
                  <w:proofErr w:type="gramStart"/>
                  <w:r>
                    <w:t>cianogênica</w:t>
                  </w:r>
                  <w:proofErr w:type="spellEnd"/>
                  <w:r>
                    <w:t xml:space="preserve">  (</w:t>
                  </w:r>
                  <w:proofErr w:type="gramEnd"/>
                  <w:r>
                    <w:t>produz ácido cianídrico).</w:t>
                  </w:r>
                </w:p>
              </w:tc>
            </w:tr>
          </w:tbl>
          <w:p w:rsidR="00807555" w:rsidRDefault="00807555" w:rsidP="00A55C2B">
            <w:pPr>
              <w:rPr>
                <w:color w:val="FF0000"/>
              </w:rPr>
            </w:pPr>
          </w:p>
        </w:tc>
      </w:tr>
    </w:tbl>
    <w:p w:rsidR="00807555" w:rsidRDefault="00807555" w:rsidP="00807555">
      <w:pPr>
        <w:jc w:val="both"/>
      </w:pPr>
    </w:p>
    <w:p w:rsidR="00807555" w:rsidRDefault="00807555" w:rsidP="00807555">
      <w:pPr>
        <w:jc w:val="both"/>
      </w:pPr>
    </w:p>
    <w:p w:rsidR="00807555" w:rsidRDefault="00807555" w:rsidP="00807555">
      <w:pPr>
        <w:jc w:val="both"/>
      </w:pPr>
      <w:r>
        <w:tab/>
      </w:r>
      <w:r>
        <w:tab/>
        <w:t>Gabinete do Prefeito em Formiga, 07 de junho de 2006.</w:t>
      </w:r>
    </w:p>
    <w:p w:rsidR="00807555" w:rsidRDefault="00807555" w:rsidP="00807555">
      <w:pPr>
        <w:jc w:val="both"/>
      </w:pPr>
    </w:p>
    <w:p w:rsidR="00807555" w:rsidRDefault="00807555" w:rsidP="00807555">
      <w:pPr>
        <w:jc w:val="both"/>
      </w:pPr>
    </w:p>
    <w:p w:rsidR="00807555" w:rsidRDefault="00807555" w:rsidP="00807555">
      <w:pPr>
        <w:jc w:val="both"/>
      </w:pPr>
    </w:p>
    <w:p w:rsidR="00807555" w:rsidRDefault="00807555" w:rsidP="00807555">
      <w:pPr>
        <w:jc w:val="both"/>
      </w:pPr>
    </w:p>
    <w:p w:rsidR="00807555" w:rsidRDefault="00807555" w:rsidP="00807555">
      <w:pPr>
        <w:jc w:val="center"/>
      </w:pPr>
    </w:p>
    <w:p w:rsidR="00807555" w:rsidRDefault="00807555" w:rsidP="00807555">
      <w:pPr>
        <w:pStyle w:val="Ttulo5"/>
        <w:jc w:val="center"/>
      </w:pPr>
      <w:r>
        <w:t>ALUÍSIO VELOSO DA CUNHA</w:t>
      </w:r>
    </w:p>
    <w:p w:rsidR="00807555" w:rsidRDefault="00807555" w:rsidP="00807555">
      <w:pPr>
        <w:pStyle w:val="Norma"/>
        <w:jc w:val="center"/>
      </w:pPr>
      <w:r>
        <w:t>Prefeito Municipal</w:t>
      </w:r>
    </w:p>
    <w:p w:rsidR="00807555" w:rsidRDefault="00807555" w:rsidP="00807555">
      <w:pPr>
        <w:jc w:val="center"/>
      </w:pPr>
    </w:p>
    <w:p w:rsidR="00807555" w:rsidRDefault="00807555" w:rsidP="00807555">
      <w:pPr>
        <w:jc w:val="center"/>
      </w:pPr>
    </w:p>
    <w:p w:rsidR="00807555" w:rsidRDefault="00807555" w:rsidP="00807555">
      <w:pPr>
        <w:jc w:val="center"/>
      </w:pPr>
    </w:p>
    <w:p w:rsidR="00807555" w:rsidRDefault="00807555" w:rsidP="00807555">
      <w:pPr>
        <w:jc w:val="center"/>
      </w:pPr>
    </w:p>
    <w:p w:rsidR="00807555" w:rsidRDefault="00807555" w:rsidP="00807555">
      <w:pPr>
        <w:jc w:val="center"/>
      </w:pPr>
    </w:p>
    <w:p w:rsidR="00807555" w:rsidRDefault="00807555" w:rsidP="00807555">
      <w:pPr>
        <w:pStyle w:val="Ttulo5"/>
        <w:jc w:val="center"/>
      </w:pPr>
      <w:r>
        <w:t>JOSÉ JAMIR CHAVES</w:t>
      </w:r>
    </w:p>
    <w:p w:rsidR="00807555" w:rsidRDefault="00807555" w:rsidP="00807555">
      <w:pPr>
        <w:pStyle w:val="Norma"/>
        <w:jc w:val="center"/>
      </w:pPr>
      <w:r>
        <w:t>Oficial de Gabinete</w:t>
      </w:r>
    </w:p>
    <w:p w:rsidR="00807555" w:rsidRDefault="00807555" w:rsidP="00807555">
      <w:pPr>
        <w:pStyle w:val="Norma"/>
        <w:jc w:val="center"/>
      </w:pPr>
    </w:p>
    <w:p w:rsidR="00807555" w:rsidRDefault="00807555">
      <w:bookmarkStart w:id="5" w:name="_GoBack"/>
      <w:bookmarkEnd w:id="5"/>
    </w:p>
    <w:sectPr w:rsidR="00807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8C"/>
    <w:rsid w:val="000A2C50"/>
    <w:rsid w:val="00147E9B"/>
    <w:rsid w:val="004662F0"/>
    <w:rsid w:val="005B4ECA"/>
    <w:rsid w:val="0070535B"/>
    <w:rsid w:val="00775E8C"/>
    <w:rsid w:val="0080755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674A5-B243-46C4-8E07-58BAD2EA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07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0755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0755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77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075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807555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07555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customStyle="1" w:styleId="Norma">
    <w:name w:val="Norma"/>
    <w:basedOn w:val="Normal"/>
    <w:rsid w:val="008075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2018-08-06T12:50:00Z</dcterms:created>
  <dcterms:modified xsi:type="dcterms:W3CDTF">2018-08-06T12:51:00Z</dcterms:modified>
</cp:coreProperties>
</file>