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C6" w:rsidRDefault="00D55FC6" w:rsidP="00D55FC6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4030, DE 28 DE DEZEMBRO DE 2007.</w:t>
      </w:r>
    </w:p>
    <w:p w:rsidR="00D55FC6" w:rsidRDefault="00D55FC6" w:rsidP="00D55FC6">
      <w:pPr>
        <w:keepNext/>
        <w:jc w:val="center"/>
        <w:outlineLvl w:val="7"/>
        <w:rPr>
          <w:b/>
          <w:i/>
          <w:sz w:val="24"/>
          <w:szCs w:val="24"/>
        </w:rPr>
      </w:pPr>
    </w:p>
    <w:p w:rsidR="00D55FC6" w:rsidRDefault="00D55FC6" w:rsidP="00D55FC6">
      <w:pPr>
        <w:keepNext/>
        <w:jc w:val="center"/>
        <w:outlineLvl w:val="7"/>
        <w:rPr>
          <w:b/>
          <w:i/>
          <w:sz w:val="24"/>
          <w:szCs w:val="24"/>
        </w:rPr>
      </w:pPr>
    </w:p>
    <w:p w:rsidR="00D55FC6" w:rsidRDefault="00D55FC6" w:rsidP="00D55FC6">
      <w:pPr>
        <w:keepNext/>
        <w:jc w:val="center"/>
        <w:outlineLvl w:val="7"/>
        <w:rPr>
          <w:b/>
          <w:i/>
          <w:sz w:val="24"/>
          <w:szCs w:val="24"/>
        </w:rPr>
      </w:pPr>
    </w:p>
    <w:p w:rsidR="00D55FC6" w:rsidRDefault="00D55FC6" w:rsidP="00D55FC6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Denomina Rua </w:t>
      </w:r>
      <w:proofErr w:type="spellStart"/>
      <w:r>
        <w:rPr>
          <w:sz w:val="24"/>
          <w:szCs w:val="24"/>
        </w:rPr>
        <w:t>Alvarina</w:t>
      </w:r>
      <w:proofErr w:type="spellEnd"/>
      <w:r>
        <w:rPr>
          <w:sz w:val="24"/>
          <w:szCs w:val="24"/>
        </w:rPr>
        <w:t xml:space="preserve"> Viana de Oliveira e dá outras providências.</w:t>
      </w:r>
    </w:p>
    <w:p w:rsidR="00D55FC6" w:rsidRDefault="00D55FC6" w:rsidP="00D55FC6">
      <w:pPr>
        <w:keepNext/>
        <w:ind w:left="4320"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ind w:left="4320"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ind w:left="4320"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ind w:left="4320"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55FC6" w:rsidRDefault="00D55FC6" w:rsidP="00D55FC6">
      <w:pPr>
        <w:keepNext/>
        <w:ind w:left="4320"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ind w:left="4320"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ind w:left="4320"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ind w:left="4320"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Passa a denominar Rua </w:t>
      </w:r>
      <w:proofErr w:type="spellStart"/>
      <w:r>
        <w:rPr>
          <w:sz w:val="24"/>
          <w:szCs w:val="24"/>
        </w:rPr>
        <w:t>Alvarina</w:t>
      </w:r>
      <w:proofErr w:type="spellEnd"/>
      <w:r>
        <w:rPr>
          <w:sz w:val="24"/>
          <w:szCs w:val="24"/>
        </w:rPr>
        <w:t xml:space="preserve"> Viana de Oliveira, a Rua “E” localizada no loteamento Parque Residencial Santa Luzia, continuação no Bairro São Raimundo, em Formiga/MG.</w:t>
      </w: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A Prefeitura deverá afixar placas indicativas com o nome da rua, alterar </w:t>
      </w:r>
      <w:proofErr w:type="spellStart"/>
      <w:r>
        <w:rPr>
          <w:sz w:val="24"/>
          <w:szCs w:val="24"/>
        </w:rPr>
        <w:t>sue</w:t>
      </w:r>
      <w:proofErr w:type="spellEnd"/>
      <w:r>
        <w:rPr>
          <w:sz w:val="24"/>
          <w:szCs w:val="24"/>
        </w:rPr>
        <w:t xml:space="preserve"> cadastro técnico e fiscal, informar as entidades prestadoras de serviços como: CEMIG, SAE, ECT, IBGE, Telemar e Embratel, bem como oficiar o Cartório de Registro de Imóveis de Formiga, a mudança do nome da referida rua.</w:t>
      </w: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28 de dezembro de 2007.</w:t>
      </w: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both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center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55FC6" w:rsidRDefault="00D55FC6" w:rsidP="00D55FC6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55FC6" w:rsidRDefault="00D55FC6" w:rsidP="00D55FC6">
      <w:pPr>
        <w:keepNext/>
        <w:jc w:val="center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center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center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center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center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center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center"/>
        <w:outlineLvl w:val="7"/>
        <w:rPr>
          <w:sz w:val="24"/>
          <w:szCs w:val="24"/>
        </w:rPr>
      </w:pPr>
    </w:p>
    <w:p w:rsidR="00D55FC6" w:rsidRDefault="00D55FC6" w:rsidP="00D55FC6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D55FC6" w:rsidRPr="00314433" w:rsidRDefault="00D55FC6" w:rsidP="00D55FC6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D55FC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C6"/>
    <w:rsid w:val="000A2C50"/>
    <w:rsid w:val="00147E9B"/>
    <w:rsid w:val="004662F0"/>
    <w:rsid w:val="005B4ECA"/>
    <w:rsid w:val="0070535B"/>
    <w:rsid w:val="009E5F9A"/>
    <w:rsid w:val="00D5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96F5D-62AB-4F92-916B-0A5A629B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2018-08-06T12:18:00Z</dcterms:created>
  <dcterms:modified xsi:type="dcterms:W3CDTF">2018-08-06T12:18:00Z</dcterms:modified>
</cp:coreProperties>
</file>