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C1" w:rsidRDefault="00FD35C1" w:rsidP="00FD35C1">
      <w:pPr>
        <w:keepNext/>
        <w:jc w:val="center"/>
        <w:outlineLvl w:val="7"/>
        <w:rPr>
          <w:b/>
          <w:i/>
          <w:sz w:val="24"/>
        </w:rPr>
      </w:pPr>
      <w:r w:rsidRPr="00D61401">
        <w:rPr>
          <w:b/>
          <w:i/>
          <w:sz w:val="24"/>
        </w:rPr>
        <w:t xml:space="preserve">LEI Nº </w:t>
      </w:r>
      <w:r>
        <w:rPr>
          <w:b/>
          <w:i/>
          <w:sz w:val="24"/>
        </w:rPr>
        <w:t>4047, DE 01 DE ABRIL DE 2008.</w:t>
      </w:r>
    </w:p>
    <w:p w:rsidR="00FD35C1" w:rsidRDefault="00FD35C1" w:rsidP="00FD35C1">
      <w:pPr>
        <w:keepNext/>
        <w:jc w:val="center"/>
        <w:outlineLvl w:val="7"/>
        <w:rPr>
          <w:b/>
          <w:i/>
          <w:sz w:val="24"/>
        </w:rPr>
      </w:pPr>
    </w:p>
    <w:p w:rsidR="00FD35C1" w:rsidRDefault="00FD35C1" w:rsidP="00FD35C1">
      <w:pPr>
        <w:keepNext/>
        <w:jc w:val="center"/>
        <w:outlineLvl w:val="7"/>
        <w:rPr>
          <w:b/>
          <w:i/>
          <w:sz w:val="24"/>
        </w:rPr>
      </w:pPr>
    </w:p>
    <w:p w:rsidR="00FD35C1" w:rsidRDefault="00FD35C1" w:rsidP="00FD35C1">
      <w:pPr>
        <w:keepNext/>
        <w:jc w:val="center"/>
        <w:outlineLvl w:val="7"/>
        <w:rPr>
          <w:b/>
          <w:i/>
          <w:sz w:val="24"/>
        </w:rPr>
      </w:pPr>
    </w:p>
    <w:p w:rsidR="00FD35C1" w:rsidRPr="002A4052" w:rsidRDefault="00FD35C1" w:rsidP="00FD35C1">
      <w:pPr>
        <w:ind w:left="4253"/>
        <w:jc w:val="both"/>
        <w:rPr>
          <w:sz w:val="24"/>
          <w:szCs w:val="24"/>
        </w:rPr>
      </w:pPr>
      <w:r w:rsidRPr="002A4052">
        <w:rPr>
          <w:sz w:val="24"/>
          <w:szCs w:val="24"/>
        </w:rPr>
        <w:t>Dispõe sobre fixação de padrão de vencimento e dá outras providências.</w:t>
      </w:r>
    </w:p>
    <w:p w:rsidR="00FD35C1" w:rsidRPr="002A4052" w:rsidRDefault="00FD35C1" w:rsidP="00FD35C1">
      <w:pPr>
        <w:ind w:left="4253"/>
        <w:jc w:val="both"/>
        <w:rPr>
          <w:sz w:val="24"/>
          <w:szCs w:val="24"/>
        </w:rPr>
      </w:pPr>
    </w:p>
    <w:p w:rsidR="00FD35C1" w:rsidRPr="002A4052" w:rsidRDefault="00FD35C1" w:rsidP="00FD35C1">
      <w:pPr>
        <w:ind w:left="4253"/>
        <w:jc w:val="both"/>
        <w:rPr>
          <w:sz w:val="24"/>
          <w:szCs w:val="24"/>
        </w:rPr>
      </w:pPr>
    </w:p>
    <w:p w:rsidR="00FD35C1" w:rsidRPr="002A4052" w:rsidRDefault="00FD35C1" w:rsidP="00FD35C1">
      <w:pPr>
        <w:ind w:left="4253"/>
        <w:jc w:val="both"/>
        <w:rPr>
          <w:sz w:val="24"/>
          <w:szCs w:val="24"/>
        </w:rPr>
      </w:pPr>
    </w:p>
    <w:p w:rsidR="00FD35C1" w:rsidRPr="002A4052" w:rsidRDefault="00FD35C1" w:rsidP="00FD35C1">
      <w:pPr>
        <w:ind w:left="4253"/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A CÂMARA MUNICIPAL DE FORMIGA APROVOU E EU SANCIONO A SEGUINTE LEI: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Art. 1º </w:t>
      </w:r>
      <w:r w:rsidRPr="002A4052">
        <w:rPr>
          <w:sz w:val="24"/>
          <w:szCs w:val="24"/>
        </w:rPr>
        <w:t>Fica fixado os vencimentos dos ocupantes dos cargos abaixo especificados: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 – Pintor, com vencimento fixado em R$ 676,00 (seiscentos e setenta e seis reais);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II – Pintor Letrista, com vencimento fixado em R$ 676,00 (seiscentos e setenta e seis reais);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III – Agente Administrativo, com vencimento fixado em R$ 690,00 (seiscentos e noventa reais);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IV – Eletricista, com vencimento fixado em R$ 676,00 (seiscentos e setenta e seis reais);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V – Coveiro, com vencimento fixado em R$ 480,00 (quatrocentos e oitenta reais);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VI – Fiscal de Obras, com vencimento fixado em R$ 676,00 (seiscentos e setenta e seis reais);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VII – Fiscal de Meio Ambiente e Limpeza, com vencimento fixado em R$ 502,23 (quinhentos e dois reais e vinte e três centavos);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VIII – Bombeiro Hidráulico, com vencimento fixado em R$ 676,00 (seiscentos e setenta e seis reais);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IX – Agente Contábil, com vencimento fixado em R$ 690,00 (seiscentos e noventa reais);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X – Agente de Cadastro Imobiliário, com vencimento fixado em R$ 690,00 (seiscentos e noventa reais);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XI – Agente de Criação de Artes Gráficas, com vencimento fixado em R$ 690,00 (seiscentos e noventa reais);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XII – Agente de Informática, com vencimento fixado em R$ 690,00 (seiscentos e noventa reais);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XIII – Carpinteiro, com vencimento fixado em R$ 676,00 (seiscentos e setenta e seis reais);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XIV – Serralheiro, com vencimento fixado em R$ 676,00 (seiscentos e setenta e seis reais).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Parágrafo único: </w:t>
      </w:r>
      <w:r w:rsidRPr="002A4052">
        <w:rPr>
          <w:sz w:val="24"/>
          <w:szCs w:val="24"/>
        </w:rPr>
        <w:t>Os venci</w:t>
      </w:r>
      <w:r>
        <w:rPr>
          <w:sz w:val="24"/>
          <w:szCs w:val="24"/>
        </w:rPr>
        <w:t>mentos fixados para cada cargo t</w:t>
      </w:r>
      <w:r w:rsidRPr="002A4052">
        <w:rPr>
          <w:sz w:val="24"/>
          <w:szCs w:val="24"/>
        </w:rPr>
        <w:t>erão seus respectivos pisos salariais, ficando resguardada a irredutibilidade de vencimento.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Art. 2º </w:t>
      </w:r>
      <w:r w:rsidRPr="002A4052">
        <w:rPr>
          <w:sz w:val="24"/>
          <w:szCs w:val="24"/>
        </w:rPr>
        <w:t>Para fins desta Lei são considerados ocupantes do cargo: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>§ 1º</w:t>
      </w:r>
      <w:r w:rsidRPr="002A4052">
        <w:rPr>
          <w:sz w:val="24"/>
          <w:szCs w:val="24"/>
        </w:rPr>
        <w:t xml:space="preserve"> De Pintor os servidores/empregados públicos ocupantes dos cargos de: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 - Pintor; e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II - Pintor V.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>§ 2º</w:t>
      </w:r>
      <w:r w:rsidRPr="002A4052">
        <w:rPr>
          <w:sz w:val="24"/>
          <w:szCs w:val="24"/>
        </w:rPr>
        <w:t xml:space="preserve"> De Pintor Letrista os servidores/empregados públicos ocupantes do cargo de Pintor Letrista.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>§ 3º</w:t>
      </w:r>
      <w:r w:rsidRPr="002A4052">
        <w:rPr>
          <w:sz w:val="24"/>
          <w:szCs w:val="24"/>
        </w:rPr>
        <w:t xml:space="preserve"> De Agente Administrativo os servidores/empregados públicos ocupantes do cargo de: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 – Agente Administrativo;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II - Auxiliar Administrativo;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III - Auxiliar de Escritório I;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IV - Auxiliar Administrativo II;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V - Auxiliar Administrativo VIII;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VI - Escriturário I;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VII - Escriturário V;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VIII - Técnico Administrativo I;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IX – Técnico Administrativo III;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X – Técnico Administrativo IV;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XI – Técnico Administrativo V;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XII – Tesoureiro IV;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§ 4º </w:t>
      </w:r>
      <w:r w:rsidRPr="002A4052">
        <w:rPr>
          <w:sz w:val="24"/>
          <w:szCs w:val="24"/>
        </w:rPr>
        <w:t>De Eletricista os servidores/empregados públicos ocupantes do cargo de: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 – Eletricista;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II – Eletricista III;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III – Eletricista V.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§ 5º </w:t>
      </w:r>
      <w:r w:rsidRPr="002A4052">
        <w:rPr>
          <w:sz w:val="24"/>
          <w:szCs w:val="24"/>
        </w:rPr>
        <w:t>De Coveiro os servidores/empregados públicos ocupantes do cargo de Coveiro.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§ 6º </w:t>
      </w:r>
      <w:r w:rsidRPr="002A4052">
        <w:rPr>
          <w:sz w:val="24"/>
          <w:szCs w:val="24"/>
        </w:rPr>
        <w:t>De Fiscal de Obras os servidores/empregados públicos ocupantes dos cargos de: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 – Fiscal de Obras;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II – Fiscal de Obras I;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III – Fiscal de Obras III;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IV – Fiscal de Obras V.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§ 7º </w:t>
      </w:r>
      <w:r w:rsidRPr="002A4052">
        <w:rPr>
          <w:sz w:val="24"/>
          <w:szCs w:val="24"/>
        </w:rPr>
        <w:t>De Fiscal de Meio Ambiente e Limpeza os servidores/empregados públicos ocupantes do cargo de Fiscal de Meio Ambiente e Limpeza.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§ 8º </w:t>
      </w:r>
      <w:r w:rsidRPr="002A4052">
        <w:rPr>
          <w:sz w:val="24"/>
          <w:szCs w:val="24"/>
        </w:rPr>
        <w:t>De Bombeiro Hidráulico os servidores/empregados públicos ocupantes do cargo de Bombeiro Hidráulico.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§ 9º </w:t>
      </w:r>
      <w:r w:rsidRPr="002A4052">
        <w:rPr>
          <w:sz w:val="24"/>
          <w:szCs w:val="24"/>
        </w:rPr>
        <w:t>De Agente Contábil os servidores/empregados públicos ocupantes do cargo de Agente Contábil.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§ 10. </w:t>
      </w:r>
      <w:r w:rsidRPr="002A4052">
        <w:rPr>
          <w:sz w:val="24"/>
          <w:szCs w:val="24"/>
        </w:rPr>
        <w:t>De Agente de Cadastro Imobiliário os servidores/empregados públicos ocupantes do cargo de Agente de Cadastro Imobiliário.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§ 11. </w:t>
      </w:r>
      <w:r w:rsidRPr="002A4052">
        <w:rPr>
          <w:sz w:val="24"/>
          <w:szCs w:val="24"/>
        </w:rPr>
        <w:t>De Agente de Criação de Artes Gráficas os servidores/empregados públicos ocupantes do cargo de Agente de Criação de Artes Gráficas.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§ 12. </w:t>
      </w:r>
      <w:r w:rsidRPr="002A4052">
        <w:rPr>
          <w:sz w:val="24"/>
          <w:szCs w:val="24"/>
        </w:rPr>
        <w:t>De Agente de Informática os servidores/empregados públicos ocupantes do cargo de Agente de Informática.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§ 13. </w:t>
      </w:r>
      <w:r w:rsidRPr="002A4052">
        <w:rPr>
          <w:sz w:val="24"/>
          <w:szCs w:val="24"/>
        </w:rPr>
        <w:t>De Carpinteiro os servidores/empregados públicos ocupantes do cargo de: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 – Carpinteiro;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II – Carpinteiro III;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III – Carpinteiro IV;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lastRenderedPageBreak/>
        <w:tab/>
      </w:r>
      <w:r w:rsidRPr="002A4052">
        <w:rPr>
          <w:sz w:val="24"/>
          <w:szCs w:val="24"/>
        </w:rPr>
        <w:tab/>
        <w:t>IV – Carpinteiro V.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V – Carpinteiro VII.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§ 14. </w:t>
      </w:r>
      <w:r w:rsidRPr="002A4052">
        <w:rPr>
          <w:sz w:val="24"/>
          <w:szCs w:val="24"/>
        </w:rPr>
        <w:t>De Serralheiro os servidores/empregados públicos ocupantes do cargo de: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 – Serralheiro;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  <w:t>II – Serralheiro I;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Art. 3º </w:t>
      </w:r>
      <w:r w:rsidRPr="002A4052">
        <w:rPr>
          <w:sz w:val="24"/>
          <w:szCs w:val="24"/>
        </w:rPr>
        <w:t>O cargo descrito no inciso II do § 1º do art. 2º desta Lei será redenominado como Pintor.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Art. 4º </w:t>
      </w:r>
      <w:r w:rsidRPr="002A4052">
        <w:rPr>
          <w:sz w:val="24"/>
          <w:szCs w:val="24"/>
        </w:rPr>
        <w:t>Os cargos descritos nos incisos II a XII do § 3º do art. 2º desta Lei serão redenominados como Agente Administrativo.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Art. 5º </w:t>
      </w:r>
      <w:r w:rsidRPr="002A4052">
        <w:rPr>
          <w:sz w:val="24"/>
          <w:szCs w:val="24"/>
        </w:rPr>
        <w:t>Os cargos descritos nos incisos II e III do § 4º do art. 2º desta Lei serão redenominados como Eletricista.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Art. 6º </w:t>
      </w:r>
      <w:r w:rsidRPr="002A4052">
        <w:rPr>
          <w:sz w:val="24"/>
          <w:szCs w:val="24"/>
        </w:rPr>
        <w:t>Os cargos descritos nos incisos II a IV do § 6º do art. 2º desta Lei serão redenominados como Fiscal de Obras.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Art. 7º </w:t>
      </w:r>
      <w:r w:rsidRPr="002A4052">
        <w:rPr>
          <w:sz w:val="24"/>
          <w:szCs w:val="24"/>
        </w:rPr>
        <w:t>Os cargos descritos nos incisos II a V do § 13 do art. 2º desta Lei serão redenominados como Carpinteiro.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Art. 8º </w:t>
      </w:r>
      <w:r w:rsidRPr="002A4052">
        <w:rPr>
          <w:sz w:val="24"/>
          <w:szCs w:val="24"/>
        </w:rPr>
        <w:t>O cargo de Auxiliar de Serviço de Creche será redenominado como Assistente de Educação Infantil.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Art. 9º </w:t>
      </w:r>
      <w:r w:rsidRPr="002A4052">
        <w:rPr>
          <w:sz w:val="24"/>
          <w:szCs w:val="24"/>
        </w:rPr>
        <w:t>O disposto nesta Lei não se aplica aos Servidores nomeados para exercer cargos em comissão, enquanto permanecerem nesta situação, e aos que não sejam ocupantes dos cargos especificados nesta Lei.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Art. 10. </w:t>
      </w:r>
      <w:r w:rsidRPr="002A4052">
        <w:rPr>
          <w:sz w:val="24"/>
          <w:szCs w:val="24"/>
        </w:rPr>
        <w:t>Os cargos com vencimento superior ao fixado por esta Lei não serão redenominados, não terão seu vencimento alterado e permanecerão no quadro em fase de extinção até a vacância dos respectivos cargos.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Art. 11. </w:t>
      </w:r>
      <w:r w:rsidRPr="002A4052">
        <w:rPr>
          <w:sz w:val="24"/>
          <w:szCs w:val="24"/>
        </w:rPr>
        <w:t>Será resguardado, aos ocupantes de cargos que se enquadrarem nesta Lei, a carga horária de trabalho e o grau de escolaridade previstos no edital do respectivo concurso.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Parágrafo único: </w:t>
      </w:r>
      <w:r w:rsidRPr="002A4052">
        <w:rPr>
          <w:sz w:val="24"/>
          <w:szCs w:val="24"/>
        </w:rPr>
        <w:t>Os cargos com carga horária inferior a quarenta horas semanais permanecerão no quadro em fase de extinção até sua vacância.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Pr="002A4052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Art. 12. </w:t>
      </w:r>
      <w:r w:rsidRPr="002A4052">
        <w:rPr>
          <w:sz w:val="24"/>
          <w:szCs w:val="24"/>
        </w:rPr>
        <w:t xml:space="preserve">Os índices de recomposição geral anual e de recomposição dos vencimentos a serem aprovados para o ano de 2008 incidirão sobre os vencimentos fixados nesta Lei. </w:t>
      </w:r>
    </w:p>
    <w:p w:rsidR="00FD35C1" w:rsidRPr="002A4052" w:rsidRDefault="00FD35C1" w:rsidP="00FD35C1">
      <w:pPr>
        <w:jc w:val="both"/>
        <w:rPr>
          <w:sz w:val="24"/>
          <w:szCs w:val="24"/>
        </w:rPr>
      </w:pPr>
    </w:p>
    <w:p w:rsidR="00FD35C1" w:rsidRDefault="00FD35C1" w:rsidP="00FD35C1">
      <w:pPr>
        <w:jc w:val="both"/>
        <w:rPr>
          <w:sz w:val="24"/>
          <w:szCs w:val="24"/>
        </w:rPr>
      </w:pPr>
      <w:r w:rsidRPr="002A4052">
        <w:rPr>
          <w:sz w:val="24"/>
          <w:szCs w:val="24"/>
        </w:rPr>
        <w:tab/>
      </w:r>
      <w:r w:rsidRPr="002A4052">
        <w:rPr>
          <w:sz w:val="24"/>
          <w:szCs w:val="24"/>
        </w:rPr>
        <w:tab/>
      </w:r>
      <w:r w:rsidRPr="002A4052">
        <w:rPr>
          <w:b/>
          <w:sz w:val="24"/>
          <w:szCs w:val="24"/>
        </w:rPr>
        <w:t xml:space="preserve">Art. 13. </w:t>
      </w:r>
      <w:r w:rsidRPr="002A4052">
        <w:rPr>
          <w:sz w:val="24"/>
          <w:szCs w:val="24"/>
        </w:rPr>
        <w:t>Esta Lei entrará em vigor na data de sua publicação.</w:t>
      </w:r>
    </w:p>
    <w:p w:rsidR="00FD35C1" w:rsidRDefault="00FD35C1" w:rsidP="00FD35C1">
      <w:pPr>
        <w:jc w:val="both"/>
        <w:rPr>
          <w:sz w:val="24"/>
          <w:szCs w:val="24"/>
        </w:rPr>
      </w:pPr>
    </w:p>
    <w:p w:rsidR="00FD35C1" w:rsidRDefault="00FD35C1" w:rsidP="00FD35C1">
      <w:pPr>
        <w:jc w:val="both"/>
        <w:rPr>
          <w:sz w:val="24"/>
          <w:szCs w:val="24"/>
        </w:rPr>
      </w:pPr>
    </w:p>
    <w:p w:rsidR="00FD35C1" w:rsidRDefault="00FD35C1" w:rsidP="00FD35C1">
      <w:pPr>
        <w:jc w:val="both"/>
        <w:rPr>
          <w:sz w:val="24"/>
          <w:szCs w:val="24"/>
        </w:rPr>
      </w:pPr>
    </w:p>
    <w:p w:rsidR="00FD35C1" w:rsidRDefault="00FD35C1" w:rsidP="00FD35C1">
      <w:pPr>
        <w:pStyle w:val="BlockQuotation"/>
        <w:widowControl/>
        <w:tabs>
          <w:tab w:val="left" w:pos="1440"/>
        </w:tabs>
        <w:ind w:left="0" w:right="0"/>
      </w:pPr>
      <w:r>
        <w:t xml:space="preserve">                        Gabinete do Prefeito em Formiga, 01 de abril de 2008.</w:t>
      </w:r>
    </w:p>
    <w:p w:rsidR="00FD35C1" w:rsidRDefault="00FD35C1" w:rsidP="00FD35C1">
      <w:pPr>
        <w:pStyle w:val="BlockQuotation"/>
        <w:widowControl/>
        <w:ind w:left="0" w:right="0"/>
      </w:pPr>
    </w:p>
    <w:p w:rsidR="00FD35C1" w:rsidRDefault="00FD35C1" w:rsidP="00FD35C1">
      <w:pPr>
        <w:pStyle w:val="BlockQuotation"/>
        <w:widowControl/>
        <w:ind w:left="0" w:right="0"/>
      </w:pPr>
    </w:p>
    <w:p w:rsidR="00FD35C1" w:rsidRDefault="00FD35C1" w:rsidP="00FD35C1">
      <w:pPr>
        <w:pStyle w:val="BlockQuotation"/>
        <w:widowControl/>
        <w:ind w:left="0" w:right="0"/>
      </w:pPr>
    </w:p>
    <w:p w:rsidR="00FD35C1" w:rsidRDefault="00FD35C1" w:rsidP="00FD35C1">
      <w:pPr>
        <w:pStyle w:val="BlockQuotation"/>
        <w:widowControl/>
        <w:ind w:left="0" w:right="0"/>
      </w:pPr>
    </w:p>
    <w:p w:rsidR="00FD35C1" w:rsidRDefault="00FD35C1" w:rsidP="00FD35C1">
      <w:pPr>
        <w:pStyle w:val="BlockQuotation"/>
        <w:widowControl/>
        <w:ind w:left="0" w:right="0"/>
      </w:pPr>
    </w:p>
    <w:p w:rsidR="00FD35C1" w:rsidRDefault="00FD35C1" w:rsidP="00FD35C1">
      <w:pPr>
        <w:pStyle w:val="BlockQuotation"/>
        <w:widowControl/>
        <w:ind w:left="0" w:right="0"/>
        <w:jc w:val="center"/>
      </w:pPr>
    </w:p>
    <w:p w:rsidR="00FD35C1" w:rsidRDefault="00FD35C1" w:rsidP="00FD35C1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FD35C1" w:rsidRDefault="00FD35C1" w:rsidP="00FD35C1">
      <w:pPr>
        <w:pStyle w:val="BlockQuotation"/>
        <w:widowControl/>
        <w:ind w:left="0" w:right="0"/>
        <w:jc w:val="center"/>
      </w:pPr>
      <w:r>
        <w:t>Prefeito Municipal</w:t>
      </w:r>
    </w:p>
    <w:p w:rsidR="00FD35C1" w:rsidRDefault="00FD35C1" w:rsidP="00FD35C1">
      <w:pPr>
        <w:pStyle w:val="BlockQuotation"/>
        <w:widowControl/>
        <w:ind w:left="0" w:right="0"/>
        <w:jc w:val="center"/>
      </w:pPr>
    </w:p>
    <w:p w:rsidR="00FD35C1" w:rsidRDefault="00FD35C1" w:rsidP="00FD35C1">
      <w:pPr>
        <w:pStyle w:val="BlockQuotation"/>
        <w:widowControl/>
        <w:ind w:left="0" w:right="0"/>
        <w:jc w:val="center"/>
      </w:pPr>
    </w:p>
    <w:p w:rsidR="00FD35C1" w:rsidRDefault="00FD35C1" w:rsidP="00FD35C1">
      <w:pPr>
        <w:pStyle w:val="BlockQuotation"/>
        <w:widowControl/>
        <w:ind w:left="0" w:right="0"/>
        <w:jc w:val="center"/>
      </w:pPr>
    </w:p>
    <w:p w:rsidR="00FD35C1" w:rsidRDefault="00FD35C1" w:rsidP="00FD35C1">
      <w:pPr>
        <w:pStyle w:val="BlockQuotation"/>
        <w:widowControl/>
        <w:ind w:left="0" w:right="0"/>
        <w:jc w:val="center"/>
      </w:pPr>
    </w:p>
    <w:p w:rsidR="00FD35C1" w:rsidRDefault="00FD35C1" w:rsidP="00FD35C1">
      <w:pPr>
        <w:pStyle w:val="BlockQuotation"/>
        <w:widowControl/>
        <w:ind w:left="0" w:right="0"/>
        <w:jc w:val="center"/>
      </w:pPr>
    </w:p>
    <w:p w:rsidR="00FD35C1" w:rsidRDefault="00FD35C1" w:rsidP="00FD35C1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FD35C1" w:rsidRDefault="00FD35C1" w:rsidP="00FD35C1">
      <w:pPr>
        <w:pStyle w:val="BlockQuotation"/>
        <w:widowControl/>
        <w:ind w:left="0" w:right="0"/>
        <w:jc w:val="center"/>
      </w:pPr>
      <w:r>
        <w:t>Secretário de Governo</w:t>
      </w:r>
    </w:p>
    <w:p w:rsidR="00FD35C1" w:rsidRDefault="00FD35C1" w:rsidP="00FD35C1">
      <w:pPr>
        <w:pStyle w:val="BlockQuotation"/>
        <w:widowControl/>
        <w:ind w:left="0" w:right="0"/>
        <w:jc w:val="center"/>
      </w:pPr>
    </w:p>
    <w:p w:rsidR="0030374B" w:rsidRDefault="00FD35C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C1"/>
    <w:rsid w:val="000A2C50"/>
    <w:rsid w:val="00147E9B"/>
    <w:rsid w:val="004662F0"/>
    <w:rsid w:val="005B4ECA"/>
    <w:rsid w:val="0070535B"/>
    <w:rsid w:val="009E5F9A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CE18F-504E-4A72-AE6F-B9720DC3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5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D35C1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2018-08-06T14:08:00Z</dcterms:created>
  <dcterms:modified xsi:type="dcterms:W3CDTF">2018-08-06T14:08:00Z</dcterms:modified>
</cp:coreProperties>
</file>