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95" w:rsidRPr="00C41290" w:rsidRDefault="00567795" w:rsidP="00567795">
      <w:pPr>
        <w:jc w:val="center"/>
        <w:rPr>
          <w:b/>
          <w:i/>
          <w:sz w:val="24"/>
          <w:szCs w:val="24"/>
        </w:rPr>
      </w:pPr>
      <w:r w:rsidRPr="00C41290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4102, DE 09 DE SETEMBRO DE 2008.</w:t>
      </w:r>
    </w:p>
    <w:p w:rsidR="00567795" w:rsidRDefault="00567795" w:rsidP="00567795">
      <w:pPr>
        <w:pStyle w:val="Recuodecorpodetexto"/>
        <w:spacing w:line="360" w:lineRule="auto"/>
        <w:ind w:left="0"/>
        <w:rPr>
          <w:rFonts w:ascii="Times New Roman" w:hAnsi="Times New Roman" w:cs="Times New Roman"/>
          <w:szCs w:val="24"/>
        </w:rPr>
      </w:pPr>
    </w:p>
    <w:p w:rsidR="00567795" w:rsidRPr="00C41290" w:rsidRDefault="00567795" w:rsidP="00567795">
      <w:pPr>
        <w:pStyle w:val="Recuodecorpodetexto3"/>
        <w:ind w:left="441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>Fixa o valor dos subsídios mensais dos Agentes Políticos que menciona para o quadriênio 2009/2012 e dá outras pr</w:t>
      </w:r>
      <w:r w:rsidRPr="00C41290">
        <w:rPr>
          <w:rFonts w:ascii="Times New Roman" w:hAnsi="Times New Roman"/>
          <w:szCs w:val="24"/>
        </w:rPr>
        <w:t>o</w:t>
      </w:r>
      <w:r w:rsidRPr="00C41290">
        <w:rPr>
          <w:rFonts w:ascii="Times New Roman" w:hAnsi="Times New Roman"/>
          <w:szCs w:val="24"/>
        </w:rPr>
        <w:t>vidências.</w:t>
      </w:r>
    </w:p>
    <w:p w:rsidR="00567795" w:rsidRDefault="00567795" w:rsidP="00567795">
      <w:pPr>
        <w:pStyle w:val="Recuodecorpodetexto3"/>
        <w:ind w:left="441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441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441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szCs w:val="24"/>
        </w:rPr>
        <w:tab/>
        <w:t>A CÂMARA MUNICIPAL DE FORMIGA, NO USO DE SUAS ATRIBUIÇÕES QUE LHE CONFERE A LEI ORGÂNICA DO MUNICÍPIO, APROVOU E EU SANCIONO A SEGUINTE LEI:</w:t>
      </w:r>
    </w:p>
    <w:p w:rsidR="00567795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b/>
          <w:szCs w:val="24"/>
        </w:rPr>
        <w:tab/>
        <w:t xml:space="preserve">Art. 1º </w:t>
      </w:r>
      <w:r w:rsidRPr="00C41290">
        <w:rPr>
          <w:rFonts w:ascii="Times New Roman" w:hAnsi="Times New Roman"/>
          <w:szCs w:val="24"/>
        </w:rPr>
        <w:t>Ficam fixados os subsídios dos Agentes Políticos a seguir, nos valores que menciona, para o quadriênio 2009/2012:</w:t>
      </w: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szCs w:val="24"/>
        </w:rPr>
        <w:tab/>
        <w:t>I – Prefeito Municipal: R$ 11.200,00 (onze mil e duzentos reais);</w:t>
      </w: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szCs w:val="24"/>
        </w:rPr>
        <w:tab/>
        <w:t>II – Vice-Prefeito: R$ 4.500,00 (quatro mil e quinhentos reais);</w:t>
      </w: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szCs w:val="24"/>
        </w:rPr>
        <w:tab/>
        <w:t>III – Secretário Municipal: R$ 4.000,00 (quatro mil reais);</w:t>
      </w: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szCs w:val="24"/>
        </w:rPr>
        <w:tab/>
        <w:t>IV – Secretário Municipal Adjunto: R$ 3.000,00 (três mil reais).</w:t>
      </w:r>
    </w:p>
    <w:p w:rsidR="00567795" w:rsidRPr="00C41290" w:rsidRDefault="00567795" w:rsidP="00567795">
      <w:pPr>
        <w:pStyle w:val="Recuodecorpodetexto3"/>
        <w:ind w:left="0"/>
        <w:rPr>
          <w:rFonts w:ascii="Times New Roman" w:hAnsi="Times New Roman"/>
          <w:szCs w:val="24"/>
        </w:rPr>
      </w:pPr>
    </w:p>
    <w:p w:rsidR="00567795" w:rsidRPr="00C41290" w:rsidRDefault="00567795" w:rsidP="00567795">
      <w:pPr>
        <w:ind w:firstLine="1440"/>
        <w:jc w:val="both"/>
        <w:rPr>
          <w:sz w:val="24"/>
          <w:szCs w:val="24"/>
        </w:rPr>
      </w:pPr>
      <w:r w:rsidRPr="00C41290">
        <w:rPr>
          <w:b/>
          <w:sz w:val="24"/>
          <w:szCs w:val="24"/>
        </w:rPr>
        <w:t>Art. 2º</w:t>
      </w:r>
      <w:r w:rsidRPr="00C41290">
        <w:rPr>
          <w:sz w:val="24"/>
          <w:szCs w:val="24"/>
        </w:rPr>
        <w:t xml:space="preserve"> </w:t>
      </w:r>
      <w:r w:rsidRPr="00C41290">
        <w:rPr>
          <w:color w:val="000000"/>
          <w:sz w:val="24"/>
          <w:szCs w:val="24"/>
        </w:rPr>
        <w:t>Será devido décimo terceiro subsídio aos agentes políticos citados no art. 1º,</w:t>
      </w:r>
      <w:r w:rsidRPr="00C41290">
        <w:rPr>
          <w:sz w:val="24"/>
          <w:szCs w:val="24"/>
        </w:rPr>
        <w:t xml:space="preserve"> no mês de dezembro, a importância correspondente ao subsídio único, percebido mensalmente, em valor proporcional ao efetivo exercício de mandato no ano, conforme determina o art. 29, Inciso XXIX, da Lei Orgânica do Município.</w:t>
      </w:r>
    </w:p>
    <w:p w:rsidR="00567795" w:rsidRPr="00C41290" w:rsidRDefault="00567795" w:rsidP="00567795">
      <w:pPr>
        <w:pStyle w:val="TxBrp0"/>
        <w:widowControl/>
        <w:tabs>
          <w:tab w:val="clear" w:pos="204"/>
        </w:tabs>
        <w:autoSpaceDE/>
        <w:autoSpaceDN/>
        <w:adjustRightInd/>
        <w:spacing w:line="240" w:lineRule="auto"/>
        <w:ind w:firstLine="1440"/>
      </w:pPr>
    </w:p>
    <w:p w:rsidR="00567795" w:rsidRPr="00C41290" w:rsidRDefault="00567795" w:rsidP="00567795">
      <w:pPr>
        <w:ind w:firstLine="1440"/>
        <w:jc w:val="both"/>
        <w:rPr>
          <w:sz w:val="24"/>
          <w:szCs w:val="24"/>
        </w:rPr>
      </w:pPr>
      <w:r w:rsidRPr="00C41290">
        <w:rPr>
          <w:b/>
          <w:sz w:val="24"/>
          <w:szCs w:val="24"/>
        </w:rPr>
        <w:t>Art. 3º</w:t>
      </w:r>
      <w:r w:rsidRPr="00C41290">
        <w:rPr>
          <w:sz w:val="24"/>
          <w:szCs w:val="24"/>
        </w:rPr>
        <w:t xml:space="preserve"> O Vice-Prefeito, no exercício do cargo de Prefeito perceberá o subsídio equivalente ao do titular enquanto perdurar a substituição.</w:t>
      </w:r>
    </w:p>
    <w:p w:rsidR="00567795" w:rsidRPr="00C41290" w:rsidRDefault="00567795" w:rsidP="00567795">
      <w:pPr>
        <w:ind w:firstLine="1440"/>
        <w:jc w:val="both"/>
        <w:rPr>
          <w:sz w:val="24"/>
          <w:szCs w:val="24"/>
        </w:rPr>
      </w:pPr>
    </w:p>
    <w:p w:rsidR="00567795" w:rsidRPr="00C41290" w:rsidRDefault="00567795" w:rsidP="00567795">
      <w:pPr>
        <w:ind w:firstLine="1440"/>
        <w:jc w:val="both"/>
        <w:rPr>
          <w:sz w:val="24"/>
          <w:szCs w:val="24"/>
        </w:rPr>
      </w:pPr>
      <w:r w:rsidRPr="00C41290">
        <w:rPr>
          <w:b/>
          <w:sz w:val="24"/>
          <w:szCs w:val="24"/>
        </w:rPr>
        <w:t>Art. 4º</w:t>
      </w:r>
      <w:r w:rsidRPr="00C41290">
        <w:rPr>
          <w:sz w:val="24"/>
          <w:szCs w:val="24"/>
        </w:rPr>
        <w:t xml:space="preserve"> Todos os cargos equivalentes a Secretário e Secretário-Adjunto, perceberão o subsídio a que se refere esta Lei.</w:t>
      </w:r>
    </w:p>
    <w:p w:rsidR="00567795" w:rsidRPr="00C41290" w:rsidRDefault="00567795" w:rsidP="00567795">
      <w:pPr>
        <w:jc w:val="both"/>
        <w:rPr>
          <w:sz w:val="24"/>
          <w:szCs w:val="24"/>
        </w:rPr>
      </w:pPr>
    </w:p>
    <w:p w:rsidR="00567795" w:rsidRPr="00C41290" w:rsidRDefault="00567795" w:rsidP="00567795">
      <w:pPr>
        <w:ind w:firstLine="1440"/>
        <w:jc w:val="both"/>
        <w:rPr>
          <w:color w:val="000000"/>
          <w:sz w:val="24"/>
          <w:szCs w:val="24"/>
        </w:rPr>
      </w:pPr>
      <w:r w:rsidRPr="00C41290">
        <w:rPr>
          <w:b/>
          <w:sz w:val="24"/>
          <w:szCs w:val="24"/>
        </w:rPr>
        <w:t>Art. 5º</w:t>
      </w:r>
      <w:r w:rsidRPr="00C41290">
        <w:rPr>
          <w:sz w:val="24"/>
          <w:szCs w:val="24"/>
        </w:rPr>
        <w:t xml:space="preserve"> </w:t>
      </w:r>
      <w:r w:rsidRPr="00C41290">
        <w:rPr>
          <w:color w:val="000000"/>
          <w:sz w:val="24"/>
          <w:szCs w:val="24"/>
        </w:rPr>
        <w:t>Os subsídios serão reajustados anualmente, a partir do ano de 2010, na forma estabelecida no Art. 37, Inciso X da Constituição, segundo a variação dos últimos 12 (doze) meses do Índice Nacional de Preços ao Consumidor (INPC) ou de outro índice oficial que venha a substituí-lo.</w:t>
      </w:r>
    </w:p>
    <w:p w:rsidR="00567795" w:rsidRPr="00C41290" w:rsidRDefault="00567795" w:rsidP="00567795">
      <w:pPr>
        <w:ind w:firstLine="1440"/>
        <w:jc w:val="both"/>
        <w:rPr>
          <w:sz w:val="24"/>
          <w:szCs w:val="24"/>
        </w:rPr>
      </w:pPr>
    </w:p>
    <w:p w:rsidR="00567795" w:rsidRPr="00C41290" w:rsidRDefault="00567795" w:rsidP="00567795">
      <w:pPr>
        <w:ind w:firstLine="1440"/>
        <w:jc w:val="both"/>
        <w:rPr>
          <w:color w:val="000000"/>
          <w:sz w:val="24"/>
          <w:szCs w:val="24"/>
        </w:rPr>
      </w:pPr>
      <w:r w:rsidRPr="00C41290">
        <w:rPr>
          <w:b/>
          <w:bCs/>
          <w:sz w:val="24"/>
          <w:szCs w:val="24"/>
        </w:rPr>
        <w:t>Art. 6º</w:t>
      </w:r>
      <w:r w:rsidRPr="00C41290">
        <w:rPr>
          <w:sz w:val="24"/>
          <w:szCs w:val="24"/>
        </w:rPr>
        <w:t xml:space="preserve"> </w:t>
      </w:r>
      <w:r w:rsidRPr="00C41290">
        <w:rPr>
          <w:color w:val="000000"/>
          <w:sz w:val="24"/>
          <w:szCs w:val="24"/>
        </w:rPr>
        <w:t>As despesas decorrentes da aplicação desta lei, correrão por conta de dotações orçamentárias próprias do Poder Executivo, suplementadas quando necessárias.</w:t>
      </w:r>
    </w:p>
    <w:p w:rsidR="00567795" w:rsidRPr="00C41290" w:rsidRDefault="00567795" w:rsidP="00567795">
      <w:pPr>
        <w:ind w:firstLine="1440"/>
        <w:jc w:val="both"/>
        <w:rPr>
          <w:color w:val="000000"/>
          <w:sz w:val="24"/>
          <w:szCs w:val="24"/>
        </w:rPr>
      </w:pPr>
    </w:p>
    <w:p w:rsidR="00567795" w:rsidRPr="00C41290" w:rsidRDefault="00567795" w:rsidP="00567795">
      <w:pPr>
        <w:ind w:firstLine="1440"/>
        <w:jc w:val="both"/>
        <w:rPr>
          <w:sz w:val="24"/>
          <w:szCs w:val="24"/>
        </w:rPr>
      </w:pPr>
      <w:r w:rsidRPr="00C41290">
        <w:rPr>
          <w:b/>
          <w:sz w:val="24"/>
          <w:szCs w:val="24"/>
        </w:rPr>
        <w:t>Art. 7º</w:t>
      </w:r>
      <w:r w:rsidRPr="00C41290">
        <w:rPr>
          <w:sz w:val="24"/>
          <w:szCs w:val="24"/>
        </w:rPr>
        <w:t xml:space="preserve"> Revogam-se as disposições em contrário, entrando a presente lei em vigor na data de sua publicação, com efeitos a pa</w:t>
      </w:r>
      <w:r w:rsidRPr="00C41290">
        <w:rPr>
          <w:sz w:val="24"/>
          <w:szCs w:val="24"/>
        </w:rPr>
        <w:t>r</w:t>
      </w:r>
      <w:r w:rsidRPr="00C41290">
        <w:rPr>
          <w:sz w:val="24"/>
          <w:szCs w:val="24"/>
        </w:rPr>
        <w:t>tir de 01 de janeiro de 2009.</w:t>
      </w:r>
    </w:p>
    <w:p w:rsidR="00567795" w:rsidRPr="00C41290" w:rsidRDefault="00567795" w:rsidP="00567795">
      <w:pPr>
        <w:pStyle w:val="BlockQuotation"/>
        <w:widowControl/>
        <w:ind w:left="0" w:right="0"/>
        <w:rPr>
          <w:szCs w:val="24"/>
        </w:rPr>
      </w:pPr>
    </w:p>
    <w:p w:rsidR="00567795" w:rsidRPr="00C41290" w:rsidRDefault="00567795" w:rsidP="00567795">
      <w:pPr>
        <w:rPr>
          <w:sz w:val="24"/>
          <w:szCs w:val="24"/>
        </w:rPr>
      </w:pPr>
    </w:p>
    <w:p w:rsidR="00567795" w:rsidRDefault="00567795" w:rsidP="00567795">
      <w:pPr>
        <w:pStyle w:val="BlockQuotation"/>
        <w:widowControl/>
        <w:ind w:left="0" w:right="0"/>
      </w:pPr>
      <w:r>
        <w:tab/>
      </w:r>
      <w:r>
        <w:tab/>
        <w:t>Gabinete do Prefeito em Formiga, 09 de setembro de 2008.</w:t>
      </w:r>
    </w:p>
    <w:p w:rsidR="00567795" w:rsidRDefault="00567795" w:rsidP="00567795">
      <w:pPr>
        <w:rPr>
          <w:sz w:val="24"/>
          <w:szCs w:val="24"/>
        </w:rPr>
      </w:pPr>
    </w:p>
    <w:p w:rsidR="00567795" w:rsidRDefault="00567795" w:rsidP="00567795">
      <w:pPr>
        <w:rPr>
          <w:sz w:val="24"/>
          <w:szCs w:val="24"/>
        </w:rPr>
      </w:pPr>
    </w:p>
    <w:p w:rsidR="00567795" w:rsidRDefault="00567795" w:rsidP="00567795">
      <w:pPr>
        <w:rPr>
          <w:sz w:val="24"/>
          <w:szCs w:val="24"/>
        </w:rPr>
      </w:pPr>
    </w:p>
    <w:p w:rsidR="00567795" w:rsidRDefault="00567795" w:rsidP="00567795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567795" w:rsidRPr="00813336" w:rsidTr="00657744">
        <w:tc>
          <w:tcPr>
            <w:tcW w:w="4802" w:type="dxa"/>
          </w:tcPr>
          <w:p w:rsidR="00567795" w:rsidRPr="00813336" w:rsidRDefault="00567795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ALUÍSIO VELOSO DA CUNHA</w:t>
            </w:r>
          </w:p>
          <w:p w:rsidR="00567795" w:rsidRPr="00813336" w:rsidRDefault="00567795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67795" w:rsidRPr="00813336" w:rsidRDefault="00567795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JOSÉ JAMIR CHAVES</w:t>
            </w:r>
          </w:p>
          <w:p w:rsidR="00567795" w:rsidRPr="00813336" w:rsidRDefault="00567795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56779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95"/>
    <w:rsid w:val="000A2C50"/>
    <w:rsid w:val="00147E9B"/>
    <w:rsid w:val="004662F0"/>
    <w:rsid w:val="0056779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A1874-B0FF-4718-80A5-063DB161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7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6779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56779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7795"/>
    <w:rPr>
      <w:rFonts w:ascii="Arial" w:eastAsia="SimSun" w:hAnsi="Arial" w:cs="Arial"/>
      <w:bCs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67795"/>
    <w:pPr>
      <w:ind w:left="1080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67795"/>
    <w:rPr>
      <w:rFonts w:ascii="Arial" w:eastAsia="SimSun" w:hAnsi="Arial" w:cs="Times New Roman"/>
      <w:sz w:val="24"/>
      <w:szCs w:val="20"/>
      <w:lang w:eastAsia="pt-BR"/>
    </w:rPr>
  </w:style>
  <w:style w:type="paragraph" w:customStyle="1" w:styleId="TxBrp0">
    <w:name w:val="TxBr_p0"/>
    <w:basedOn w:val="Normal"/>
    <w:rsid w:val="005677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2018-08-06T14:22:00Z</dcterms:created>
  <dcterms:modified xsi:type="dcterms:W3CDTF">2018-08-06T14:22:00Z</dcterms:modified>
</cp:coreProperties>
</file>