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D3" w:rsidRDefault="00D431D3" w:rsidP="00D431D3">
      <w:pPr>
        <w:pStyle w:val="Ttul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LEI Nº 4126, 12 DE DEZEMBRO DE 2008.</w:t>
      </w:r>
    </w:p>
    <w:p w:rsidR="00D431D3" w:rsidRDefault="00D431D3" w:rsidP="00D431D3">
      <w:pPr>
        <w:pStyle w:val="Ttulo"/>
        <w:rPr>
          <w:rFonts w:ascii="Times New Roman" w:hAnsi="Times New Roman" w:cs="Times New Roman"/>
          <w:i/>
          <w:sz w:val="24"/>
          <w:szCs w:val="24"/>
        </w:rPr>
      </w:pPr>
    </w:p>
    <w:p w:rsidR="00D431D3" w:rsidRDefault="00D431D3" w:rsidP="00D431D3">
      <w:pPr>
        <w:pStyle w:val="Ttul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31D3" w:rsidRDefault="00D431D3" w:rsidP="00D431D3">
      <w:pPr>
        <w:pStyle w:val="Ttul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31D3" w:rsidRDefault="00D431D3" w:rsidP="00D431D3">
      <w:pPr>
        <w:pStyle w:val="Ttulo"/>
        <w:ind w:left="425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Institui o Orçamento Participativo e cria o Conselho Municipal do Orçamento Participativo COP.</w:t>
      </w:r>
    </w:p>
    <w:p w:rsidR="00D431D3" w:rsidRDefault="00D431D3" w:rsidP="00D431D3">
      <w:pPr>
        <w:pStyle w:val="Ttulo"/>
        <w:ind w:left="425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31D3" w:rsidRDefault="00D431D3" w:rsidP="00D431D3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31D3" w:rsidRDefault="00D431D3" w:rsidP="00D431D3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31D3" w:rsidRDefault="00D431D3" w:rsidP="00D431D3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31D3" w:rsidRDefault="00D431D3" w:rsidP="00D431D3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A CÂMARA MUNICIPAL DE FORMIGA APROVOU E EU SANCIONO A SEGUINTE LEI:</w:t>
      </w:r>
    </w:p>
    <w:p w:rsidR="00D431D3" w:rsidRDefault="00D431D3" w:rsidP="00D431D3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31D3" w:rsidRDefault="00D431D3" w:rsidP="00D431D3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31D3" w:rsidRDefault="00D431D3" w:rsidP="00D431D3">
      <w:pPr>
        <w:pStyle w:val="Ttulo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D431D3" w:rsidRDefault="00D431D3" w:rsidP="00D431D3">
      <w:pPr>
        <w:pStyle w:val="Ttul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DAS DISPOSIÇÕES GERAIS</w:t>
      </w:r>
    </w:p>
    <w:p w:rsidR="00D431D3" w:rsidRDefault="00D431D3" w:rsidP="00D431D3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31D3" w:rsidRDefault="00D431D3" w:rsidP="00D431D3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31D3" w:rsidRDefault="00D431D3" w:rsidP="00D431D3">
      <w:pPr>
        <w:pStyle w:val="xl25"/>
        <w:tabs>
          <w:tab w:val="left" w:pos="720"/>
        </w:tabs>
        <w:spacing w:before="0" w:after="0"/>
        <w:ind w:firstLine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Art. 1º</w:t>
      </w:r>
      <w:r>
        <w:rPr>
          <w:rFonts w:ascii="Times New Roman" w:hAnsi="Times New Roman"/>
          <w:szCs w:val="24"/>
        </w:rPr>
        <w:t xml:space="preserve"> Fica instituído o Orçamento Participativo Municipal e criado o Conselho Municipal do Orçamento Participativo – COP, órgão de participação direta da comunidade, formado por conselheiros eleitos e indicados pelas associações de Bairro, pelo SINTRAMFOR e pelo Poder Público Municipal. </w:t>
      </w:r>
    </w:p>
    <w:p w:rsidR="00D431D3" w:rsidRDefault="00D431D3" w:rsidP="00D431D3">
      <w:pPr>
        <w:pStyle w:val="xl25"/>
        <w:tabs>
          <w:tab w:val="left" w:pos="720"/>
        </w:tabs>
        <w:spacing w:before="0" w:after="0"/>
        <w:ind w:firstLine="1440"/>
        <w:jc w:val="both"/>
        <w:rPr>
          <w:rFonts w:ascii="Times New Roman" w:hAnsi="Times New Roman"/>
          <w:szCs w:val="24"/>
        </w:rPr>
      </w:pPr>
    </w:p>
    <w:p w:rsidR="00D431D3" w:rsidRDefault="00D431D3" w:rsidP="00D431D3">
      <w:pPr>
        <w:pStyle w:val="xl25"/>
        <w:spacing w:before="0" w:after="0"/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CAPÍTULO I</w:t>
      </w:r>
    </w:p>
    <w:p w:rsidR="00D431D3" w:rsidRDefault="00D431D3" w:rsidP="00D431D3">
      <w:pPr>
        <w:pStyle w:val="xl25"/>
        <w:spacing w:before="0"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i/>
          <w:szCs w:val="24"/>
        </w:rPr>
        <w:t>DO ORÇAMENTO PARTICIPATIVO</w:t>
      </w:r>
    </w:p>
    <w:p w:rsidR="00D431D3" w:rsidRDefault="00D431D3" w:rsidP="00D431D3">
      <w:pPr>
        <w:pStyle w:val="xl25"/>
        <w:spacing w:before="0" w:after="0"/>
        <w:jc w:val="center"/>
        <w:rPr>
          <w:rFonts w:ascii="Times New Roman" w:hAnsi="Times New Roman"/>
          <w:szCs w:val="24"/>
        </w:rPr>
      </w:pPr>
    </w:p>
    <w:p w:rsidR="00D431D3" w:rsidRDefault="00D431D3" w:rsidP="00D431D3">
      <w:pPr>
        <w:pStyle w:val="xl25"/>
        <w:spacing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Art. 2º </w:t>
      </w:r>
      <w:r>
        <w:rPr>
          <w:rFonts w:ascii="Times New Roman" w:hAnsi="Times New Roman"/>
          <w:szCs w:val="24"/>
        </w:rPr>
        <w:t>O Orçamento Participativo é um instrumento de participação popular em que os cidadãos opinam e definem quais são as prioridades de investimento público no Município.</w:t>
      </w:r>
    </w:p>
    <w:p w:rsidR="00D431D3" w:rsidRDefault="00D431D3" w:rsidP="00D431D3">
      <w:pPr>
        <w:pStyle w:val="xl25"/>
        <w:tabs>
          <w:tab w:val="left" w:pos="720"/>
        </w:tabs>
        <w:spacing w:before="0" w:after="0"/>
        <w:jc w:val="both"/>
        <w:rPr>
          <w:rFonts w:ascii="Times New Roman" w:hAnsi="Times New Roman"/>
          <w:szCs w:val="24"/>
        </w:rPr>
      </w:pPr>
    </w:p>
    <w:p w:rsidR="00D431D3" w:rsidRDefault="00D431D3" w:rsidP="00D431D3">
      <w:pPr>
        <w:pStyle w:val="xl25"/>
        <w:spacing w:before="0" w:after="0"/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Seção I</w:t>
      </w:r>
    </w:p>
    <w:p w:rsidR="00D431D3" w:rsidRDefault="00D431D3" w:rsidP="00D431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Dos Objetivos</w:t>
      </w:r>
    </w:p>
    <w:p w:rsidR="00D431D3" w:rsidRDefault="00D431D3" w:rsidP="00D431D3">
      <w:pPr>
        <w:pStyle w:val="xl25"/>
        <w:tabs>
          <w:tab w:val="left" w:pos="720"/>
        </w:tabs>
        <w:spacing w:before="0" w:after="0"/>
        <w:ind w:firstLine="1440"/>
        <w:jc w:val="both"/>
        <w:rPr>
          <w:rFonts w:ascii="Times New Roman" w:hAnsi="Times New Roman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O Orçamento Participativo Municipal - tem como objetivos:</w:t>
      </w:r>
    </w:p>
    <w:p w:rsidR="00D431D3" w:rsidRDefault="00D431D3" w:rsidP="00D431D3">
      <w:pPr>
        <w:ind w:firstLine="1418"/>
        <w:rPr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 - democratizar as ações do Governo;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 - garantir o exercício da cidadania plena, incentivando e promovendo a participação popular nas decisões públicas;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</w:p>
    <w:p w:rsidR="00D431D3" w:rsidRDefault="00D431D3" w:rsidP="00D431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III - valorizar e envolver a Sociedade Organizada nas prioridades da Administração;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contribuir para a democratização das informações da Prefeitura com relação à receita e despesa; 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 - envolver a Sociedade na elaboração de projetos.</w:t>
      </w:r>
    </w:p>
    <w:p w:rsidR="00D431D3" w:rsidRDefault="00D431D3" w:rsidP="00D431D3">
      <w:pPr>
        <w:pStyle w:val="xl25"/>
        <w:spacing w:before="0" w:after="0"/>
        <w:jc w:val="center"/>
        <w:rPr>
          <w:rFonts w:ascii="Times New Roman" w:hAnsi="Times New Roman"/>
          <w:b/>
          <w:i/>
          <w:szCs w:val="24"/>
        </w:rPr>
      </w:pPr>
    </w:p>
    <w:p w:rsidR="00D431D3" w:rsidRDefault="00D431D3" w:rsidP="00D431D3">
      <w:pPr>
        <w:pStyle w:val="xl25"/>
        <w:spacing w:before="0" w:after="0"/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Seção II</w:t>
      </w:r>
    </w:p>
    <w:p w:rsidR="00D431D3" w:rsidRDefault="00D431D3" w:rsidP="00D431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Da Organização Popular</w:t>
      </w:r>
    </w:p>
    <w:p w:rsidR="00D431D3" w:rsidRDefault="00D431D3" w:rsidP="00D431D3">
      <w:pPr>
        <w:rPr>
          <w:sz w:val="24"/>
          <w:szCs w:val="24"/>
        </w:rPr>
      </w:pPr>
    </w:p>
    <w:p w:rsidR="00D431D3" w:rsidRDefault="00D431D3" w:rsidP="00D431D3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Para fins desta Lei considera-se:</w:t>
      </w:r>
    </w:p>
    <w:p w:rsidR="00D431D3" w:rsidRDefault="00D431D3" w:rsidP="00D431D3">
      <w:pPr>
        <w:pStyle w:val="Corpodetexto"/>
        <w:ind w:firstLine="1418"/>
        <w:rPr>
          <w:sz w:val="24"/>
          <w:szCs w:val="24"/>
        </w:rPr>
      </w:pPr>
    </w:p>
    <w:p w:rsidR="00D431D3" w:rsidRDefault="00D431D3" w:rsidP="00D431D3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I – Região</w:t>
      </w:r>
      <w:r w:rsidRPr="007C2BA9">
        <w:rPr>
          <w:color w:val="000000"/>
          <w:sz w:val="24"/>
          <w:szCs w:val="24"/>
        </w:rPr>
        <w:t>: área geográfica</w:t>
      </w:r>
      <w:r>
        <w:rPr>
          <w:sz w:val="24"/>
          <w:szCs w:val="24"/>
        </w:rPr>
        <w:t xml:space="preserve"> composta pelos moradores de determinado Bairro ou conjunto de Bairros, que são representados por uma única Associação de Bairro, legalmente constituída;</w:t>
      </w:r>
    </w:p>
    <w:p w:rsidR="00D431D3" w:rsidRDefault="00D431D3" w:rsidP="00D431D3">
      <w:pPr>
        <w:pStyle w:val="Corpodetexto"/>
        <w:ind w:firstLine="1418"/>
        <w:rPr>
          <w:sz w:val="24"/>
          <w:szCs w:val="24"/>
        </w:rPr>
      </w:pPr>
    </w:p>
    <w:p w:rsidR="00D431D3" w:rsidRDefault="00D431D3" w:rsidP="00D431D3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II – Regional</w:t>
      </w:r>
      <w:r w:rsidRPr="007C2BA9">
        <w:rPr>
          <w:color w:val="000000"/>
          <w:sz w:val="24"/>
          <w:szCs w:val="24"/>
        </w:rPr>
        <w:t>: área geográfica</w:t>
      </w:r>
      <w:r>
        <w:rPr>
          <w:sz w:val="24"/>
          <w:szCs w:val="24"/>
        </w:rPr>
        <w:t xml:space="preserve"> composta por várias Associações de Bairro, que têm afinidades sociais e geográficas, visando a união das associações para discutir assuntos relacionados aos temas propostos pelo COP.</w:t>
      </w:r>
    </w:p>
    <w:p w:rsidR="00D431D3" w:rsidRDefault="00D431D3" w:rsidP="00D431D3">
      <w:pPr>
        <w:pStyle w:val="Corpodetexto"/>
        <w:ind w:firstLine="1418"/>
        <w:rPr>
          <w:sz w:val="24"/>
          <w:szCs w:val="24"/>
        </w:rPr>
      </w:pPr>
    </w:p>
    <w:p w:rsidR="00D431D3" w:rsidRDefault="00D431D3" w:rsidP="00D431D3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5°</w:t>
      </w:r>
      <w:r>
        <w:rPr>
          <w:sz w:val="24"/>
          <w:szCs w:val="24"/>
        </w:rPr>
        <w:t xml:space="preserve"> Todas as entidades e munícipes, independentemente de credo religioso ou matriz ideológica poderão participar das Assembléias do OP para elaboração das prioridades e demandas da comunidade. </w:t>
      </w:r>
    </w:p>
    <w:p w:rsidR="00D431D3" w:rsidRDefault="00D431D3" w:rsidP="00D431D3">
      <w:pPr>
        <w:pStyle w:val="Corpodetexto"/>
        <w:ind w:firstLine="1418"/>
        <w:rPr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6º</w:t>
      </w:r>
      <w:r>
        <w:rPr>
          <w:sz w:val="24"/>
          <w:szCs w:val="24"/>
        </w:rPr>
        <w:t xml:space="preserve"> As Regionais serão criadas segundo critérios estabelecidos pelo Conselho Municipal do Orçamento Participativo – COP.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7°</w:t>
      </w:r>
      <w:r>
        <w:rPr>
          <w:sz w:val="24"/>
          <w:szCs w:val="24"/>
        </w:rPr>
        <w:t xml:space="preserve"> Cada região terá plena autonomia, através de seus representantes, para indicar e fazer levantamentos das demandas e prioridades de sua comunidade, que serão escolhidas na Assembléia da Região.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8°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Cada região designará seus Delegados</w:t>
      </w:r>
      <w:r>
        <w:rPr>
          <w:sz w:val="24"/>
          <w:szCs w:val="24"/>
        </w:rPr>
        <w:t xml:space="preserve"> com direito a voto e voz nas Assembléias e no Congresso Municipal do Orçamento Participativo.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</w:p>
    <w:p w:rsidR="00D431D3" w:rsidRDefault="00D431D3" w:rsidP="00D431D3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9°</w:t>
      </w:r>
      <w:r>
        <w:rPr>
          <w:sz w:val="24"/>
          <w:szCs w:val="24"/>
        </w:rPr>
        <w:t xml:space="preserve"> O Conselho Municipal do Orçamento Participativo acompanhará a execução das obras e serviços definidos no Orçamento Participativo.</w:t>
      </w:r>
    </w:p>
    <w:p w:rsidR="00D431D3" w:rsidRDefault="00D431D3" w:rsidP="00D431D3">
      <w:pPr>
        <w:pStyle w:val="Corpodetexto"/>
        <w:ind w:firstLine="1418"/>
        <w:rPr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10.</w:t>
      </w:r>
      <w:r>
        <w:rPr>
          <w:sz w:val="24"/>
          <w:szCs w:val="24"/>
        </w:rPr>
        <w:t xml:space="preserve"> Caberá ao Poder Executivo Municipal, juntamente com o Conselho Municipal do Orçamento Participativo – COP, garantir a viabilização das prioridades do Orçamento Participativo do Município, visando atender às demandas e prioridades das Regiões, respeitado os percentuais e gastos obrigatórios e a disponibilidade financeira do Município.</w:t>
      </w:r>
    </w:p>
    <w:p w:rsidR="00D431D3" w:rsidRDefault="00D431D3" w:rsidP="00D431D3">
      <w:pPr>
        <w:pStyle w:val="Corpodetexto"/>
        <w:rPr>
          <w:sz w:val="24"/>
          <w:szCs w:val="24"/>
        </w:rPr>
      </w:pPr>
    </w:p>
    <w:p w:rsidR="00D431D3" w:rsidRDefault="00D431D3" w:rsidP="00D431D3">
      <w:pPr>
        <w:pStyle w:val="xl25"/>
        <w:spacing w:before="0" w:after="0"/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</w:rPr>
        <w:t>Seção III</w:t>
      </w:r>
    </w:p>
    <w:p w:rsidR="00D431D3" w:rsidRDefault="00D431D3" w:rsidP="00D431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 Planejamento do Orçamento Participativo</w:t>
      </w:r>
    </w:p>
    <w:p w:rsidR="00D431D3" w:rsidRDefault="00D431D3" w:rsidP="00D431D3">
      <w:pPr>
        <w:rPr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11. </w:t>
      </w:r>
      <w:r>
        <w:rPr>
          <w:sz w:val="24"/>
          <w:szCs w:val="24"/>
        </w:rPr>
        <w:t>São partes integrantes e primordiais do planejamento do Orçamento Participativo – OP: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Plano Plurianual: que estabelece as metas </w:t>
      </w:r>
      <w:r>
        <w:rPr>
          <w:color w:val="000000"/>
          <w:sz w:val="24"/>
          <w:szCs w:val="24"/>
        </w:rPr>
        <w:t>e as diretrizes</w:t>
      </w:r>
      <w:r>
        <w:rPr>
          <w:sz w:val="24"/>
          <w:szCs w:val="24"/>
        </w:rPr>
        <w:t xml:space="preserve"> gerais do Orçamento, orientando as ações do Governo Municipal;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 - Plenária Temática: é o Fórum de Delegados com a presença dos delegados e conselheiros do Orçamento Participativo, para discutir as demandas e prioridades da região, separadamente, por temas pré-estabelecidos pelo Conselho Municipal do Orçamento Participativo – COP;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</w:p>
    <w:p w:rsidR="00D431D3" w:rsidRDefault="00D431D3" w:rsidP="00D431D3">
      <w:pPr>
        <w:pStyle w:val="WW-Corpodetexto2"/>
        <w:ind w:firstLine="1418"/>
        <w:rPr>
          <w:szCs w:val="24"/>
        </w:rPr>
      </w:pPr>
      <w:r>
        <w:rPr>
          <w:szCs w:val="24"/>
        </w:rPr>
        <w:lastRenderedPageBreak/>
        <w:t>III - Proposta Orçamentária: previsão de receitas e despesas do Municípi</w:t>
      </w:r>
      <w:r>
        <w:rPr>
          <w:color w:val="FF0000"/>
          <w:szCs w:val="24"/>
        </w:rPr>
        <w:t>o,</w:t>
      </w:r>
      <w:r>
        <w:rPr>
          <w:szCs w:val="24"/>
        </w:rPr>
        <w:t xml:space="preserve"> elaborado anualmente; e.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IV - Regimento Interno: conjunto de regras que regulamentam e determinam o funcionamento do Conselho Municipal do Orçamento Participativo – COP.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</w:p>
    <w:p w:rsidR="00D431D3" w:rsidRDefault="00D431D3" w:rsidP="00D431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Seção IV</w:t>
      </w:r>
    </w:p>
    <w:p w:rsidR="00D431D3" w:rsidRDefault="00D431D3" w:rsidP="00D431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Da Estrutura do Orçamento Participativo</w:t>
      </w:r>
    </w:p>
    <w:p w:rsidR="00D431D3" w:rsidRDefault="00D431D3" w:rsidP="00D431D3">
      <w:pPr>
        <w:jc w:val="center"/>
        <w:rPr>
          <w:b/>
          <w:color w:val="FF0000"/>
          <w:sz w:val="24"/>
          <w:szCs w:val="24"/>
        </w:rPr>
      </w:pPr>
    </w:p>
    <w:p w:rsidR="00D431D3" w:rsidRDefault="00D431D3" w:rsidP="00D431D3">
      <w:pPr>
        <w:pStyle w:val="WW-Corpodetexto2"/>
        <w:ind w:firstLine="1418"/>
        <w:rPr>
          <w:szCs w:val="24"/>
        </w:rPr>
      </w:pPr>
      <w:r>
        <w:rPr>
          <w:b/>
          <w:szCs w:val="24"/>
        </w:rPr>
        <w:t>Art. 12.</w:t>
      </w:r>
      <w:r>
        <w:rPr>
          <w:szCs w:val="24"/>
        </w:rPr>
        <w:t xml:space="preserve"> Como garantia de participação popular o OP é formado pela seguinte estrutura: </w:t>
      </w:r>
    </w:p>
    <w:p w:rsidR="00D431D3" w:rsidRDefault="00D431D3" w:rsidP="00D431D3">
      <w:pPr>
        <w:pStyle w:val="WW-Corpodetexto2"/>
        <w:ind w:firstLine="1418"/>
        <w:rPr>
          <w:szCs w:val="24"/>
        </w:rPr>
      </w:pPr>
    </w:p>
    <w:p w:rsidR="00D431D3" w:rsidRDefault="00D431D3" w:rsidP="00D431D3">
      <w:pPr>
        <w:pStyle w:val="WW-Corpodetexto2"/>
        <w:ind w:firstLine="1418"/>
        <w:rPr>
          <w:szCs w:val="24"/>
        </w:rPr>
      </w:pPr>
      <w:r>
        <w:rPr>
          <w:szCs w:val="24"/>
        </w:rPr>
        <w:t>I – Assembléia da Região;</w:t>
      </w:r>
    </w:p>
    <w:p w:rsidR="00D431D3" w:rsidRDefault="00D431D3" w:rsidP="00D431D3">
      <w:pPr>
        <w:pStyle w:val="WW-Corpodetexto2"/>
        <w:ind w:firstLine="1418"/>
        <w:rPr>
          <w:szCs w:val="24"/>
        </w:rPr>
      </w:pPr>
    </w:p>
    <w:p w:rsidR="00D431D3" w:rsidRDefault="00D431D3" w:rsidP="00D431D3">
      <w:pPr>
        <w:pStyle w:val="WW-Corpodetexto2"/>
        <w:ind w:firstLine="1418"/>
        <w:rPr>
          <w:szCs w:val="24"/>
        </w:rPr>
      </w:pPr>
      <w:r>
        <w:rPr>
          <w:szCs w:val="24"/>
        </w:rPr>
        <w:t>II – Assembléia Regional;</w:t>
      </w:r>
    </w:p>
    <w:p w:rsidR="00D431D3" w:rsidRDefault="00D431D3" w:rsidP="00D431D3">
      <w:pPr>
        <w:pStyle w:val="WW-Corpodetexto2"/>
        <w:ind w:firstLine="1418"/>
        <w:rPr>
          <w:szCs w:val="24"/>
        </w:rPr>
      </w:pPr>
    </w:p>
    <w:p w:rsidR="00D431D3" w:rsidRDefault="00D431D3" w:rsidP="00D431D3">
      <w:pPr>
        <w:pStyle w:val="WW-Corpodetexto2"/>
        <w:ind w:firstLine="1418"/>
        <w:rPr>
          <w:szCs w:val="24"/>
        </w:rPr>
      </w:pPr>
      <w:r>
        <w:rPr>
          <w:szCs w:val="24"/>
        </w:rPr>
        <w:t>III – Plenária Temática;</w:t>
      </w:r>
    </w:p>
    <w:p w:rsidR="00D431D3" w:rsidRDefault="00D431D3" w:rsidP="00D431D3">
      <w:pPr>
        <w:pStyle w:val="WW-Corpodetexto2"/>
        <w:ind w:firstLine="1418"/>
        <w:rPr>
          <w:szCs w:val="24"/>
        </w:rPr>
      </w:pPr>
    </w:p>
    <w:p w:rsidR="00D431D3" w:rsidRDefault="00D431D3" w:rsidP="00D431D3">
      <w:pPr>
        <w:pStyle w:val="WW-Corpodetexto2"/>
        <w:ind w:firstLine="1418"/>
        <w:rPr>
          <w:szCs w:val="24"/>
        </w:rPr>
      </w:pPr>
      <w:r>
        <w:rPr>
          <w:szCs w:val="24"/>
        </w:rPr>
        <w:t>IV – Congresso do OP.</w:t>
      </w:r>
    </w:p>
    <w:p w:rsidR="00D431D3" w:rsidRDefault="00D431D3" w:rsidP="00D431D3">
      <w:pPr>
        <w:pStyle w:val="WW-Corpodetexto2"/>
        <w:ind w:firstLine="1418"/>
        <w:rPr>
          <w:szCs w:val="24"/>
        </w:rPr>
      </w:pPr>
    </w:p>
    <w:p w:rsidR="00D431D3" w:rsidRDefault="00D431D3" w:rsidP="00D431D3">
      <w:pPr>
        <w:pStyle w:val="WW-Corpodetexto2"/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Subseção I </w:t>
      </w:r>
    </w:p>
    <w:p w:rsidR="00D431D3" w:rsidRDefault="00D431D3" w:rsidP="00D431D3">
      <w:pPr>
        <w:pStyle w:val="WW-Corpodetexto2"/>
        <w:jc w:val="center"/>
        <w:rPr>
          <w:b/>
          <w:i/>
          <w:szCs w:val="24"/>
        </w:rPr>
      </w:pPr>
      <w:r>
        <w:rPr>
          <w:b/>
          <w:i/>
          <w:szCs w:val="24"/>
        </w:rPr>
        <w:t>Da Assembléia da Região</w:t>
      </w:r>
    </w:p>
    <w:p w:rsidR="00D431D3" w:rsidRDefault="00D431D3" w:rsidP="00D431D3">
      <w:pPr>
        <w:pStyle w:val="WW-Corpodetexto2"/>
        <w:jc w:val="center"/>
        <w:rPr>
          <w:i/>
          <w:szCs w:val="24"/>
        </w:rPr>
      </w:pPr>
    </w:p>
    <w:p w:rsidR="00D431D3" w:rsidRDefault="00D431D3" w:rsidP="00D431D3">
      <w:pPr>
        <w:pStyle w:val="WW-Corpodetexto2"/>
        <w:ind w:firstLine="1418"/>
        <w:rPr>
          <w:szCs w:val="24"/>
        </w:rPr>
      </w:pPr>
      <w:r>
        <w:rPr>
          <w:b/>
          <w:szCs w:val="24"/>
        </w:rPr>
        <w:t xml:space="preserve">Art. 13. </w:t>
      </w:r>
      <w:r>
        <w:rPr>
          <w:szCs w:val="24"/>
        </w:rPr>
        <w:t xml:space="preserve">É a reunião dos moradores de uma região que tem como objetivo discutir, de forma democrática, as prioridades de investimento público para aquela região. </w:t>
      </w:r>
    </w:p>
    <w:p w:rsidR="00D431D3" w:rsidRDefault="00D431D3" w:rsidP="00D431D3">
      <w:pPr>
        <w:pStyle w:val="WW-Corpodetexto2"/>
        <w:ind w:firstLine="1418"/>
        <w:rPr>
          <w:szCs w:val="24"/>
        </w:rPr>
      </w:pPr>
    </w:p>
    <w:p w:rsidR="00D431D3" w:rsidRDefault="00D431D3" w:rsidP="00D431D3">
      <w:pPr>
        <w:pStyle w:val="WW-Corpodetexto2"/>
        <w:ind w:firstLine="1418"/>
        <w:rPr>
          <w:szCs w:val="24"/>
        </w:rPr>
      </w:pPr>
      <w:r w:rsidRPr="00235EA5">
        <w:rPr>
          <w:b/>
          <w:szCs w:val="24"/>
        </w:rPr>
        <w:t>§ 1º</w:t>
      </w:r>
      <w:r>
        <w:rPr>
          <w:szCs w:val="24"/>
        </w:rPr>
        <w:t xml:space="preserve"> A Assembléia será realizada em cada região onde exista uma Associação de Bairro legalmente constituída, até um ano antes de sua realização.</w:t>
      </w:r>
    </w:p>
    <w:p w:rsidR="00D431D3" w:rsidRDefault="00D431D3" w:rsidP="00D431D3">
      <w:pPr>
        <w:pStyle w:val="WW-Corpodetexto2"/>
        <w:ind w:firstLine="1418"/>
        <w:rPr>
          <w:szCs w:val="24"/>
        </w:rPr>
      </w:pPr>
    </w:p>
    <w:p w:rsidR="00D431D3" w:rsidRDefault="00D431D3" w:rsidP="00D431D3">
      <w:pPr>
        <w:pStyle w:val="WW-Corpodetexto2"/>
        <w:ind w:firstLine="1418"/>
        <w:rPr>
          <w:color w:val="000000"/>
          <w:szCs w:val="24"/>
        </w:rPr>
      </w:pPr>
      <w:r w:rsidRPr="00235EA5">
        <w:rPr>
          <w:b/>
          <w:color w:val="000000"/>
          <w:szCs w:val="24"/>
        </w:rPr>
        <w:t>§ 2º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>Na Assembléia de cada região serão definidas as prioridades da região e uma prioridade para a Cidade por área.</w:t>
      </w:r>
    </w:p>
    <w:p w:rsidR="00D431D3" w:rsidRDefault="00D431D3" w:rsidP="00D431D3">
      <w:pPr>
        <w:pStyle w:val="WW-Corpodetexto2"/>
        <w:ind w:firstLine="1418"/>
        <w:rPr>
          <w:szCs w:val="24"/>
        </w:rPr>
      </w:pPr>
      <w:r>
        <w:rPr>
          <w:szCs w:val="24"/>
        </w:rPr>
        <w:t xml:space="preserve"> 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14.</w:t>
      </w:r>
      <w:r>
        <w:rPr>
          <w:sz w:val="24"/>
          <w:szCs w:val="24"/>
        </w:rPr>
        <w:t xml:space="preserve"> Caberá a cada região definir 03 (três</w:t>
      </w:r>
      <w:r>
        <w:rPr>
          <w:color w:val="000000"/>
          <w:sz w:val="24"/>
          <w:szCs w:val="24"/>
        </w:rPr>
        <w:t>) prioridades que serão</w:t>
      </w:r>
      <w:r>
        <w:rPr>
          <w:sz w:val="24"/>
          <w:szCs w:val="24"/>
        </w:rPr>
        <w:t xml:space="preserve"> apresentadas ao Poder Executivo no Congresso Municipal do OP.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Art. 15. </w:t>
      </w:r>
      <w:r>
        <w:rPr>
          <w:color w:val="000000"/>
          <w:sz w:val="24"/>
          <w:szCs w:val="24"/>
        </w:rPr>
        <w:t>O Município poderá realizar o Orçamento Participativo, também por meio do repasse de recursos do orçamento, a ser divididos pelas associações de bairro e ou Conselhos Comunitários Rurais, conforme critérios a ser definidos pelo Conselho do OP.</w:t>
      </w:r>
    </w:p>
    <w:p w:rsidR="00D431D3" w:rsidRDefault="00D431D3" w:rsidP="00D431D3">
      <w:pPr>
        <w:ind w:firstLine="1418"/>
        <w:jc w:val="both"/>
        <w:rPr>
          <w:color w:val="000000"/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Parágrafo único:</w:t>
      </w:r>
      <w:r>
        <w:rPr>
          <w:bCs/>
          <w:color w:val="000000"/>
          <w:sz w:val="24"/>
          <w:szCs w:val="24"/>
        </w:rPr>
        <w:t xml:space="preserve"> Esses recursos serão usados para realização das prioridades definidas, ou para realização de projetos aprovados pela assembléia da região.</w:t>
      </w:r>
    </w:p>
    <w:p w:rsidR="00D431D3" w:rsidRDefault="00D431D3" w:rsidP="00D431D3">
      <w:pPr>
        <w:ind w:firstLine="1418"/>
        <w:jc w:val="both"/>
        <w:rPr>
          <w:bCs/>
          <w:sz w:val="24"/>
          <w:szCs w:val="24"/>
        </w:rPr>
      </w:pPr>
    </w:p>
    <w:p w:rsidR="00D431D3" w:rsidRPr="00B75F18" w:rsidRDefault="00D431D3" w:rsidP="00D431D3">
      <w:pPr>
        <w:pStyle w:val="Ttulo1"/>
        <w:rPr>
          <w:b/>
          <w:i/>
        </w:rPr>
      </w:pPr>
      <w:r w:rsidRPr="00B75F18">
        <w:rPr>
          <w:b/>
          <w:i/>
        </w:rPr>
        <w:t>Subseção II</w:t>
      </w:r>
    </w:p>
    <w:p w:rsidR="00D431D3" w:rsidRDefault="00D431D3" w:rsidP="00D431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Da Assembléia Regional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Art. 16.</w:t>
      </w:r>
      <w:r>
        <w:rPr>
          <w:sz w:val="24"/>
          <w:szCs w:val="24"/>
        </w:rPr>
        <w:t xml:space="preserve"> É a reunião dos delegados escolhidos por cada região, dentro da área de uma determinada Regional, que tem como objetivo discutir prioridades para a cidade e eleger um representante e um suplente para o Conselho do Orçamento Participativo.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</w:p>
    <w:p w:rsidR="00D431D3" w:rsidRDefault="00D431D3" w:rsidP="00D431D3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Subseção III</w:t>
      </w:r>
    </w:p>
    <w:p w:rsidR="00D431D3" w:rsidRDefault="00D431D3" w:rsidP="00D431D3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Da Plenária Temática</w:t>
      </w:r>
    </w:p>
    <w:p w:rsidR="00D431D3" w:rsidRDefault="00D431D3" w:rsidP="00D431D3">
      <w:pPr>
        <w:ind w:firstLine="1418"/>
        <w:jc w:val="both"/>
        <w:rPr>
          <w:color w:val="000000"/>
          <w:sz w:val="24"/>
          <w:szCs w:val="24"/>
        </w:rPr>
      </w:pPr>
    </w:p>
    <w:p w:rsidR="00D431D3" w:rsidRDefault="00D431D3" w:rsidP="00D431D3">
      <w:pPr>
        <w:jc w:val="both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</w:t>
      </w:r>
      <w:r>
        <w:rPr>
          <w:b/>
          <w:color w:val="000000"/>
          <w:sz w:val="24"/>
          <w:szCs w:val="24"/>
        </w:rPr>
        <w:t>Art. 17.</w:t>
      </w:r>
      <w:r>
        <w:rPr>
          <w:color w:val="000000"/>
          <w:sz w:val="24"/>
          <w:szCs w:val="24"/>
        </w:rPr>
        <w:t xml:space="preserve"> É a reunião de todos os delegados eleitos nas Assembléias, que tem como objetivo discutir temas e definir prioridades de atuação do poder público para os temas discutidos, considerando a realidade e as carências de todo o Município</w:t>
      </w:r>
      <w:r>
        <w:rPr>
          <w:color w:val="FF0000"/>
          <w:sz w:val="24"/>
          <w:szCs w:val="24"/>
        </w:rPr>
        <w:t>.</w:t>
      </w:r>
    </w:p>
    <w:p w:rsidR="00D431D3" w:rsidRDefault="00D431D3" w:rsidP="00D431D3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</w:t>
      </w:r>
    </w:p>
    <w:p w:rsidR="00D431D3" w:rsidRDefault="00D431D3" w:rsidP="00D431D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r>
        <w:rPr>
          <w:b/>
          <w:color w:val="000000"/>
          <w:sz w:val="24"/>
          <w:szCs w:val="24"/>
        </w:rPr>
        <w:t xml:space="preserve">§ 1º </w:t>
      </w:r>
      <w:r>
        <w:rPr>
          <w:color w:val="000000"/>
          <w:sz w:val="24"/>
          <w:szCs w:val="24"/>
        </w:rPr>
        <w:t>O Conselho Municipal do Orçamento Participativo – COP escolherá o tema ou conjunto de temas, que deverá constar na convocação da plenária temática.</w:t>
      </w:r>
    </w:p>
    <w:p w:rsidR="00D431D3" w:rsidRDefault="00D431D3" w:rsidP="00D431D3">
      <w:pPr>
        <w:jc w:val="both"/>
        <w:rPr>
          <w:color w:val="000000"/>
          <w:sz w:val="24"/>
          <w:szCs w:val="24"/>
        </w:rPr>
      </w:pPr>
    </w:p>
    <w:p w:rsidR="00D431D3" w:rsidRDefault="00D431D3" w:rsidP="00D431D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§ 2º </w:t>
      </w:r>
      <w:r>
        <w:rPr>
          <w:color w:val="000000"/>
          <w:sz w:val="24"/>
          <w:szCs w:val="24"/>
        </w:rPr>
        <w:t xml:space="preserve">O tema ou conjunto de temas deverão ser escolhidos pelo COP após debate e indicação pelas Regionais. </w:t>
      </w:r>
    </w:p>
    <w:p w:rsidR="00D431D3" w:rsidRDefault="00D431D3" w:rsidP="00D431D3">
      <w:pPr>
        <w:jc w:val="both"/>
        <w:rPr>
          <w:color w:val="000000"/>
          <w:sz w:val="24"/>
          <w:szCs w:val="24"/>
        </w:rPr>
      </w:pPr>
    </w:p>
    <w:p w:rsidR="00D431D3" w:rsidRPr="00703A35" w:rsidRDefault="00D431D3" w:rsidP="00D431D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§ 3º </w:t>
      </w:r>
      <w:r>
        <w:rPr>
          <w:color w:val="000000"/>
          <w:sz w:val="24"/>
          <w:szCs w:val="24"/>
        </w:rPr>
        <w:t>Na plenária temática serão definidas prioridades de atuação do Poder Público considerando o tema ou conjunto de temas.</w:t>
      </w:r>
    </w:p>
    <w:p w:rsidR="00D431D3" w:rsidRDefault="00D431D3" w:rsidP="00D431D3">
      <w:pPr>
        <w:rPr>
          <w:b/>
          <w:i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18.</w:t>
      </w:r>
      <w:r>
        <w:rPr>
          <w:sz w:val="24"/>
          <w:szCs w:val="24"/>
        </w:rPr>
        <w:t xml:space="preserve"> O Congresso Municipal do OP é a reunião de todos os delegados do OP, que tem como objetivo a avaliação das realizações do Orçamento Participativo dos exercícios anteriores e a apresentação das novas demandas. 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único. </w:t>
      </w:r>
      <w:r>
        <w:rPr>
          <w:sz w:val="24"/>
          <w:szCs w:val="24"/>
        </w:rPr>
        <w:t>No Congresso Municipal do OP o Poder Público deverá apresentar aos delegados a prestação de contas das prioridades atendidas e não atendidas, e dos atendimentos em andamento ou execução.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Art. 19. </w:t>
      </w:r>
      <w:r>
        <w:rPr>
          <w:sz w:val="24"/>
          <w:szCs w:val="24"/>
        </w:rPr>
        <w:t>O Congresso Municipal será realizado a cada 02 (dois) anos, no mês de novembro e será convocado pelo Conselho Municipal do Orçamento Participativo – COP.</w:t>
      </w:r>
    </w:p>
    <w:p w:rsidR="00D431D3" w:rsidRDefault="00D431D3" w:rsidP="00D431D3">
      <w:pPr>
        <w:ind w:firstLine="1418"/>
        <w:jc w:val="both"/>
        <w:rPr>
          <w:color w:val="FF0000"/>
          <w:sz w:val="24"/>
          <w:szCs w:val="24"/>
        </w:rPr>
      </w:pPr>
    </w:p>
    <w:p w:rsidR="00D431D3" w:rsidRDefault="00D431D3" w:rsidP="00D431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CAPÍTULO II</w:t>
      </w:r>
    </w:p>
    <w:p w:rsidR="00D431D3" w:rsidRDefault="00D431D3" w:rsidP="00D431D3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DO CONSELHO MUNICIPAL DO ORÇAMENTO PARTICIPATIVO </w:t>
      </w:r>
    </w:p>
    <w:p w:rsidR="00D431D3" w:rsidRDefault="00D431D3" w:rsidP="00D431D3"/>
    <w:p w:rsidR="00D431D3" w:rsidRDefault="00D431D3" w:rsidP="00D431D3"/>
    <w:p w:rsidR="00D431D3" w:rsidRDefault="00D431D3" w:rsidP="00D431D3">
      <w:pPr>
        <w:pStyle w:val="xl25"/>
        <w:tabs>
          <w:tab w:val="left" w:pos="720"/>
        </w:tabs>
        <w:spacing w:before="0" w:after="0"/>
        <w:ind w:firstLine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Art. 20.</w:t>
      </w:r>
      <w:r>
        <w:rPr>
          <w:rFonts w:ascii="Times New Roman" w:hAnsi="Times New Roman"/>
          <w:szCs w:val="24"/>
        </w:rPr>
        <w:t xml:space="preserve"> O Conselho Municipal do Orçamento Participativo é órgão de participação direta da comunidade, formado por conselheiros eleitos e indicados pelas associações de Bairro, pelo Poder Executivo e pelo Poder Legislativo. </w:t>
      </w:r>
    </w:p>
    <w:p w:rsidR="00D431D3" w:rsidRDefault="00D431D3" w:rsidP="00D431D3">
      <w:pPr>
        <w:rPr>
          <w:color w:val="FF0000"/>
          <w:sz w:val="24"/>
          <w:szCs w:val="24"/>
        </w:rPr>
      </w:pPr>
    </w:p>
    <w:p w:rsidR="00D431D3" w:rsidRDefault="00D431D3" w:rsidP="00D431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Seção I</w:t>
      </w:r>
    </w:p>
    <w:p w:rsidR="00D431D3" w:rsidRDefault="00D431D3" w:rsidP="00D431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Da composição do COP</w:t>
      </w:r>
    </w:p>
    <w:p w:rsidR="00D431D3" w:rsidRDefault="00D431D3" w:rsidP="00D431D3">
      <w:pPr>
        <w:jc w:val="both"/>
        <w:rPr>
          <w:b/>
          <w:i/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21.</w:t>
      </w:r>
      <w:r>
        <w:rPr>
          <w:sz w:val="24"/>
          <w:szCs w:val="24"/>
        </w:rPr>
        <w:t xml:space="preserve"> O Conselho Municipal do Orçamento Participativo – COP terá a seguinte composição: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 – 02 (dois) Conselheiros por cada regional sendo (12 regionais urbanas e 05 rurais) eleitos entre os Delegados da Regional, sendo um titular com direito a voz  e voto e um suplente com direito a voz .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 - 06 (seis) Representantes do Poder Executivo Municipal.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III – 01 (hum) Representante do Poder Legislativo Municipal.</w:t>
      </w:r>
    </w:p>
    <w:p w:rsidR="00D431D3" w:rsidRDefault="00D431D3" w:rsidP="00D431D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</w:t>
      </w:r>
    </w:p>
    <w:p w:rsidR="00D431D3" w:rsidRDefault="00D431D3" w:rsidP="00D431D3">
      <w:pPr>
        <w:rPr>
          <w:b/>
          <w:i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                                                                       </w:t>
      </w:r>
      <w:r>
        <w:rPr>
          <w:b/>
          <w:i/>
          <w:sz w:val="24"/>
          <w:szCs w:val="24"/>
        </w:rPr>
        <w:t xml:space="preserve"> Seção II</w:t>
      </w:r>
    </w:p>
    <w:p w:rsidR="00D431D3" w:rsidRDefault="00D431D3" w:rsidP="00D431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Dos Órgãos do COP</w:t>
      </w:r>
    </w:p>
    <w:p w:rsidR="00D431D3" w:rsidRDefault="00D431D3" w:rsidP="00D431D3">
      <w:pPr>
        <w:jc w:val="center"/>
        <w:rPr>
          <w:b/>
          <w:i/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22.</w:t>
      </w:r>
      <w:r>
        <w:rPr>
          <w:sz w:val="24"/>
          <w:szCs w:val="24"/>
        </w:rPr>
        <w:t xml:space="preserve"> O Conselho Municipal do Orçamento Participativo – COP terá os seguintes órgãos: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 – Presidência;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 – Vice-Presidência;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III – Secretaria Executiva.</w:t>
      </w:r>
    </w:p>
    <w:p w:rsidR="00D431D3" w:rsidRDefault="00D431D3" w:rsidP="00D431D3">
      <w:pPr>
        <w:pStyle w:val="Corpodetexto"/>
        <w:ind w:firstLine="1418"/>
        <w:rPr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O Presidente será indicado pelo Prefeito Municipal.</w:t>
      </w:r>
    </w:p>
    <w:p w:rsidR="00D431D3" w:rsidRDefault="00D431D3" w:rsidP="00D431D3">
      <w:pPr>
        <w:ind w:firstLine="1418"/>
        <w:jc w:val="both"/>
        <w:rPr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 xml:space="preserve">O Vice-Presidente e o Secretário serão escolhidos pelos membros do Conselho Municipal do Orçamento Participativo – COP, na forma do Regimento Interno. </w:t>
      </w:r>
    </w:p>
    <w:p w:rsidR="00D431D3" w:rsidRDefault="00D431D3" w:rsidP="00D431D3">
      <w:pPr>
        <w:ind w:firstLine="1418"/>
        <w:jc w:val="both"/>
        <w:rPr>
          <w:b/>
          <w:sz w:val="24"/>
          <w:szCs w:val="24"/>
        </w:rPr>
      </w:pPr>
    </w:p>
    <w:p w:rsidR="00D431D3" w:rsidRDefault="00D431D3" w:rsidP="00D431D3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3º</w:t>
      </w:r>
      <w:r>
        <w:rPr>
          <w:sz w:val="24"/>
          <w:szCs w:val="24"/>
        </w:rPr>
        <w:t xml:space="preserve"> O Regimento Interno do Conselho Municipal do Orçamento Participativo – COP poderá prever em sua estrutura Comissões ou Câmaras Técnicas. </w:t>
      </w:r>
    </w:p>
    <w:p w:rsidR="00D431D3" w:rsidRDefault="00D431D3" w:rsidP="00D431D3">
      <w:pPr>
        <w:jc w:val="both"/>
        <w:rPr>
          <w:b/>
          <w:i/>
          <w:sz w:val="24"/>
          <w:szCs w:val="24"/>
        </w:rPr>
      </w:pPr>
    </w:p>
    <w:p w:rsidR="00D431D3" w:rsidRPr="008B2BBB" w:rsidRDefault="00D431D3" w:rsidP="00D431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Seção III</w:t>
      </w:r>
    </w:p>
    <w:p w:rsidR="00D431D3" w:rsidRDefault="00D431D3" w:rsidP="00D431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Das Atribuições do COP</w:t>
      </w:r>
    </w:p>
    <w:p w:rsidR="00D431D3" w:rsidRDefault="00D431D3" w:rsidP="00D431D3">
      <w:pPr>
        <w:pStyle w:val="xl25"/>
        <w:spacing w:before="0" w:after="0"/>
        <w:jc w:val="both"/>
        <w:rPr>
          <w:rFonts w:ascii="Times New Roman" w:hAnsi="Times New Roman"/>
          <w:szCs w:val="24"/>
        </w:rPr>
      </w:pPr>
    </w:p>
    <w:p w:rsidR="00D431D3" w:rsidRDefault="00D431D3" w:rsidP="00D431D3">
      <w:pPr>
        <w:pStyle w:val="xl25"/>
        <w:tabs>
          <w:tab w:val="left" w:pos="720"/>
        </w:tabs>
        <w:spacing w:before="0" w:after="0"/>
        <w:ind w:firstLine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Art. 23.</w:t>
      </w:r>
      <w:r>
        <w:rPr>
          <w:rFonts w:ascii="Times New Roman" w:hAnsi="Times New Roman"/>
          <w:szCs w:val="24"/>
        </w:rPr>
        <w:t xml:space="preserve"> São atribuições do Conselho Municipal do Orçamento Participativo – COP:</w:t>
      </w:r>
    </w:p>
    <w:p w:rsidR="00D431D3" w:rsidRDefault="00D431D3" w:rsidP="00D431D3">
      <w:pPr>
        <w:pStyle w:val="xl25"/>
        <w:tabs>
          <w:tab w:val="left" w:pos="720"/>
        </w:tabs>
        <w:spacing w:before="0" w:after="0"/>
        <w:ind w:firstLine="1440"/>
        <w:jc w:val="both"/>
        <w:rPr>
          <w:rFonts w:ascii="Times New Roman" w:hAnsi="Times New Roman"/>
          <w:szCs w:val="24"/>
        </w:rPr>
      </w:pPr>
    </w:p>
    <w:p w:rsidR="00D431D3" w:rsidRDefault="00D431D3" w:rsidP="00D431D3">
      <w:pPr>
        <w:pStyle w:val="xl25"/>
        <w:spacing w:before="0" w:after="0"/>
        <w:ind w:firstLine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- apreciar e emitir resoluções, no prazo de 15 (quinze) dias, sobre as propostas do Plano Plurianual (PPA), Lei de Diretrizes Orçamentárias (LDO) e Lei Orçamentária Anual (LOA) apresentada pelo Executivo, antes de serem enviadas à Câmara de Vereadores, em conformidade com as diretrizes estratégicas estabelecidas pelo Plano Diretor;</w:t>
      </w:r>
    </w:p>
    <w:p w:rsidR="00D431D3" w:rsidRDefault="00D431D3" w:rsidP="00D431D3">
      <w:pPr>
        <w:pStyle w:val="xl25"/>
        <w:spacing w:before="0" w:after="0"/>
        <w:ind w:firstLine="1440"/>
        <w:jc w:val="both"/>
        <w:rPr>
          <w:rFonts w:ascii="Times New Roman" w:hAnsi="Times New Roman"/>
          <w:szCs w:val="24"/>
        </w:rPr>
      </w:pPr>
    </w:p>
    <w:p w:rsidR="00D431D3" w:rsidRDefault="00D431D3" w:rsidP="00D431D3">
      <w:pPr>
        <w:pStyle w:val="xl25"/>
        <w:spacing w:before="0" w:after="0"/>
        <w:ind w:firstLine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 - apreciar e emitir resoluções sobre o Plano de Investimentos em conformidade com as diretrizes estratégicas estabelecidas pelo Plano Diretor e pelo processo de discussão do Orçamento Participativo;</w:t>
      </w:r>
    </w:p>
    <w:p w:rsidR="00D431D3" w:rsidRDefault="00D431D3" w:rsidP="00D431D3">
      <w:pPr>
        <w:pStyle w:val="xl25"/>
        <w:spacing w:before="0" w:after="0"/>
        <w:ind w:firstLine="1440"/>
        <w:jc w:val="both"/>
        <w:rPr>
          <w:rFonts w:ascii="Times New Roman" w:hAnsi="Times New Roman"/>
          <w:szCs w:val="24"/>
        </w:rPr>
      </w:pPr>
    </w:p>
    <w:p w:rsidR="00D431D3" w:rsidRDefault="00D431D3" w:rsidP="00D431D3">
      <w:pPr>
        <w:pStyle w:val="xl25"/>
        <w:spacing w:before="0" w:after="0"/>
        <w:ind w:firstLine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III - acompanhar e avaliar a execução financeira e orçamentária municipal e fiscalizar o cumprimento do Plano de Investimentos, opinando sobre eventuais incrementos, cortes de despesas, investimentos ou alterações no planejamento;</w:t>
      </w:r>
    </w:p>
    <w:p w:rsidR="00D431D3" w:rsidRDefault="00D431D3" w:rsidP="00D431D3">
      <w:pPr>
        <w:pStyle w:val="xl25"/>
        <w:spacing w:before="0" w:after="0"/>
        <w:ind w:firstLine="1440"/>
        <w:jc w:val="both"/>
        <w:rPr>
          <w:rFonts w:ascii="Times New Roman" w:hAnsi="Times New Roman"/>
          <w:szCs w:val="24"/>
        </w:rPr>
      </w:pPr>
    </w:p>
    <w:p w:rsidR="00D431D3" w:rsidRDefault="00D431D3" w:rsidP="00D431D3">
      <w:pPr>
        <w:pStyle w:val="xl25"/>
        <w:spacing w:before="0" w:after="0"/>
        <w:ind w:firstLine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IV - apreciar e emitir resoluções sobre a proposta e aspectos da política tributária e da arrecadação a ser implementada pelo Executivo Municipal a partir dos instrumentos estabelecidos pelo Plano Diretor;</w:t>
      </w:r>
    </w:p>
    <w:p w:rsidR="00D431D3" w:rsidRDefault="00D431D3" w:rsidP="00D431D3">
      <w:pPr>
        <w:pStyle w:val="xl25"/>
        <w:spacing w:before="0" w:after="0"/>
        <w:ind w:firstLine="1440"/>
        <w:jc w:val="both"/>
        <w:rPr>
          <w:rFonts w:ascii="Times New Roman" w:hAnsi="Times New Roman"/>
          <w:szCs w:val="24"/>
        </w:rPr>
      </w:pPr>
    </w:p>
    <w:p w:rsidR="00D431D3" w:rsidRDefault="00D431D3" w:rsidP="00D431D3">
      <w:pPr>
        <w:pStyle w:val="xl25"/>
        <w:spacing w:before="0" w:after="0"/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- indicar, nos termos da Lei, prioridades orçamentárias, obras e serviços a serem implementados pela Lei Orçamentária Anual.</w:t>
      </w:r>
    </w:p>
    <w:p w:rsidR="00D431D3" w:rsidRDefault="00D431D3" w:rsidP="00D431D3">
      <w:pPr>
        <w:pStyle w:val="xl25"/>
        <w:spacing w:before="0" w:after="0"/>
        <w:ind w:firstLine="1440"/>
        <w:jc w:val="both"/>
        <w:rPr>
          <w:rFonts w:ascii="Times New Roman" w:hAnsi="Times New Roman"/>
          <w:szCs w:val="24"/>
        </w:rPr>
      </w:pPr>
    </w:p>
    <w:p w:rsidR="00D431D3" w:rsidRDefault="00D431D3" w:rsidP="00D431D3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único:</w:t>
      </w:r>
      <w:r>
        <w:rPr>
          <w:sz w:val="24"/>
          <w:szCs w:val="24"/>
        </w:rPr>
        <w:t xml:space="preserve"> No exercício de suas atribuições, o Conselho Municipal do Orçamento Participativo – COP poderá solicitar informações e documentos aos órgãos da Prefeitura e convocar autoridades administrativas da municipalidade para prestar </w:t>
      </w:r>
      <w:r>
        <w:rPr>
          <w:sz w:val="24"/>
          <w:szCs w:val="24"/>
        </w:rPr>
        <w:lastRenderedPageBreak/>
        <w:t>informações e esclarecimentos, quando necessário ao processo de acompanhamento, avaliação e fiscalização da gestão do Plano Diretor e suas implicações orçamentárias e financeiras, do PPA, da LDO e LOA.</w:t>
      </w:r>
    </w:p>
    <w:p w:rsidR="00D431D3" w:rsidRDefault="00D431D3" w:rsidP="00D431D3">
      <w:pPr>
        <w:rPr>
          <w:sz w:val="24"/>
          <w:szCs w:val="24"/>
        </w:rPr>
      </w:pPr>
    </w:p>
    <w:p w:rsidR="00D431D3" w:rsidRDefault="00D431D3" w:rsidP="00D431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CAPÍTULO III</w:t>
      </w:r>
    </w:p>
    <w:p w:rsidR="00D431D3" w:rsidRDefault="00D431D3" w:rsidP="00D431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DISPOSIÇÕES FINAIS</w:t>
      </w:r>
    </w:p>
    <w:p w:rsidR="00D431D3" w:rsidRDefault="00D431D3" w:rsidP="00D431D3">
      <w:pPr>
        <w:rPr>
          <w:i/>
          <w:sz w:val="24"/>
          <w:szCs w:val="24"/>
        </w:rPr>
      </w:pPr>
    </w:p>
    <w:p w:rsidR="00D431D3" w:rsidRDefault="00D431D3" w:rsidP="00D431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24. </w:t>
      </w:r>
      <w:r>
        <w:rPr>
          <w:sz w:val="24"/>
          <w:szCs w:val="24"/>
        </w:rPr>
        <w:t>Esta Lei entrará em vigor na data de sua publicação.</w:t>
      </w:r>
    </w:p>
    <w:p w:rsidR="00D431D3" w:rsidRDefault="00D431D3" w:rsidP="00D431D3">
      <w:pPr>
        <w:rPr>
          <w:sz w:val="24"/>
          <w:szCs w:val="24"/>
        </w:rPr>
      </w:pPr>
    </w:p>
    <w:p w:rsidR="00D431D3" w:rsidRDefault="00D431D3" w:rsidP="00D431D3">
      <w:pPr>
        <w:rPr>
          <w:sz w:val="24"/>
          <w:szCs w:val="24"/>
        </w:rPr>
      </w:pPr>
    </w:p>
    <w:p w:rsidR="00D431D3" w:rsidRDefault="00D431D3" w:rsidP="00D431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12 de dezembro de 2008.</w:t>
      </w:r>
    </w:p>
    <w:p w:rsidR="00D431D3" w:rsidRDefault="00D431D3" w:rsidP="00D431D3">
      <w:pPr>
        <w:rPr>
          <w:sz w:val="24"/>
          <w:szCs w:val="24"/>
        </w:rPr>
      </w:pPr>
    </w:p>
    <w:p w:rsidR="00D431D3" w:rsidRDefault="00D431D3" w:rsidP="00D431D3">
      <w:pPr>
        <w:jc w:val="center"/>
        <w:rPr>
          <w:sz w:val="24"/>
          <w:szCs w:val="24"/>
        </w:rPr>
      </w:pPr>
    </w:p>
    <w:p w:rsidR="00D431D3" w:rsidRDefault="00D431D3" w:rsidP="00D431D3">
      <w:pPr>
        <w:jc w:val="center"/>
        <w:rPr>
          <w:sz w:val="24"/>
          <w:szCs w:val="24"/>
        </w:rPr>
      </w:pPr>
    </w:p>
    <w:p w:rsidR="00D431D3" w:rsidRDefault="00D431D3" w:rsidP="00D431D3">
      <w:pPr>
        <w:jc w:val="center"/>
        <w:rPr>
          <w:sz w:val="24"/>
          <w:szCs w:val="24"/>
        </w:rPr>
      </w:pPr>
    </w:p>
    <w:p w:rsidR="00D431D3" w:rsidRDefault="00D431D3" w:rsidP="00D431D3">
      <w:pPr>
        <w:jc w:val="center"/>
        <w:rPr>
          <w:sz w:val="24"/>
          <w:szCs w:val="24"/>
        </w:rPr>
      </w:pPr>
    </w:p>
    <w:p w:rsidR="00D431D3" w:rsidRDefault="00D431D3" w:rsidP="00D431D3">
      <w:pPr>
        <w:jc w:val="center"/>
        <w:rPr>
          <w:sz w:val="24"/>
          <w:szCs w:val="24"/>
        </w:rPr>
      </w:pPr>
    </w:p>
    <w:p w:rsidR="00D431D3" w:rsidRDefault="00D431D3" w:rsidP="00D431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D431D3" w:rsidRDefault="00D431D3" w:rsidP="00D431D3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D431D3" w:rsidRDefault="00D431D3" w:rsidP="00D431D3">
      <w:pPr>
        <w:jc w:val="center"/>
        <w:rPr>
          <w:sz w:val="24"/>
          <w:szCs w:val="24"/>
        </w:rPr>
      </w:pPr>
    </w:p>
    <w:p w:rsidR="00D431D3" w:rsidRDefault="00D431D3" w:rsidP="00D431D3">
      <w:pPr>
        <w:jc w:val="center"/>
        <w:rPr>
          <w:sz w:val="24"/>
          <w:szCs w:val="24"/>
        </w:rPr>
      </w:pPr>
    </w:p>
    <w:p w:rsidR="00D431D3" w:rsidRDefault="00D431D3" w:rsidP="00D431D3">
      <w:pPr>
        <w:jc w:val="center"/>
        <w:rPr>
          <w:sz w:val="24"/>
          <w:szCs w:val="24"/>
        </w:rPr>
      </w:pPr>
    </w:p>
    <w:p w:rsidR="00D431D3" w:rsidRDefault="00D431D3" w:rsidP="00D431D3">
      <w:pPr>
        <w:jc w:val="center"/>
        <w:rPr>
          <w:sz w:val="24"/>
          <w:szCs w:val="24"/>
        </w:rPr>
      </w:pPr>
    </w:p>
    <w:p w:rsidR="00D431D3" w:rsidRDefault="00D431D3" w:rsidP="00D431D3">
      <w:pPr>
        <w:jc w:val="center"/>
        <w:rPr>
          <w:sz w:val="24"/>
          <w:szCs w:val="24"/>
        </w:rPr>
      </w:pPr>
    </w:p>
    <w:p w:rsidR="00D431D3" w:rsidRDefault="00D431D3" w:rsidP="00D431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D431D3" w:rsidRPr="00954720" w:rsidRDefault="00D431D3" w:rsidP="00D431D3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D431D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D3"/>
    <w:rsid w:val="000A2C50"/>
    <w:rsid w:val="00147E9B"/>
    <w:rsid w:val="004662F0"/>
    <w:rsid w:val="005B4ECA"/>
    <w:rsid w:val="0070535B"/>
    <w:rsid w:val="009E5F9A"/>
    <w:rsid w:val="00D4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F2342-2A79-4724-81C3-32F7FAA9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D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31D3"/>
    <w:pPr>
      <w:keepNext/>
      <w:jc w:val="center"/>
      <w:outlineLvl w:val="0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D431D3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31D3"/>
    <w:rPr>
      <w:rFonts w:ascii="Times New Roman" w:eastAsia="SimSu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D431D3"/>
    <w:rPr>
      <w:rFonts w:ascii="Arial" w:eastAsia="SimSun" w:hAnsi="Arial" w:cs="Times New Roman"/>
      <w:b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rsid w:val="00D431D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431D3"/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D431D3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D431D3"/>
    <w:rPr>
      <w:rFonts w:ascii="Arial" w:eastAsia="SimSun" w:hAnsi="Arial" w:cs="Arial"/>
      <w:b/>
      <w:bCs/>
      <w:sz w:val="28"/>
      <w:szCs w:val="20"/>
      <w:lang w:eastAsia="pt-BR"/>
    </w:rPr>
  </w:style>
  <w:style w:type="paragraph" w:customStyle="1" w:styleId="WW-Corpodetexto2">
    <w:name w:val="WW-Corpo de texto 2"/>
    <w:basedOn w:val="Normal"/>
    <w:rsid w:val="00D431D3"/>
    <w:pPr>
      <w:suppressAutoHyphens/>
      <w:jc w:val="both"/>
    </w:pPr>
    <w:rPr>
      <w:rFonts w:eastAsia="Times New Roman"/>
      <w:sz w:val="24"/>
      <w:lang w:eastAsia="ar-SA"/>
    </w:rPr>
  </w:style>
  <w:style w:type="paragraph" w:customStyle="1" w:styleId="xl25">
    <w:name w:val="xl25"/>
    <w:basedOn w:val="Normal"/>
    <w:rsid w:val="00D431D3"/>
    <w:pPr>
      <w:suppressAutoHyphens/>
      <w:spacing w:before="100" w:after="100"/>
    </w:pPr>
    <w:rPr>
      <w:rFonts w:ascii="Arial" w:eastAsia="Times New Roman" w:hAnsi="Arial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1545</Words>
  <Characters>8349</Characters>
  <Application>Microsoft Office Word</Application>
  <DocSecurity>0</DocSecurity>
  <Lines>69</Lines>
  <Paragraphs>19</Paragraphs>
  <ScaleCrop>false</ScaleCrop>
  <Company/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2018-08-06T14:33:00Z</dcterms:created>
  <dcterms:modified xsi:type="dcterms:W3CDTF">2018-08-06T14:33:00Z</dcterms:modified>
</cp:coreProperties>
</file>