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18" w:rsidRDefault="008F4118" w:rsidP="008F411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4139, DE 05 DE JANEIRO DE 2009.</w:t>
      </w:r>
    </w:p>
    <w:p w:rsidR="008F4118" w:rsidRDefault="008F4118" w:rsidP="008F4118">
      <w:pPr>
        <w:jc w:val="center"/>
        <w:rPr>
          <w:b/>
          <w:i/>
          <w:sz w:val="24"/>
          <w:szCs w:val="24"/>
        </w:rPr>
      </w:pPr>
    </w:p>
    <w:p w:rsidR="008F4118" w:rsidRDefault="008F4118" w:rsidP="008F4118">
      <w:pPr>
        <w:jc w:val="center"/>
        <w:rPr>
          <w:b/>
          <w:i/>
          <w:sz w:val="24"/>
          <w:szCs w:val="24"/>
        </w:rPr>
      </w:pPr>
    </w:p>
    <w:p w:rsidR="008F4118" w:rsidRDefault="008F4118" w:rsidP="008F4118">
      <w:pPr>
        <w:jc w:val="center"/>
        <w:rPr>
          <w:b/>
          <w:i/>
          <w:sz w:val="24"/>
          <w:szCs w:val="24"/>
        </w:rPr>
      </w:pPr>
    </w:p>
    <w:p w:rsidR="008F4118" w:rsidRDefault="008F4118" w:rsidP="008F4118">
      <w:pPr>
        <w:ind w:left="4140"/>
        <w:jc w:val="both"/>
        <w:rPr>
          <w:sz w:val="24"/>
          <w:szCs w:val="24"/>
        </w:rPr>
      </w:pPr>
      <w:r>
        <w:rPr>
          <w:sz w:val="24"/>
          <w:szCs w:val="24"/>
        </w:rPr>
        <w:t>Cria o Conselho Municipal de Turismo, o Fundo Municipal de Turismo e dá outras providências.</w:t>
      </w:r>
    </w:p>
    <w:p w:rsidR="008F4118" w:rsidRDefault="008F4118" w:rsidP="008F4118">
      <w:pPr>
        <w:jc w:val="both"/>
        <w:rPr>
          <w:sz w:val="24"/>
          <w:szCs w:val="24"/>
        </w:rPr>
      </w:pPr>
    </w:p>
    <w:p w:rsidR="008F4118" w:rsidRDefault="008F4118" w:rsidP="008F4118">
      <w:pPr>
        <w:jc w:val="both"/>
        <w:rPr>
          <w:sz w:val="24"/>
          <w:szCs w:val="24"/>
        </w:rPr>
      </w:pPr>
    </w:p>
    <w:p w:rsidR="008F4118" w:rsidRDefault="008F4118" w:rsidP="008F4118">
      <w:pPr>
        <w:jc w:val="both"/>
        <w:rPr>
          <w:sz w:val="24"/>
          <w:szCs w:val="24"/>
        </w:rPr>
      </w:pPr>
    </w:p>
    <w:p w:rsidR="008F4118" w:rsidRDefault="008F4118" w:rsidP="008F4118">
      <w:pPr>
        <w:jc w:val="both"/>
        <w:rPr>
          <w:sz w:val="24"/>
          <w:szCs w:val="24"/>
        </w:rPr>
      </w:pPr>
    </w:p>
    <w:p w:rsidR="008F4118" w:rsidRDefault="008F4118" w:rsidP="008F41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F4118" w:rsidRDefault="008F4118" w:rsidP="008F4118">
      <w:pPr>
        <w:jc w:val="both"/>
        <w:rPr>
          <w:sz w:val="24"/>
          <w:szCs w:val="24"/>
        </w:rPr>
      </w:pPr>
    </w:p>
    <w:p w:rsidR="008F4118" w:rsidRDefault="008F4118" w:rsidP="008F4118">
      <w:pPr>
        <w:jc w:val="both"/>
        <w:rPr>
          <w:sz w:val="24"/>
          <w:szCs w:val="24"/>
        </w:rPr>
      </w:pPr>
    </w:p>
    <w:p w:rsidR="008F4118" w:rsidRDefault="008F4118" w:rsidP="008F4118">
      <w:pPr>
        <w:jc w:val="both"/>
        <w:rPr>
          <w:sz w:val="24"/>
          <w:szCs w:val="24"/>
        </w:rPr>
      </w:pPr>
    </w:p>
    <w:p w:rsidR="008F4118" w:rsidRDefault="008F4118" w:rsidP="008F41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criado o Conselho Municipal de Turismo – COMTUR, como órgão deliberativo, consultivo, fiscalizador e de assessoramento, responsável pela conjunção entre o Poder Público e a Sociedade Civil.</w:t>
      </w:r>
    </w:p>
    <w:p w:rsidR="008F4118" w:rsidRDefault="008F4118" w:rsidP="008F4118">
      <w:pPr>
        <w:jc w:val="both"/>
        <w:rPr>
          <w:sz w:val="24"/>
          <w:szCs w:val="24"/>
        </w:rPr>
      </w:pPr>
    </w:p>
    <w:p w:rsidR="008F4118" w:rsidRDefault="008F4118" w:rsidP="008F41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Município de Formiga promoverá o turismo como fator de desenvolvimento sustentável, social, econômico e ambiental, através da Secretaria de Desenvolvimento Econômico e Parcerias, ouvido o Conselho Municipal de Turismo – COMTUR.</w:t>
      </w:r>
    </w:p>
    <w:p w:rsidR="008F4118" w:rsidRDefault="008F4118" w:rsidP="008F4118">
      <w:pPr>
        <w:jc w:val="both"/>
        <w:rPr>
          <w:sz w:val="24"/>
          <w:szCs w:val="24"/>
        </w:rPr>
      </w:pPr>
    </w:p>
    <w:p w:rsidR="008F4118" w:rsidRDefault="008F4118" w:rsidP="008F411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O Conselho Municipal de Turismo – COMTUR tem por </w:t>
      </w:r>
      <w:proofErr w:type="gramStart"/>
      <w:r>
        <w:rPr>
          <w:sz w:val="24"/>
          <w:szCs w:val="24"/>
        </w:rPr>
        <w:t>objetivo  auxiliar</w:t>
      </w:r>
      <w:proofErr w:type="gramEnd"/>
      <w:r>
        <w:rPr>
          <w:sz w:val="24"/>
          <w:szCs w:val="24"/>
        </w:rPr>
        <w:t xml:space="preserve"> a Secretaria Municipal de Desenvolvimento Econômico e Parcerias no fomento da política municipal de turismo, visando criar condições  para o incremento e o desenvolvimento da atividade turística do município de Formiga.</w:t>
      </w:r>
    </w:p>
    <w:p w:rsidR="008F4118" w:rsidRDefault="008F4118" w:rsidP="008F4118">
      <w:pPr>
        <w:pStyle w:val="Corpodetexto"/>
        <w:rPr>
          <w:sz w:val="24"/>
          <w:szCs w:val="24"/>
        </w:rPr>
      </w:pPr>
    </w:p>
    <w:p w:rsidR="008F4118" w:rsidRDefault="008F4118" w:rsidP="008F411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A política municipal de turismo, a ser exercida em caráter prioritário pelo Município, compreende todas as iniciativas ligadas à indústria do turismo, sejam originárias do setor privado ou público, isoladas ou coordenadas entre si, desde que reconhecido seu interesse para o desenvolvimento social, econômico e cultural do Município.</w:t>
      </w:r>
    </w:p>
    <w:p w:rsidR="008F4118" w:rsidRDefault="008F4118" w:rsidP="008F4118">
      <w:pPr>
        <w:pStyle w:val="Corpodetexto"/>
        <w:rPr>
          <w:sz w:val="24"/>
          <w:szCs w:val="24"/>
        </w:rPr>
      </w:pPr>
    </w:p>
    <w:p w:rsidR="008F4118" w:rsidRDefault="008F4118" w:rsidP="008F411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5º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 Conselho Municipal de Turismo – COMTUR será composto por 09 (nove) membros, cada um com seu respectivo suplente, indicados para mandato de 03 (três) anos, permitida a recondução.</w:t>
      </w:r>
    </w:p>
    <w:p w:rsidR="008F4118" w:rsidRDefault="008F4118" w:rsidP="008F4118">
      <w:pPr>
        <w:pStyle w:val="Corpodetexto"/>
        <w:rPr>
          <w:sz w:val="24"/>
          <w:szCs w:val="24"/>
        </w:rPr>
      </w:pPr>
    </w:p>
    <w:p w:rsidR="008F4118" w:rsidRDefault="008F4118" w:rsidP="008F411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O Conselho Municipal de Turismo – COMTUR, terá a seguinte composição:</w:t>
      </w:r>
    </w:p>
    <w:p w:rsidR="008F4118" w:rsidRDefault="008F4118" w:rsidP="008F4118">
      <w:pPr>
        <w:pStyle w:val="Corpodetexto"/>
        <w:rPr>
          <w:sz w:val="24"/>
          <w:szCs w:val="24"/>
        </w:rPr>
      </w:pPr>
    </w:p>
    <w:p w:rsidR="008F4118" w:rsidRDefault="008F4118" w:rsidP="008F411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- Um representante da Secretaria Municipal de Desenvolvimento Econômico e Parcerias;</w:t>
      </w:r>
    </w:p>
    <w:p w:rsidR="008F4118" w:rsidRDefault="008F4118" w:rsidP="008F4118">
      <w:pPr>
        <w:pStyle w:val="Corpodetexto"/>
        <w:rPr>
          <w:sz w:val="24"/>
          <w:szCs w:val="24"/>
        </w:rPr>
      </w:pPr>
    </w:p>
    <w:p w:rsidR="008F4118" w:rsidRDefault="008F4118" w:rsidP="008F411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- Um representante da Secretaria Municipal de Cultura;</w:t>
      </w:r>
    </w:p>
    <w:p w:rsidR="008F4118" w:rsidRDefault="008F4118" w:rsidP="008F4118">
      <w:pPr>
        <w:pStyle w:val="Corpodetexto"/>
        <w:rPr>
          <w:sz w:val="24"/>
          <w:szCs w:val="24"/>
        </w:rPr>
      </w:pP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III - </w:t>
      </w:r>
      <w:proofErr w:type="gramStart"/>
      <w:r>
        <w:rPr>
          <w:sz w:val="24"/>
          <w:szCs w:val="24"/>
        </w:rPr>
        <w:t xml:space="preserve"> Um</w:t>
      </w:r>
      <w:proofErr w:type="gramEnd"/>
      <w:r>
        <w:rPr>
          <w:sz w:val="24"/>
          <w:szCs w:val="24"/>
        </w:rPr>
        <w:t xml:space="preserve"> representante do Poder Legislativo.</w:t>
      </w:r>
    </w:p>
    <w:p w:rsidR="008F4118" w:rsidRDefault="008F4118" w:rsidP="008F4118">
      <w:pPr>
        <w:pStyle w:val="Corpodetexto"/>
        <w:rPr>
          <w:sz w:val="24"/>
          <w:szCs w:val="24"/>
        </w:rPr>
      </w:pPr>
    </w:p>
    <w:p w:rsidR="008F4118" w:rsidRDefault="008F4118" w:rsidP="008F411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IV – Um representante dos Equipamentos Turísticos;</w:t>
      </w:r>
    </w:p>
    <w:p w:rsidR="008F4118" w:rsidRDefault="008F4118" w:rsidP="008F4118">
      <w:pPr>
        <w:pStyle w:val="Corpodetexto"/>
        <w:rPr>
          <w:sz w:val="24"/>
          <w:szCs w:val="24"/>
        </w:rPr>
      </w:pPr>
    </w:p>
    <w:p w:rsidR="008F4118" w:rsidRDefault="008F4118" w:rsidP="008F411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– Um representante da Associação Comercial e Ind. de Formiga (Acif) ou Câmara de Dirigentes Lojistas (CDL);</w:t>
      </w:r>
    </w:p>
    <w:p w:rsidR="008F4118" w:rsidRDefault="008F4118" w:rsidP="008F4118">
      <w:pPr>
        <w:pStyle w:val="Corpodetexto"/>
        <w:rPr>
          <w:sz w:val="24"/>
          <w:szCs w:val="24"/>
        </w:rPr>
      </w:pPr>
    </w:p>
    <w:p w:rsidR="008F4118" w:rsidRDefault="008F4118" w:rsidP="008F411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 - Um representante dos clubes lindeiros do Município ou representante das comunidades rurais;</w:t>
      </w:r>
    </w:p>
    <w:p w:rsidR="008F4118" w:rsidRDefault="008F4118" w:rsidP="008F4118">
      <w:pPr>
        <w:pStyle w:val="Corpodetexto"/>
        <w:rPr>
          <w:sz w:val="24"/>
          <w:szCs w:val="24"/>
        </w:rPr>
      </w:pPr>
    </w:p>
    <w:p w:rsidR="008F4118" w:rsidRDefault="008F4118" w:rsidP="008F411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VII -  Um Turismólogo;</w:t>
      </w:r>
    </w:p>
    <w:p w:rsidR="008F4118" w:rsidRDefault="008F4118" w:rsidP="008F4118">
      <w:pPr>
        <w:pStyle w:val="Corpodetexto"/>
        <w:rPr>
          <w:sz w:val="24"/>
          <w:szCs w:val="24"/>
        </w:rPr>
      </w:pPr>
    </w:p>
    <w:p w:rsidR="008F4118" w:rsidRDefault="008F4118" w:rsidP="008F411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VIII - Um representante da Associação do Circuito Grutas e Mar de Minas;</w:t>
      </w:r>
    </w:p>
    <w:p w:rsidR="008F4118" w:rsidRDefault="008F4118" w:rsidP="008F4118">
      <w:pPr>
        <w:pStyle w:val="Corpodetexto"/>
        <w:rPr>
          <w:sz w:val="24"/>
          <w:szCs w:val="24"/>
        </w:rPr>
      </w:pPr>
    </w:p>
    <w:p w:rsidR="008F4118" w:rsidRDefault="008F4118" w:rsidP="008F411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IX - Um representante das OCIPS, ONGS ou a Associações ligadas ao turismo.</w:t>
      </w:r>
    </w:p>
    <w:p w:rsidR="008F4118" w:rsidRDefault="008F4118" w:rsidP="008F4118">
      <w:pPr>
        <w:pStyle w:val="Corpodetexto"/>
        <w:rPr>
          <w:sz w:val="24"/>
          <w:szCs w:val="24"/>
        </w:rPr>
      </w:pP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§ 1°</w:t>
      </w:r>
      <w:r>
        <w:rPr>
          <w:sz w:val="24"/>
          <w:szCs w:val="24"/>
        </w:rPr>
        <w:t xml:space="preserve"> A cada um dos membros nomeados neste artigo </w:t>
      </w:r>
      <w:proofErr w:type="gramStart"/>
      <w:r>
        <w:rPr>
          <w:sz w:val="24"/>
          <w:szCs w:val="24"/>
        </w:rPr>
        <w:t>corresponderá  um</w:t>
      </w:r>
      <w:proofErr w:type="gramEnd"/>
      <w:r>
        <w:rPr>
          <w:sz w:val="24"/>
          <w:szCs w:val="24"/>
        </w:rPr>
        <w:t xml:space="preserve"> suplente, igualmente indicado pelo órgão ou entidade representado.</w:t>
      </w: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§ 2°</w:t>
      </w:r>
      <w:r>
        <w:rPr>
          <w:sz w:val="24"/>
          <w:szCs w:val="24"/>
        </w:rPr>
        <w:t xml:space="preserve"> Sempre que se faça necessário, em função da tecnicidade dos temas em desenvolvimento, o Conselho Municipal de Turismo – COMTUR poderá contar com a participação de consultores, a serem indicados pelo Presidente e aprovados pelo Conselho.</w:t>
      </w: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§ 3°</w:t>
      </w:r>
      <w:r>
        <w:rPr>
          <w:sz w:val="24"/>
          <w:szCs w:val="24"/>
        </w:rPr>
        <w:t xml:space="preserve"> Os representantes do Poder Executivo e do Legislativo terão mandatos coincidentes com o mandato do Governo Municipal.</w:t>
      </w: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§ 4°</w:t>
      </w:r>
      <w:r>
        <w:rPr>
          <w:sz w:val="24"/>
          <w:szCs w:val="24"/>
        </w:rPr>
        <w:t xml:space="preserve"> Os integrantes do Conselho Municipal de Turismo – COMTUR serão nomeados por Portaria do Poder Executivo.</w:t>
      </w: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§ 5°</w:t>
      </w:r>
      <w:r>
        <w:rPr>
          <w:sz w:val="24"/>
          <w:szCs w:val="24"/>
        </w:rPr>
        <w:t xml:space="preserve"> Não há remuneração pelo exercício da função de Conselheiro¸ considerando se serviço público relevante.</w:t>
      </w: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§ 6°</w:t>
      </w:r>
      <w:r>
        <w:rPr>
          <w:sz w:val="24"/>
          <w:szCs w:val="24"/>
        </w:rPr>
        <w:t xml:space="preserve"> O Conselho Municipal de Turismo – COMTUR deverá avaliar periodicamente </w:t>
      </w:r>
      <w:proofErr w:type="gramStart"/>
      <w:r>
        <w:rPr>
          <w:sz w:val="24"/>
          <w:szCs w:val="24"/>
        </w:rPr>
        <w:t>a  conjuntura</w:t>
      </w:r>
      <w:proofErr w:type="gramEnd"/>
      <w:r>
        <w:rPr>
          <w:sz w:val="24"/>
          <w:szCs w:val="24"/>
        </w:rPr>
        <w:t xml:space="preserve"> municipal, mantendo atualizados o Executivo e o Legislativo, quanto ao resultado de suas ações.</w:t>
      </w: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7º</w:t>
      </w:r>
      <w:r>
        <w:rPr>
          <w:sz w:val="24"/>
          <w:szCs w:val="24"/>
        </w:rPr>
        <w:t xml:space="preserve"> O Conselho Municipal de Turismo – COMTUR fica assim organizado:</w:t>
      </w: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I - Plenário;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II - Diretoria;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III - Comissões;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§ 1</w:t>
      </w:r>
      <w:proofErr w:type="gramStart"/>
      <w:r>
        <w:rPr>
          <w:b/>
          <w:sz w:val="24"/>
          <w:szCs w:val="24"/>
        </w:rPr>
        <w:t xml:space="preserve">º </w:t>
      </w:r>
      <w:r>
        <w:rPr>
          <w:sz w:val="24"/>
          <w:szCs w:val="24"/>
        </w:rPr>
        <w:t xml:space="preserve"> A</w:t>
      </w:r>
      <w:proofErr w:type="gramEnd"/>
      <w:r>
        <w:rPr>
          <w:sz w:val="24"/>
          <w:szCs w:val="24"/>
        </w:rPr>
        <w:t xml:space="preserve"> diretoria do COMTUR será constituída por um Presidente, um Vice-Presidente e um Secretário.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 2º</w:t>
      </w:r>
      <w:r>
        <w:rPr>
          <w:sz w:val="24"/>
          <w:szCs w:val="24"/>
        </w:rPr>
        <w:t xml:space="preserve"> O Presidente, o Vice-Presidente e o Secretário serão eleitos entre seus Conselheiros na última reunião ordinária de cada exercício, através de voto nominal, secreto, para mandato de 03 (três) anos, podendo ser reconduzidos.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§ 3º</w:t>
      </w:r>
      <w:r>
        <w:rPr>
          <w:sz w:val="24"/>
          <w:szCs w:val="24"/>
        </w:rPr>
        <w:t xml:space="preserve"> O detalhamento da organização do Conselho Municipal de Turismo – COMTUR será objeto do respectivo Regimento Interno, elaborado pelos seus Conselheiros e aprovados pelo plenário.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8º</w:t>
      </w:r>
      <w:r>
        <w:rPr>
          <w:sz w:val="24"/>
          <w:szCs w:val="24"/>
        </w:rPr>
        <w:t xml:space="preserve"> Ao Conselho Municipal de Turismo – COMTUR compete: 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I - Formular e deliberar sobre as diretrizes básicas a serem obedecidas na política municipal de turismo;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II - Propor soluções, atos ou </w:t>
      </w:r>
      <w:proofErr w:type="gramStart"/>
      <w:r>
        <w:rPr>
          <w:sz w:val="24"/>
          <w:szCs w:val="24"/>
        </w:rPr>
        <w:t>instruções regulamentares necessários</w:t>
      </w:r>
      <w:proofErr w:type="gramEnd"/>
      <w:r>
        <w:rPr>
          <w:sz w:val="24"/>
          <w:szCs w:val="24"/>
        </w:rPr>
        <w:t xml:space="preserve"> ao pleno exercício de suas funções, bem como modificações, ou supressões de exigências administrativas ou regulamentares que dificultem as atividades de turismo;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III - Opinar, previamente, sobre Projetos de Leis que se </w:t>
      </w:r>
      <w:proofErr w:type="gramStart"/>
      <w:r>
        <w:rPr>
          <w:sz w:val="24"/>
          <w:szCs w:val="24"/>
        </w:rPr>
        <w:t>relacionem  com</w:t>
      </w:r>
      <w:proofErr w:type="gramEnd"/>
      <w:r>
        <w:rPr>
          <w:sz w:val="24"/>
          <w:szCs w:val="24"/>
        </w:rPr>
        <w:t xml:space="preserve"> o turismo ou adotem medidas que neste possam ter implicações;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IV – Auxiliar a Secretaria Municipal de Desenvolvimento Econômico e Parcerias no desenvolvimento de programas e projetos de interesse turístico visando incrementar o fluxo de turistas ao Município;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V - Estabelecer diretrizes para um trabalho coordenado entre os serviços públicos municipais e os prestados pela iniciativa privada, com o objetivo de promover a infra-estrutura adequada à implantação do turismo;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VI – Estudar, de forma sistemática e permanente, o mercado turístico do Município, a fim de contar com os dados necessários para um adequado controle técnico;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VII - Programar e executar debates sobre temas de interesse Turístico;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VIII - Manter cadastro de informações turísticas do Município;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IX - Promover e divulgar as atividades ligadas ao turismo;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X - Apoiar, em nome do Município, a realização de congressos, seminários e convenções de interesse para o implemento turístico;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XI - Implementar convênios com órgãos, entidades e instituições, públicas ou privadas, nacionais e internacionais, com o objetivo de proceder a intercâmbios de interesse turístico;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XII - Propor planos de financiamentos e convênios com instituições financeiras públicas ou privadas;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XIII - Emitir parecer prévio sobre programas e projetos de implantação e desenvolvimento da indústria turística no Município;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lastRenderedPageBreak/>
        <w:t>XIV - Examinar, julgar a aprovar as contas que lhe forem apresentadas referentes aos planos e programas de trabalho executados;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XV - Fiscalizar a captação, o repasse e a destinação dos recursos que lhe forem destinados;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XVI - Decidir sobre a destinação dos recursos que lhe forem destinados;</w:t>
      </w: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tabs>
          <w:tab w:val="left" w:pos="72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XVII - Elaborar o seu Regimento Interno.</w:t>
      </w:r>
    </w:p>
    <w:p w:rsidR="008F4118" w:rsidRDefault="008F4118" w:rsidP="008F4118">
      <w:pPr>
        <w:ind w:left="4253"/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9º </w:t>
      </w:r>
      <w:r>
        <w:rPr>
          <w:sz w:val="24"/>
          <w:szCs w:val="24"/>
        </w:rPr>
        <w:t xml:space="preserve">Fica instituído o Fundo Municipal de Turismo - </w:t>
      </w:r>
      <w:proofErr w:type="gramStart"/>
      <w:r>
        <w:rPr>
          <w:sz w:val="24"/>
          <w:szCs w:val="24"/>
        </w:rPr>
        <w:t>FUMTUR  como</w:t>
      </w:r>
      <w:proofErr w:type="gramEnd"/>
      <w:r>
        <w:rPr>
          <w:sz w:val="24"/>
          <w:szCs w:val="24"/>
        </w:rPr>
        <w:t xml:space="preserve"> instrumento de suporte e apoio financeiro para a implantação e manutenção das ações, projetos e programas relacionados  ao Turismo do município de Formiga.</w:t>
      </w:r>
    </w:p>
    <w:p w:rsidR="008F4118" w:rsidRDefault="008F4118" w:rsidP="008F4118">
      <w:pPr>
        <w:ind w:firstLine="1418"/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10. </w:t>
      </w:r>
      <w:r>
        <w:rPr>
          <w:sz w:val="24"/>
          <w:szCs w:val="24"/>
        </w:rPr>
        <w:t xml:space="preserve"> O Fundo Municipal de Turismo - </w:t>
      </w:r>
      <w:proofErr w:type="gramStart"/>
      <w:r>
        <w:rPr>
          <w:sz w:val="24"/>
          <w:szCs w:val="24"/>
        </w:rPr>
        <w:t>FUMTUR  destina</w:t>
      </w:r>
      <w:proofErr w:type="gramEnd"/>
      <w:r>
        <w:rPr>
          <w:sz w:val="24"/>
          <w:szCs w:val="24"/>
        </w:rPr>
        <w:t>-se ao custeio:</w:t>
      </w:r>
    </w:p>
    <w:p w:rsidR="008F4118" w:rsidRDefault="008F4118" w:rsidP="008F4118">
      <w:pPr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do fomento das atividades </w:t>
      </w:r>
      <w:proofErr w:type="gramStart"/>
      <w:r>
        <w:rPr>
          <w:sz w:val="24"/>
          <w:szCs w:val="24"/>
        </w:rPr>
        <w:t>relacionadas  ao</w:t>
      </w:r>
      <w:proofErr w:type="gramEnd"/>
      <w:r>
        <w:rPr>
          <w:sz w:val="24"/>
          <w:szCs w:val="24"/>
        </w:rPr>
        <w:t xml:space="preserve"> turismo no Município, objetivando criar alternativas de geração de emprego, melhoria da renda e qualidade de vida da população, defesa, resgate e preservação do patrimônio turístico do Município de Formiga;</w:t>
      </w:r>
    </w:p>
    <w:p w:rsidR="008F4118" w:rsidRDefault="008F4118" w:rsidP="008F4118">
      <w:pPr>
        <w:ind w:firstLine="1418"/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melhoria da infra-estrutura pública municipal;</w:t>
      </w:r>
    </w:p>
    <w:p w:rsidR="008F4118" w:rsidRDefault="008F4118" w:rsidP="008F4118">
      <w:pPr>
        <w:ind w:firstLine="1418"/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de ações </w:t>
      </w:r>
      <w:proofErr w:type="gramStart"/>
      <w:r>
        <w:rPr>
          <w:sz w:val="24"/>
          <w:szCs w:val="24"/>
        </w:rPr>
        <w:t>de  incentivo</w:t>
      </w:r>
      <w:proofErr w:type="gramEnd"/>
      <w:r>
        <w:rPr>
          <w:sz w:val="24"/>
          <w:szCs w:val="24"/>
        </w:rPr>
        <w:t xml:space="preserve"> à divulgação do Município de Formiga, seus produtos e tradições;</w:t>
      </w:r>
    </w:p>
    <w:p w:rsidR="008F4118" w:rsidRDefault="008F4118" w:rsidP="008F4118">
      <w:pPr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ações de treinamento e capacitação de profissionais subordinados a Prefeitura e vinculados ao Turismo;</w:t>
      </w:r>
    </w:p>
    <w:p w:rsidR="008F4118" w:rsidRDefault="008F4118" w:rsidP="008F4118">
      <w:pPr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– </w:t>
      </w:r>
      <w:proofErr w:type="gramStart"/>
      <w:r>
        <w:rPr>
          <w:sz w:val="24"/>
          <w:szCs w:val="24"/>
        </w:rPr>
        <w:t>ações</w:t>
      </w:r>
      <w:proofErr w:type="gramEnd"/>
      <w:r>
        <w:rPr>
          <w:sz w:val="24"/>
          <w:szCs w:val="24"/>
        </w:rPr>
        <w:t xml:space="preserve"> de integração turística do Município no âmbito regional, estadual e federal; </w:t>
      </w:r>
    </w:p>
    <w:p w:rsidR="008F4118" w:rsidRDefault="008F4118" w:rsidP="008F4118">
      <w:pPr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–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outras atividades afins do disposto nos incisos acima.</w:t>
      </w:r>
    </w:p>
    <w:p w:rsidR="008F4118" w:rsidRDefault="008F4118" w:rsidP="008F4118">
      <w:pPr>
        <w:ind w:firstLine="1418"/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11. </w:t>
      </w:r>
      <w:r>
        <w:rPr>
          <w:sz w:val="24"/>
          <w:szCs w:val="24"/>
        </w:rPr>
        <w:t>Constituem receitas do Fundo Municipal de Turismo - FUMTUR:</w:t>
      </w:r>
    </w:p>
    <w:p w:rsidR="008F4118" w:rsidRDefault="008F4118" w:rsidP="008F4118">
      <w:pPr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dotações</w:t>
      </w:r>
      <w:proofErr w:type="gramEnd"/>
      <w:r>
        <w:rPr>
          <w:sz w:val="24"/>
          <w:szCs w:val="24"/>
        </w:rPr>
        <w:t xml:space="preserve"> orçamentárias e créditos adicionais que lhe forem destinados pelo Município;</w:t>
      </w:r>
    </w:p>
    <w:p w:rsidR="008F4118" w:rsidRDefault="008F4118" w:rsidP="008F4118">
      <w:pPr>
        <w:ind w:firstLine="1418"/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contribuições</w:t>
      </w:r>
      <w:proofErr w:type="gramEnd"/>
      <w:r>
        <w:rPr>
          <w:sz w:val="24"/>
          <w:szCs w:val="24"/>
        </w:rPr>
        <w:t>, transferência de pessoa física ou jurídica, instituição pública ou privada, subvenções, repasses e donativos em bens ou espécies;</w:t>
      </w:r>
    </w:p>
    <w:p w:rsidR="008F4118" w:rsidRDefault="008F4118" w:rsidP="008F41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- as resultantes de convênios, contratos ou acordos firmados com instituição pública ou privada, nacionais ou estrangeiras.</w:t>
      </w:r>
    </w:p>
    <w:p w:rsidR="008F4118" w:rsidRDefault="008F4118" w:rsidP="008F4118">
      <w:pPr>
        <w:ind w:left="680"/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12. </w:t>
      </w:r>
      <w:r>
        <w:rPr>
          <w:sz w:val="24"/>
          <w:szCs w:val="24"/>
        </w:rPr>
        <w:t>Os recursos do Fundo Municipal de Turismo - FUMTUR serão depositados em conta especial a ser aberta e mantida em instituição financeira oficial, com agência no município de Formiga, em nome do Fundo Municipal de Turismo - FUMTUR;</w:t>
      </w:r>
    </w:p>
    <w:p w:rsidR="008F4118" w:rsidRDefault="008F4118" w:rsidP="008F4118">
      <w:pPr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13.</w:t>
      </w:r>
      <w:r>
        <w:rPr>
          <w:sz w:val="24"/>
          <w:szCs w:val="24"/>
        </w:rPr>
        <w:t xml:space="preserve"> O Fundo Municipal de Turismo - </w:t>
      </w:r>
      <w:proofErr w:type="gramStart"/>
      <w:r>
        <w:rPr>
          <w:sz w:val="24"/>
          <w:szCs w:val="24"/>
        </w:rPr>
        <w:t>FUMTUR  será</w:t>
      </w:r>
      <w:proofErr w:type="gramEnd"/>
      <w:r>
        <w:rPr>
          <w:sz w:val="24"/>
          <w:szCs w:val="24"/>
        </w:rPr>
        <w:t xml:space="preserve"> gerido pelo(a) Secretário(a) da Pasta responsável pelo Turismo.</w:t>
      </w:r>
    </w:p>
    <w:p w:rsidR="008F4118" w:rsidRDefault="008F4118" w:rsidP="008F4118">
      <w:pPr>
        <w:ind w:firstLine="1418"/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14. </w:t>
      </w:r>
      <w:r>
        <w:rPr>
          <w:sz w:val="24"/>
          <w:szCs w:val="24"/>
        </w:rPr>
        <w:t>Todos os bens e recursos deste Fundo são de natureza pública, ainda que doados por particulares, estando sujeitos a contabilidade e Regime Jurídico de Direito Público.</w:t>
      </w:r>
    </w:p>
    <w:p w:rsidR="008F4118" w:rsidRDefault="008F4118" w:rsidP="008F4118">
      <w:pPr>
        <w:ind w:firstLine="1418"/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15. </w:t>
      </w:r>
      <w:r>
        <w:rPr>
          <w:sz w:val="24"/>
          <w:szCs w:val="24"/>
        </w:rPr>
        <w:t>Fica o Poder Executivo autorizado a utilizar as dotações orçamentárias destinadas ao Fundo Municipal de Cultura e Turismo, que em decorrência desta Lei passa a denominar-se Fundo Municipal de Turismo – FUMTUR.</w:t>
      </w:r>
    </w:p>
    <w:p w:rsidR="008F4118" w:rsidRDefault="008F4118" w:rsidP="008F4118">
      <w:pPr>
        <w:ind w:firstLine="1418"/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16. </w:t>
      </w:r>
      <w:r>
        <w:rPr>
          <w:sz w:val="24"/>
          <w:szCs w:val="24"/>
        </w:rPr>
        <w:t>Esta Lei entra em vigor na data de sua publicação.</w:t>
      </w:r>
    </w:p>
    <w:p w:rsidR="008F4118" w:rsidRDefault="008F4118" w:rsidP="008F4118">
      <w:pPr>
        <w:ind w:firstLine="1418"/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17. </w:t>
      </w:r>
      <w:r>
        <w:rPr>
          <w:sz w:val="24"/>
          <w:szCs w:val="24"/>
        </w:rPr>
        <w:t xml:space="preserve">Revogam-se as disposições em contrário, especialmente a Lei nº 3234, de 22 de março </w:t>
      </w:r>
      <w:proofErr w:type="gramStart"/>
      <w:r>
        <w:rPr>
          <w:sz w:val="24"/>
          <w:szCs w:val="24"/>
        </w:rPr>
        <w:t>de  2001</w:t>
      </w:r>
      <w:proofErr w:type="gramEnd"/>
      <w:r>
        <w:rPr>
          <w:sz w:val="24"/>
          <w:szCs w:val="24"/>
        </w:rPr>
        <w:t xml:space="preserve"> e Lei nº 3349, de 09 de maio de 2002.</w:t>
      </w:r>
    </w:p>
    <w:p w:rsidR="008F4118" w:rsidRDefault="008F4118" w:rsidP="008F4118">
      <w:pPr>
        <w:ind w:firstLine="1418"/>
        <w:jc w:val="both"/>
        <w:rPr>
          <w:sz w:val="24"/>
          <w:szCs w:val="24"/>
        </w:rPr>
      </w:pPr>
    </w:p>
    <w:p w:rsidR="008F4118" w:rsidRDefault="008F4118" w:rsidP="008F4118">
      <w:pPr>
        <w:ind w:firstLine="1418"/>
        <w:jc w:val="both"/>
        <w:rPr>
          <w:sz w:val="24"/>
          <w:szCs w:val="24"/>
        </w:rPr>
      </w:pP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Gabinete do Prefeito em Formiga, 05 de janeiro de 2009.</w:t>
      </w: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ind w:firstLine="1418"/>
        <w:rPr>
          <w:sz w:val="24"/>
          <w:szCs w:val="24"/>
        </w:rPr>
      </w:pPr>
    </w:p>
    <w:p w:rsidR="008F4118" w:rsidRDefault="008F4118" w:rsidP="008F4118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8F4118" w:rsidRDefault="008F4118" w:rsidP="008F4118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F4118" w:rsidRDefault="008F4118" w:rsidP="008F4118">
      <w:pPr>
        <w:pStyle w:val="Corpodetexto"/>
        <w:jc w:val="center"/>
        <w:rPr>
          <w:sz w:val="24"/>
          <w:szCs w:val="24"/>
        </w:rPr>
      </w:pPr>
    </w:p>
    <w:p w:rsidR="008F4118" w:rsidRDefault="008F4118" w:rsidP="008F4118">
      <w:pPr>
        <w:pStyle w:val="Corpodetexto"/>
        <w:jc w:val="center"/>
        <w:rPr>
          <w:sz w:val="24"/>
          <w:szCs w:val="24"/>
        </w:rPr>
      </w:pPr>
    </w:p>
    <w:p w:rsidR="008F4118" w:rsidRDefault="008F4118" w:rsidP="008F4118">
      <w:pPr>
        <w:pStyle w:val="Corpodetexto"/>
        <w:jc w:val="center"/>
        <w:rPr>
          <w:sz w:val="24"/>
          <w:szCs w:val="24"/>
        </w:rPr>
      </w:pPr>
    </w:p>
    <w:p w:rsidR="008F4118" w:rsidRDefault="008F4118" w:rsidP="008F4118">
      <w:pPr>
        <w:pStyle w:val="Corpodetexto"/>
        <w:jc w:val="center"/>
        <w:rPr>
          <w:sz w:val="24"/>
          <w:szCs w:val="24"/>
        </w:rPr>
      </w:pPr>
    </w:p>
    <w:p w:rsidR="008F4118" w:rsidRDefault="008F4118" w:rsidP="008F4118">
      <w:pPr>
        <w:pStyle w:val="Corpodetexto"/>
        <w:jc w:val="center"/>
        <w:rPr>
          <w:sz w:val="24"/>
          <w:szCs w:val="24"/>
        </w:rPr>
      </w:pPr>
    </w:p>
    <w:p w:rsidR="008F4118" w:rsidRDefault="008F4118" w:rsidP="008F4118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8F4118" w:rsidRDefault="008F4118" w:rsidP="008F4118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8F4118" w:rsidRDefault="008F4118" w:rsidP="008F4118">
      <w:pPr>
        <w:pStyle w:val="Corpodetexto"/>
        <w:jc w:val="center"/>
        <w:rPr>
          <w:sz w:val="24"/>
          <w:szCs w:val="24"/>
        </w:rPr>
      </w:pPr>
    </w:p>
    <w:p w:rsidR="008F4118" w:rsidRDefault="008F4118" w:rsidP="008F4118">
      <w:pPr>
        <w:pStyle w:val="Corpodetexto"/>
        <w:jc w:val="center"/>
        <w:rPr>
          <w:sz w:val="24"/>
          <w:szCs w:val="24"/>
        </w:rPr>
      </w:pPr>
    </w:p>
    <w:p w:rsidR="0030374B" w:rsidRDefault="008F411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18"/>
    <w:rsid w:val="000A2C50"/>
    <w:rsid w:val="00147E9B"/>
    <w:rsid w:val="004662F0"/>
    <w:rsid w:val="005B4ECA"/>
    <w:rsid w:val="0070535B"/>
    <w:rsid w:val="008F4118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B13C7-B6D4-4A57-BA5D-16451788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11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411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F4118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2018-08-10T17:56:00Z</dcterms:created>
  <dcterms:modified xsi:type="dcterms:W3CDTF">2018-08-10T17:56:00Z</dcterms:modified>
</cp:coreProperties>
</file>