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E7" w:rsidRDefault="00BC51E7" w:rsidP="00BC51E7">
      <w:pPr>
        <w:pStyle w:val="Ttulo4"/>
      </w:pPr>
      <w:r>
        <w:t>LEI Nº 4181, DE 19 DE MAIO DE 2009</w:t>
      </w:r>
    </w:p>
    <w:p w:rsidR="00BC51E7" w:rsidRDefault="00BC51E7" w:rsidP="00BC51E7">
      <w:pPr>
        <w:ind w:left="5103"/>
        <w:jc w:val="both"/>
        <w:rPr>
          <w:sz w:val="24"/>
          <w:szCs w:val="24"/>
        </w:rPr>
      </w:pPr>
    </w:p>
    <w:p w:rsidR="00BC51E7" w:rsidRDefault="00BC51E7" w:rsidP="00BC51E7">
      <w:pPr>
        <w:ind w:left="5103"/>
        <w:jc w:val="both"/>
        <w:rPr>
          <w:sz w:val="24"/>
          <w:szCs w:val="24"/>
        </w:rPr>
      </w:pPr>
    </w:p>
    <w:p w:rsidR="00BC51E7" w:rsidRDefault="00BC51E7" w:rsidP="00BC51E7">
      <w:pPr>
        <w:ind w:left="5103"/>
        <w:jc w:val="both"/>
        <w:rPr>
          <w:sz w:val="24"/>
          <w:szCs w:val="24"/>
        </w:rPr>
      </w:pPr>
    </w:p>
    <w:p w:rsidR="00BC51E7" w:rsidRDefault="00BC51E7" w:rsidP="00BC51E7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o 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da Lei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3.988, de 23 de agosto de 2007, que institui a concessão de Vale-Alimentação aos servidores públicos ativos da Câmara Municipal de Formiga.</w:t>
      </w:r>
    </w:p>
    <w:p w:rsidR="00BC51E7" w:rsidRDefault="00BC51E7" w:rsidP="00BC51E7">
      <w:pPr>
        <w:keepNext/>
        <w:ind w:left="4253"/>
        <w:jc w:val="both"/>
        <w:rPr>
          <w:sz w:val="24"/>
          <w:szCs w:val="24"/>
        </w:rPr>
      </w:pPr>
    </w:p>
    <w:p w:rsidR="00BC51E7" w:rsidRDefault="00BC51E7" w:rsidP="00BC51E7">
      <w:pPr>
        <w:keepNext/>
        <w:ind w:left="4253"/>
        <w:jc w:val="both"/>
        <w:rPr>
          <w:sz w:val="24"/>
          <w:szCs w:val="24"/>
        </w:rPr>
      </w:pPr>
    </w:p>
    <w:p w:rsidR="00BC51E7" w:rsidRDefault="00BC51E7" w:rsidP="00BC51E7">
      <w:pPr>
        <w:keepNext/>
        <w:ind w:left="4253"/>
        <w:jc w:val="both"/>
        <w:rPr>
          <w:sz w:val="24"/>
          <w:szCs w:val="24"/>
        </w:rPr>
      </w:pPr>
    </w:p>
    <w:p w:rsidR="00BC51E7" w:rsidRDefault="00BC51E7" w:rsidP="00BC51E7">
      <w:pPr>
        <w:keepNext/>
        <w:ind w:left="4253"/>
        <w:jc w:val="both"/>
        <w:rPr>
          <w:sz w:val="24"/>
          <w:szCs w:val="24"/>
        </w:rPr>
      </w:pPr>
    </w:p>
    <w:p w:rsidR="00BC51E7" w:rsidRDefault="00BC51E7" w:rsidP="00BC51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C51E7" w:rsidRDefault="00BC51E7" w:rsidP="00BC51E7">
      <w:pPr>
        <w:keepNext/>
        <w:jc w:val="both"/>
        <w:rPr>
          <w:sz w:val="24"/>
          <w:szCs w:val="24"/>
        </w:rPr>
      </w:pPr>
    </w:p>
    <w:p w:rsidR="00BC51E7" w:rsidRDefault="00BC51E7" w:rsidP="00BC51E7">
      <w:pPr>
        <w:keepNext/>
        <w:jc w:val="both"/>
        <w:rPr>
          <w:sz w:val="24"/>
          <w:szCs w:val="24"/>
        </w:rPr>
      </w:pPr>
    </w:p>
    <w:p w:rsidR="00BC51E7" w:rsidRDefault="00BC51E7" w:rsidP="00BC51E7">
      <w:pPr>
        <w:keepNext/>
        <w:jc w:val="both"/>
        <w:rPr>
          <w:sz w:val="24"/>
          <w:szCs w:val="24"/>
        </w:rPr>
      </w:pPr>
    </w:p>
    <w:p w:rsidR="00BC51E7" w:rsidRDefault="00BC51E7" w:rsidP="00BC51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da Lei 3.988, de 23 de agosto de 2007, passa a viger com a seguinte redação:</w:t>
      </w:r>
    </w:p>
    <w:p w:rsidR="00BC51E7" w:rsidRDefault="00BC51E7" w:rsidP="00BC51E7">
      <w:pPr>
        <w:keepNext/>
        <w:jc w:val="both"/>
        <w:rPr>
          <w:sz w:val="24"/>
          <w:szCs w:val="24"/>
        </w:rPr>
      </w:pPr>
    </w:p>
    <w:p w:rsidR="00BC51E7" w:rsidRDefault="00BC51E7" w:rsidP="00BC51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instituída a concessão de Vale-Alimentação, aos servidores públicos ativos da Câmara Municipal de Formiga, no valor de R$125,00 (cento e vinte e cinco reais) mensais,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</w:t>
      </w:r>
      <w:proofErr w:type="gramStart"/>
      <w:r>
        <w:rPr>
          <w:sz w:val="24"/>
          <w:szCs w:val="24"/>
        </w:rPr>
        <w:t>2009.”</w:t>
      </w:r>
      <w:proofErr w:type="gramEnd"/>
    </w:p>
    <w:p w:rsidR="00BC51E7" w:rsidRDefault="00BC51E7" w:rsidP="00BC51E7">
      <w:pPr>
        <w:keepNext/>
        <w:jc w:val="both"/>
        <w:rPr>
          <w:sz w:val="24"/>
          <w:szCs w:val="24"/>
        </w:rPr>
      </w:pPr>
    </w:p>
    <w:p w:rsidR="00BC51E7" w:rsidRDefault="00BC51E7" w:rsidP="00BC51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do orçamento vigente.</w:t>
      </w:r>
    </w:p>
    <w:p w:rsidR="00BC51E7" w:rsidRDefault="00BC51E7" w:rsidP="00BC51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51E7" w:rsidRDefault="00BC51E7" w:rsidP="00BC51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produzindo seus efeitos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2009.</w:t>
      </w:r>
    </w:p>
    <w:p w:rsidR="00BC51E7" w:rsidRDefault="00BC51E7" w:rsidP="00BC51E7">
      <w:pPr>
        <w:autoSpaceDE w:val="0"/>
        <w:jc w:val="both"/>
        <w:rPr>
          <w:sz w:val="24"/>
          <w:szCs w:val="24"/>
        </w:rPr>
      </w:pPr>
    </w:p>
    <w:p w:rsidR="00BC51E7" w:rsidRDefault="00BC51E7" w:rsidP="00BC51E7">
      <w:pPr>
        <w:autoSpaceDE w:val="0"/>
        <w:jc w:val="both"/>
        <w:rPr>
          <w:sz w:val="24"/>
          <w:szCs w:val="24"/>
        </w:rPr>
      </w:pPr>
    </w:p>
    <w:p w:rsidR="00BC51E7" w:rsidRDefault="00BC51E7" w:rsidP="00BC51E7">
      <w:pPr>
        <w:jc w:val="both"/>
        <w:rPr>
          <w:sz w:val="24"/>
          <w:szCs w:val="24"/>
        </w:rPr>
      </w:pPr>
    </w:p>
    <w:p w:rsidR="00BC51E7" w:rsidRDefault="00BC51E7" w:rsidP="00BC51E7">
      <w:pPr>
        <w:jc w:val="both"/>
        <w:rPr>
          <w:b/>
          <w:sz w:val="24"/>
          <w:szCs w:val="24"/>
        </w:rPr>
      </w:pPr>
    </w:p>
    <w:p w:rsidR="00BC51E7" w:rsidRDefault="00BC51E7" w:rsidP="00BC51E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19 de maio de 2009.</w:t>
      </w:r>
    </w:p>
    <w:p w:rsidR="00BC51E7" w:rsidRDefault="00BC51E7" w:rsidP="00BC51E7">
      <w:pPr>
        <w:ind w:firstLine="1416"/>
        <w:jc w:val="both"/>
        <w:rPr>
          <w:sz w:val="24"/>
          <w:szCs w:val="24"/>
        </w:rPr>
      </w:pPr>
    </w:p>
    <w:p w:rsidR="00BC51E7" w:rsidRDefault="00BC51E7" w:rsidP="00BC51E7">
      <w:pPr>
        <w:ind w:firstLine="1416"/>
        <w:jc w:val="both"/>
        <w:rPr>
          <w:sz w:val="24"/>
          <w:szCs w:val="24"/>
        </w:rPr>
      </w:pPr>
    </w:p>
    <w:p w:rsidR="00BC51E7" w:rsidRDefault="00BC51E7" w:rsidP="00BC51E7">
      <w:pPr>
        <w:ind w:firstLine="1416"/>
        <w:jc w:val="both"/>
        <w:rPr>
          <w:sz w:val="24"/>
          <w:szCs w:val="24"/>
        </w:rPr>
      </w:pPr>
    </w:p>
    <w:p w:rsidR="00BC51E7" w:rsidRDefault="00BC51E7" w:rsidP="00BC51E7">
      <w:pPr>
        <w:ind w:firstLine="1416"/>
        <w:jc w:val="both"/>
        <w:rPr>
          <w:sz w:val="24"/>
          <w:szCs w:val="24"/>
        </w:rPr>
      </w:pPr>
    </w:p>
    <w:p w:rsidR="00BC51E7" w:rsidRDefault="00BC51E7" w:rsidP="00BC51E7">
      <w:pPr>
        <w:ind w:firstLine="1416"/>
        <w:jc w:val="both"/>
        <w:rPr>
          <w:sz w:val="24"/>
          <w:szCs w:val="24"/>
        </w:rPr>
      </w:pPr>
    </w:p>
    <w:p w:rsidR="00BC51E7" w:rsidRDefault="00BC51E7" w:rsidP="00BC51E7">
      <w:pPr>
        <w:pStyle w:val="BlockQuotation"/>
        <w:widowControl/>
        <w:ind w:left="0" w:right="0"/>
      </w:pPr>
    </w:p>
    <w:p w:rsidR="00BC51E7" w:rsidRDefault="00BC51E7" w:rsidP="00BC51E7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C51E7" w:rsidTr="00C22DD1">
        <w:tc>
          <w:tcPr>
            <w:tcW w:w="4802" w:type="dxa"/>
            <w:shd w:val="clear" w:color="auto" w:fill="auto"/>
          </w:tcPr>
          <w:p w:rsidR="00BC51E7" w:rsidRDefault="00BC51E7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C51E7" w:rsidRDefault="00BC51E7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C51E7" w:rsidRDefault="00BC51E7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C51E7" w:rsidRDefault="00BC51E7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BC51E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E7"/>
    <w:rsid w:val="000A2C50"/>
    <w:rsid w:val="00147E9B"/>
    <w:rsid w:val="004662F0"/>
    <w:rsid w:val="005B4ECA"/>
    <w:rsid w:val="0070535B"/>
    <w:rsid w:val="009E5F9A"/>
    <w:rsid w:val="00B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6AE6-613A-4FF6-8DC1-CEA6DB4E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E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BC51E7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C51E7"/>
    <w:rPr>
      <w:rFonts w:ascii="Times New Roman" w:eastAsia="SimSun" w:hAnsi="Times New Roman" w:cs="Times New Roman"/>
      <w:b/>
      <w:bCs/>
      <w:i/>
      <w:iCs/>
      <w:sz w:val="24"/>
      <w:szCs w:val="20"/>
      <w:lang w:eastAsia="ar-SA"/>
    </w:rPr>
  </w:style>
  <w:style w:type="paragraph" w:customStyle="1" w:styleId="BlockQuotation">
    <w:name w:val="Block Quotation"/>
    <w:basedOn w:val="Normal"/>
    <w:rsid w:val="00BC51E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2018-08-10T18:10:00Z</dcterms:created>
  <dcterms:modified xsi:type="dcterms:W3CDTF">2018-08-10T18:10:00Z</dcterms:modified>
</cp:coreProperties>
</file>