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4978" w:rsidRDefault="00B24978" w:rsidP="00B24978">
      <w:pPr>
        <w:keepNext/>
        <w:jc w:val="center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>LEI Nº</w:t>
      </w:r>
      <w:bookmarkStart w:id="0" w:name="_GoBack"/>
      <w:bookmarkEnd w:id="0"/>
      <w:r>
        <w:rPr>
          <w:b/>
          <w:bCs/>
          <w:i/>
          <w:iCs/>
          <w:sz w:val="28"/>
        </w:rPr>
        <w:t xml:space="preserve"> 4210, DE 20 DE AGOSTO DE 2009</w:t>
      </w:r>
    </w:p>
    <w:p w:rsidR="00B24978" w:rsidRDefault="00B24978" w:rsidP="00B24978">
      <w:pPr>
        <w:jc w:val="center"/>
        <w:rPr>
          <w:b/>
          <w:i/>
          <w:sz w:val="24"/>
        </w:rPr>
      </w:pPr>
    </w:p>
    <w:p w:rsidR="00B24978" w:rsidRDefault="00B24978" w:rsidP="00B24978">
      <w:pPr>
        <w:jc w:val="center"/>
        <w:rPr>
          <w:b/>
          <w:i/>
          <w:sz w:val="24"/>
        </w:rPr>
      </w:pPr>
    </w:p>
    <w:p w:rsidR="00B24978" w:rsidRDefault="00B24978" w:rsidP="00B24978">
      <w:pPr>
        <w:jc w:val="center"/>
        <w:rPr>
          <w:b/>
          <w:i/>
          <w:sz w:val="24"/>
        </w:rPr>
      </w:pPr>
    </w:p>
    <w:p w:rsidR="00B24978" w:rsidRDefault="00B24978" w:rsidP="00B24978">
      <w:pPr>
        <w:pStyle w:val="Recuodecorpodetexto21"/>
        <w:ind w:left="4253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Autoriza o Município de Formiga a conceder auxílio financeiro a Entidade que menciona e dá outras providências.</w:t>
      </w:r>
    </w:p>
    <w:p w:rsidR="00B24978" w:rsidRDefault="00B24978" w:rsidP="00B24978">
      <w:pPr>
        <w:ind w:left="4253"/>
        <w:jc w:val="both"/>
        <w:rPr>
          <w:sz w:val="24"/>
          <w:szCs w:val="24"/>
        </w:rPr>
      </w:pPr>
    </w:p>
    <w:p w:rsidR="00B24978" w:rsidRDefault="00B24978" w:rsidP="00B24978">
      <w:pPr>
        <w:ind w:left="4253"/>
        <w:jc w:val="both"/>
        <w:rPr>
          <w:sz w:val="24"/>
          <w:szCs w:val="24"/>
        </w:rPr>
      </w:pPr>
    </w:p>
    <w:p w:rsidR="00B24978" w:rsidRDefault="00B24978" w:rsidP="00B24978">
      <w:pPr>
        <w:ind w:left="4253"/>
        <w:jc w:val="both"/>
        <w:rPr>
          <w:sz w:val="24"/>
          <w:szCs w:val="24"/>
        </w:rPr>
      </w:pPr>
    </w:p>
    <w:p w:rsidR="00B24978" w:rsidRDefault="00B24978" w:rsidP="00B24978">
      <w:pPr>
        <w:pStyle w:val="Corpodetexto21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A CÂMARA MUNICIPAL DE FORMIGA APROVOU E EU SANCIONO A SEGUINTE LEI:</w:t>
      </w:r>
    </w:p>
    <w:p w:rsidR="00B24978" w:rsidRDefault="00B24978" w:rsidP="00B24978">
      <w:pPr>
        <w:pStyle w:val="BlockQuotation"/>
        <w:widowControl/>
        <w:ind w:left="0" w:right="0"/>
        <w:rPr>
          <w:szCs w:val="24"/>
        </w:rPr>
      </w:pPr>
    </w:p>
    <w:p w:rsidR="00B24978" w:rsidRDefault="00B24978" w:rsidP="00B24978">
      <w:pPr>
        <w:pStyle w:val="BlockQuotation"/>
        <w:widowControl/>
        <w:ind w:left="0" w:right="0"/>
        <w:rPr>
          <w:szCs w:val="24"/>
        </w:rPr>
      </w:pPr>
    </w:p>
    <w:p w:rsidR="00B24978" w:rsidRDefault="00B24978" w:rsidP="00B24978">
      <w:pPr>
        <w:pStyle w:val="BlockQuotation"/>
        <w:widowControl/>
        <w:ind w:left="0" w:right="0"/>
      </w:pPr>
    </w:p>
    <w:p w:rsidR="00B24978" w:rsidRDefault="00B24978" w:rsidP="00B24978">
      <w:pPr>
        <w:pStyle w:val="BlockQuotation"/>
        <w:widowControl/>
        <w:ind w:left="0" w:right="0"/>
      </w:pPr>
      <w:r>
        <w:tab/>
      </w:r>
      <w:r>
        <w:tab/>
      </w:r>
      <w:r>
        <w:rPr>
          <w:b/>
        </w:rPr>
        <w:t xml:space="preserve">Art. 1º </w:t>
      </w:r>
      <w:r>
        <w:t xml:space="preserve">Fica o Poder Executivo do Município de Formiga autorizado a conceder no exercício corrente, auxílio financeiro às Entidades abaixo relacionadas, nos seguintes valores: </w:t>
      </w:r>
    </w:p>
    <w:p w:rsidR="00B24978" w:rsidRDefault="00B24978" w:rsidP="00B24978">
      <w:pPr>
        <w:pStyle w:val="BlockQuotation"/>
        <w:widowControl/>
        <w:ind w:left="0" w:right="0"/>
      </w:pPr>
    </w:p>
    <w:p w:rsidR="00B24978" w:rsidRDefault="00B24978" w:rsidP="00B24978">
      <w:pPr>
        <w:pStyle w:val="BlockQuotation"/>
        <w:widowControl/>
        <w:ind w:left="0" w:right="0"/>
      </w:pPr>
    </w:p>
    <w:tbl>
      <w:tblPr>
        <w:tblW w:w="0" w:type="auto"/>
        <w:tblInd w:w="-22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4"/>
        <w:gridCol w:w="2160"/>
        <w:gridCol w:w="1242"/>
        <w:gridCol w:w="1344"/>
      </w:tblGrid>
      <w:tr w:rsidR="00B24978" w:rsidTr="00DF50BE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4978" w:rsidRDefault="00B24978" w:rsidP="00DF50BE">
            <w:pPr>
              <w:pStyle w:val="BlockQuotation"/>
              <w:widowControl/>
              <w:snapToGrid w:val="0"/>
              <w:ind w:left="0" w:right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ENTIDADE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4978" w:rsidRDefault="00B24978" w:rsidP="00DF50BE">
            <w:pPr>
              <w:pStyle w:val="BlockQuotation"/>
              <w:widowControl/>
              <w:snapToGrid w:val="0"/>
              <w:ind w:left="0" w:right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CNPJ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4978" w:rsidRDefault="00B24978" w:rsidP="00DF50BE">
            <w:pPr>
              <w:pStyle w:val="BlockQuotation"/>
              <w:widowControl/>
              <w:snapToGrid w:val="0"/>
              <w:ind w:left="0" w:right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FICHA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978" w:rsidRDefault="00B24978" w:rsidP="00DF50BE">
            <w:pPr>
              <w:pStyle w:val="BlockQuotation"/>
              <w:widowControl/>
              <w:snapToGrid w:val="0"/>
              <w:ind w:left="0" w:right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VALOR (R$)</w:t>
            </w:r>
          </w:p>
        </w:tc>
      </w:tr>
      <w:tr w:rsidR="00B24978" w:rsidTr="00DF50BE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4978" w:rsidRDefault="00B24978" w:rsidP="00DF50BE">
            <w:pPr>
              <w:pStyle w:val="BlockQuotation"/>
              <w:widowControl/>
              <w:snapToGrid w:val="0"/>
              <w:ind w:left="0" w:right="0"/>
            </w:pPr>
            <w:r>
              <w:t xml:space="preserve">Caixa Escolar </w:t>
            </w:r>
            <w:proofErr w:type="spellStart"/>
            <w:r>
              <w:t>Auta</w:t>
            </w:r>
            <w:proofErr w:type="spellEnd"/>
            <w:r>
              <w:t xml:space="preserve"> Maria Pires de Paiva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4978" w:rsidRDefault="00B24978" w:rsidP="00DF50BE">
            <w:pPr>
              <w:pStyle w:val="BlockQuotation"/>
              <w:widowControl/>
              <w:snapToGrid w:val="0"/>
              <w:ind w:left="0" w:right="0"/>
            </w:pPr>
            <w:r>
              <w:t>01.746.667/0001-09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4978" w:rsidRDefault="00B24978" w:rsidP="00DF50BE">
            <w:pPr>
              <w:pStyle w:val="BlockQuotation"/>
              <w:widowControl/>
              <w:snapToGrid w:val="0"/>
              <w:ind w:left="0" w:right="0"/>
              <w:jc w:val="center"/>
            </w:pPr>
            <w:r>
              <w:t>354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978" w:rsidRDefault="00B24978" w:rsidP="00DF50BE">
            <w:pPr>
              <w:pStyle w:val="BlockQuotation"/>
              <w:widowControl/>
              <w:snapToGrid w:val="0"/>
              <w:ind w:left="0" w:right="0"/>
              <w:jc w:val="right"/>
            </w:pPr>
            <w:r>
              <w:t>4.024,68</w:t>
            </w:r>
          </w:p>
        </w:tc>
      </w:tr>
      <w:tr w:rsidR="00B24978" w:rsidTr="00DF50BE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4978" w:rsidRDefault="00B24978" w:rsidP="00DF50BE">
            <w:pPr>
              <w:pStyle w:val="BlockQuotation"/>
              <w:widowControl/>
              <w:snapToGrid w:val="0"/>
              <w:ind w:left="0" w:right="0"/>
            </w:pPr>
            <w:r>
              <w:t>Caixa Escolar Daniel Lúcio Alvarenga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4978" w:rsidRDefault="00B24978" w:rsidP="00DF50BE">
            <w:pPr>
              <w:pStyle w:val="BlockQuotation"/>
              <w:widowControl/>
              <w:snapToGrid w:val="0"/>
              <w:ind w:left="0" w:right="0"/>
            </w:pPr>
            <w:r>
              <w:t>64.486.871/0001-40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4978" w:rsidRDefault="00B24978" w:rsidP="00DF50BE">
            <w:pPr>
              <w:pStyle w:val="BlockQuotation"/>
              <w:widowControl/>
              <w:snapToGrid w:val="0"/>
              <w:ind w:left="0" w:right="0"/>
              <w:jc w:val="center"/>
            </w:pPr>
            <w:r>
              <w:t>355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978" w:rsidRDefault="00B24978" w:rsidP="00DF50BE">
            <w:pPr>
              <w:pStyle w:val="BlockQuotation"/>
              <w:widowControl/>
              <w:snapToGrid w:val="0"/>
              <w:ind w:left="0" w:right="0"/>
              <w:jc w:val="right"/>
            </w:pPr>
            <w:r>
              <w:t>5.500,00</w:t>
            </w:r>
          </w:p>
        </w:tc>
      </w:tr>
      <w:tr w:rsidR="00B24978" w:rsidTr="00DF50BE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4978" w:rsidRDefault="00B24978" w:rsidP="00DF50BE">
            <w:pPr>
              <w:pStyle w:val="BlockQuotation"/>
              <w:widowControl/>
              <w:snapToGrid w:val="0"/>
              <w:ind w:left="0" w:right="0"/>
            </w:pPr>
            <w:r>
              <w:t>Caixa Escolar Dr. Eduardo Brás Neto Almeida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4978" w:rsidRDefault="00B24978" w:rsidP="00DF50BE">
            <w:pPr>
              <w:pStyle w:val="BlockQuotation"/>
              <w:widowControl/>
              <w:snapToGrid w:val="0"/>
              <w:ind w:left="0" w:right="0"/>
            </w:pPr>
            <w:r>
              <w:t>00.693.030/0001-20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4978" w:rsidRDefault="00B24978" w:rsidP="00DF50BE">
            <w:pPr>
              <w:pStyle w:val="BlockQuotation"/>
              <w:widowControl/>
              <w:snapToGrid w:val="0"/>
              <w:ind w:left="0" w:right="0"/>
              <w:jc w:val="center"/>
            </w:pPr>
            <w:r>
              <w:t>356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978" w:rsidRDefault="00B24978" w:rsidP="00DF50BE">
            <w:pPr>
              <w:pStyle w:val="BlockQuotation"/>
              <w:widowControl/>
              <w:snapToGrid w:val="0"/>
              <w:ind w:left="0" w:right="0"/>
              <w:jc w:val="right"/>
            </w:pPr>
            <w:r>
              <w:t>4.680,00</w:t>
            </w:r>
          </w:p>
        </w:tc>
      </w:tr>
      <w:tr w:rsidR="00B24978" w:rsidTr="00DF50BE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4978" w:rsidRDefault="00B24978" w:rsidP="00DF50BE">
            <w:pPr>
              <w:pStyle w:val="BlockQuotation"/>
              <w:widowControl/>
              <w:snapToGrid w:val="0"/>
              <w:ind w:left="0" w:right="0"/>
            </w:pPr>
            <w:r>
              <w:t>Caixa Escolar Francisco Antônio do Couto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4978" w:rsidRDefault="00B24978" w:rsidP="00DF50BE">
            <w:pPr>
              <w:pStyle w:val="BlockQuotation"/>
              <w:widowControl/>
              <w:snapToGrid w:val="0"/>
              <w:ind w:left="0" w:right="0"/>
            </w:pPr>
            <w:r>
              <w:t>00.659.022/0001-68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4978" w:rsidRDefault="00B24978" w:rsidP="00DF50BE">
            <w:pPr>
              <w:pStyle w:val="BlockQuotation"/>
              <w:widowControl/>
              <w:snapToGrid w:val="0"/>
              <w:ind w:left="0" w:right="0"/>
              <w:jc w:val="center"/>
            </w:pPr>
            <w:r>
              <w:t>357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978" w:rsidRDefault="00B24978" w:rsidP="00DF50BE">
            <w:pPr>
              <w:pStyle w:val="BlockQuotation"/>
              <w:widowControl/>
              <w:snapToGrid w:val="0"/>
              <w:ind w:left="0" w:right="0"/>
              <w:jc w:val="right"/>
            </w:pPr>
            <w:r>
              <w:t>2.762,48</w:t>
            </w:r>
          </w:p>
        </w:tc>
      </w:tr>
      <w:tr w:rsidR="00B24978" w:rsidTr="00DF50BE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4978" w:rsidRDefault="00B24978" w:rsidP="00DF50BE">
            <w:pPr>
              <w:pStyle w:val="BlockQuotation"/>
              <w:widowControl/>
              <w:snapToGrid w:val="0"/>
              <w:ind w:left="0" w:right="0"/>
            </w:pPr>
            <w:r>
              <w:t xml:space="preserve">Caixa Escolar </w:t>
            </w:r>
            <w:proofErr w:type="spellStart"/>
            <w:r>
              <w:t>Idoil</w:t>
            </w:r>
            <w:proofErr w:type="spellEnd"/>
            <w:r>
              <w:t xml:space="preserve"> Francisca Viana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4978" w:rsidRDefault="00B24978" w:rsidP="00DF50BE">
            <w:pPr>
              <w:pStyle w:val="BlockQuotation"/>
              <w:widowControl/>
              <w:snapToGrid w:val="0"/>
              <w:ind w:left="0" w:right="0"/>
            </w:pPr>
            <w:r>
              <w:t>00.637.437/0001-30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4978" w:rsidRDefault="00B24978" w:rsidP="00DF50BE">
            <w:pPr>
              <w:pStyle w:val="BlockQuotation"/>
              <w:widowControl/>
              <w:snapToGrid w:val="0"/>
              <w:ind w:left="0" w:right="0"/>
              <w:jc w:val="center"/>
            </w:pPr>
            <w:r>
              <w:t>358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978" w:rsidRDefault="00B24978" w:rsidP="00DF50BE">
            <w:pPr>
              <w:pStyle w:val="BlockQuotation"/>
              <w:widowControl/>
              <w:snapToGrid w:val="0"/>
              <w:ind w:left="0" w:right="0"/>
              <w:jc w:val="right"/>
            </w:pPr>
            <w:r>
              <w:t>4.100,00</w:t>
            </w:r>
          </w:p>
        </w:tc>
      </w:tr>
      <w:tr w:rsidR="00B24978" w:rsidTr="00DF50BE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4978" w:rsidRDefault="00B24978" w:rsidP="00DF50BE">
            <w:pPr>
              <w:pStyle w:val="BlockQuotation"/>
              <w:widowControl/>
              <w:snapToGrid w:val="0"/>
              <w:ind w:left="0" w:right="0"/>
            </w:pPr>
            <w:r>
              <w:t>Caixa Escolar Maria da Penha dos Santos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4978" w:rsidRDefault="00B24978" w:rsidP="00DF50BE">
            <w:pPr>
              <w:pStyle w:val="BlockQuotation"/>
              <w:widowControl/>
              <w:snapToGrid w:val="0"/>
              <w:ind w:left="0" w:right="0"/>
            </w:pPr>
            <w:r>
              <w:t>00.849.978/0001-22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4978" w:rsidRDefault="00B24978" w:rsidP="00DF50BE">
            <w:pPr>
              <w:pStyle w:val="BlockQuotation"/>
              <w:widowControl/>
              <w:snapToGrid w:val="0"/>
              <w:ind w:left="0" w:right="0"/>
              <w:jc w:val="center"/>
            </w:pPr>
            <w:r>
              <w:t>359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978" w:rsidRDefault="00B24978" w:rsidP="00DF50BE">
            <w:pPr>
              <w:pStyle w:val="BlockQuotation"/>
              <w:widowControl/>
              <w:snapToGrid w:val="0"/>
              <w:ind w:left="0" w:right="0"/>
              <w:jc w:val="right"/>
            </w:pPr>
            <w:r>
              <w:t>7.120,00</w:t>
            </w:r>
          </w:p>
        </w:tc>
      </w:tr>
      <w:tr w:rsidR="00B24978" w:rsidTr="00DF50BE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4978" w:rsidRDefault="00B24978" w:rsidP="00DF50BE">
            <w:pPr>
              <w:pStyle w:val="BlockQuotation"/>
              <w:widowControl/>
              <w:snapToGrid w:val="0"/>
              <w:ind w:left="0" w:right="0"/>
            </w:pPr>
            <w:r>
              <w:t>Caixa Escolar Paulo Barbosa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4978" w:rsidRDefault="00B24978" w:rsidP="00DF50BE">
            <w:pPr>
              <w:pStyle w:val="BlockQuotation"/>
              <w:widowControl/>
              <w:snapToGrid w:val="0"/>
              <w:ind w:left="0" w:right="0"/>
            </w:pPr>
            <w:r>
              <w:t>00.718.943/0001-54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4978" w:rsidRDefault="00B24978" w:rsidP="00DF50BE">
            <w:pPr>
              <w:pStyle w:val="BlockQuotation"/>
              <w:widowControl/>
              <w:snapToGrid w:val="0"/>
              <w:ind w:left="0" w:right="0"/>
              <w:jc w:val="center"/>
            </w:pPr>
            <w:r>
              <w:t>360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978" w:rsidRDefault="00B24978" w:rsidP="00DF50BE">
            <w:pPr>
              <w:pStyle w:val="BlockQuotation"/>
              <w:widowControl/>
              <w:snapToGrid w:val="0"/>
              <w:ind w:left="0" w:right="0"/>
              <w:jc w:val="right"/>
            </w:pPr>
            <w:r>
              <w:t>5.360,00</w:t>
            </w:r>
          </w:p>
        </w:tc>
      </w:tr>
      <w:tr w:rsidR="00B24978" w:rsidTr="00DF50BE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4978" w:rsidRDefault="00B24978" w:rsidP="00DF50BE">
            <w:pPr>
              <w:pStyle w:val="BlockQuotation"/>
              <w:widowControl/>
              <w:snapToGrid w:val="0"/>
              <w:ind w:left="0" w:right="0"/>
            </w:pPr>
            <w:r>
              <w:t>Caixa Escolar Professora Meire Fátima Tristão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4978" w:rsidRDefault="00B24978" w:rsidP="00DF50BE">
            <w:pPr>
              <w:pStyle w:val="BlockQuotation"/>
              <w:widowControl/>
              <w:snapToGrid w:val="0"/>
              <w:ind w:left="0" w:right="0"/>
            </w:pPr>
            <w:r>
              <w:t>00.693.040/0001-66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4978" w:rsidRDefault="00B24978" w:rsidP="00DF50BE">
            <w:pPr>
              <w:pStyle w:val="BlockQuotation"/>
              <w:widowControl/>
              <w:snapToGrid w:val="0"/>
              <w:ind w:left="0" w:right="0"/>
              <w:jc w:val="center"/>
            </w:pPr>
            <w:r>
              <w:t>361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978" w:rsidRDefault="00B24978" w:rsidP="00DF50BE">
            <w:pPr>
              <w:pStyle w:val="BlockQuotation"/>
              <w:widowControl/>
              <w:snapToGrid w:val="0"/>
              <w:ind w:left="0" w:right="0"/>
              <w:jc w:val="right"/>
            </w:pPr>
            <w:r>
              <w:t>6.690,00</w:t>
            </w:r>
          </w:p>
        </w:tc>
      </w:tr>
      <w:tr w:rsidR="00B24978" w:rsidTr="00DF50BE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4978" w:rsidRDefault="00B24978" w:rsidP="00DF50BE">
            <w:pPr>
              <w:pStyle w:val="BlockQuotation"/>
              <w:widowControl/>
              <w:snapToGrid w:val="0"/>
              <w:ind w:left="0" w:right="0"/>
            </w:pPr>
            <w:r>
              <w:t>Caixa Escolar Vânia dos Reis Anastácio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4978" w:rsidRDefault="00B24978" w:rsidP="00DF50BE">
            <w:pPr>
              <w:pStyle w:val="BlockQuotation"/>
              <w:widowControl/>
              <w:snapToGrid w:val="0"/>
              <w:ind w:left="0" w:right="0"/>
            </w:pPr>
            <w:r>
              <w:t>00.639.941/0001-70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4978" w:rsidRDefault="00B24978" w:rsidP="00DF50BE">
            <w:pPr>
              <w:pStyle w:val="BlockQuotation"/>
              <w:widowControl/>
              <w:snapToGrid w:val="0"/>
              <w:ind w:left="0" w:right="0"/>
              <w:jc w:val="center"/>
            </w:pPr>
            <w:r>
              <w:t>362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978" w:rsidRDefault="00B24978" w:rsidP="00DF50BE">
            <w:pPr>
              <w:pStyle w:val="BlockQuotation"/>
              <w:widowControl/>
              <w:snapToGrid w:val="0"/>
              <w:ind w:left="0" w:right="0"/>
              <w:jc w:val="right"/>
            </w:pPr>
            <w:r>
              <w:t>8.000,00</w:t>
            </w:r>
          </w:p>
        </w:tc>
      </w:tr>
      <w:tr w:rsidR="00B24978" w:rsidTr="00DF50BE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4978" w:rsidRDefault="00B24978" w:rsidP="00DF50BE">
            <w:pPr>
              <w:pStyle w:val="BlockQuotation"/>
              <w:widowControl/>
              <w:snapToGrid w:val="0"/>
              <w:ind w:left="0" w:right="0"/>
            </w:pPr>
            <w:r>
              <w:t>Caixa Escolar Zélia da Costa Faria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4978" w:rsidRDefault="00B24978" w:rsidP="00DF50BE">
            <w:pPr>
              <w:pStyle w:val="BlockQuotation"/>
              <w:widowControl/>
              <w:snapToGrid w:val="0"/>
              <w:ind w:left="0" w:right="0"/>
            </w:pPr>
            <w:r>
              <w:t>01.836.423/0001-09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4978" w:rsidRDefault="00B24978" w:rsidP="00DF50BE">
            <w:pPr>
              <w:pStyle w:val="BlockQuotation"/>
              <w:widowControl/>
              <w:snapToGrid w:val="0"/>
              <w:ind w:left="0" w:right="0"/>
              <w:jc w:val="center"/>
            </w:pPr>
            <w:r>
              <w:t>363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978" w:rsidRDefault="00B24978" w:rsidP="00DF50BE">
            <w:pPr>
              <w:pStyle w:val="BlockQuotation"/>
              <w:widowControl/>
              <w:snapToGrid w:val="0"/>
              <w:ind w:left="0" w:right="0"/>
              <w:jc w:val="right"/>
            </w:pPr>
            <w:r>
              <w:t>6.850,00</w:t>
            </w:r>
          </w:p>
        </w:tc>
      </w:tr>
      <w:tr w:rsidR="00B24978" w:rsidTr="00DF50BE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4978" w:rsidRDefault="00B24978" w:rsidP="00DF50BE">
            <w:pPr>
              <w:pStyle w:val="BlockQuotation"/>
              <w:widowControl/>
              <w:snapToGrid w:val="0"/>
              <w:ind w:left="0" w:right="0"/>
            </w:pPr>
            <w:r>
              <w:t>Caixa Escolar São Luiz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4978" w:rsidRDefault="00B24978" w:rsidP="00DF50BE">
            <w:pPr>
              <w:pStyle w:val="BlockQuotation"/>
              <w:widowControl/>
              <w:snapToGrid w:val="0"/>
              <w:ind w:left="0" w:right="0"/>
            </w:pPr>
            <w:r>
              <w:t>19.515.303/0001-75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4978" w:rsidRDefault="00B24978" w:rsidP="00DF50BE">
            <w:pPr>
              <w:pStyle w:val="BlockQuotation"/>
              <w:widowControl/>
              <w:snapToGrid w:val="0"/>
              <w:ind w:left="0" w:right="0"/>
              <w:jc w:val="center"/>
            </w:pPr>
            <w:r>
              <w:t>364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978" w:rsidRDefault="00B24978" w:rsidP="00DF50BE">
            <w:pPr>
              <w:pStyle w:val="BlockQuotation"/>
              <w:widowControl/>
              <w:snapToGrid w:val="0"/>
              <w:ind w:left="0" w:right="0"/>
              <w:jc w:val="right"/>
            </w:pPr>
            <w:r>
              <w:t>4.090,00</w:t>
            </w:r>
          </w:p>
        </w:tc>
      </w:tr>
      <w:tr w:rsidR="00B24978" w:rsidTr="00DF50BE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4978" w:rsidRDefault="00B24978" w:rsidP="00DF50BE">
            <w:pPr>
              <w:pStyle w:val="BlockQuotation"/>
              <w:widowControl/>
              <w:snapToGrid w:val="0"/>
              <w:ind w:left="0" w:right="0"/>
            </w:pPr>
            <w:r>
              <w:t>Caixa Escolar Elton Antônio da Silva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4978" w:rsidRDefault="00B24978" w:rsidP="00DF50BE">
            <w:pPr>
              <w:pStyle w:val="BlockQuotation"/>
              <w:widowControl/>
              <w:snapToGrid w:val="0"/>
              <w:ind w:left="0" w:right="0"/>
            </w:pPr>
            <w:r>
              <w:t>06.323.730/0001-00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4978" w:rsidRDefault="00B24978" w:rsidP="00DF50BE">
            <w:pPr>
              <w:pStyle w:val="BlockQuotation"/>
              <w:widowControl/>
              <w:snapToGrid w:val="0"/>
              <w:ind w:left="0" w:right="0"/>
              <w:jc w:val="center"/>
            </w:pPr>
            <w:r>
              <w:t>365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978" w:rsidRDefault="00B24978" w:rsidP="00DF50BE">
            <w:pPr>
              <w:pStyle w:val="BlockQuotation"/>
              <w:widowControl/>
              <w:snapToGrid w:val="0"/>
              <w:ind w:left="0" w:right="0"/>
              <w:jc w:val="right"/>
            </w:pPr>
            <w:r>
              <w:t>5.930,00</w:t>
            </w:r>
          </w:p>
        </w:tc>
      </w:tr>
      <w:tr w:rsidR="00B24978" w:rsidTr="00DF50BE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4978" w:rsidRDefault="00B24978" w:rsidP="00DF50BE">
            <w:pPr>
              <w:pStyle w:val="BlockQuotation"/>
              <w:widowControl/>
              <w:snapToGrid w:val="0"/>
              <w:ind w:left="0" w:right="0"/>
            </w:pPr>
            <w:r>
              <w:t>TOTAL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4978" w:rsidRDefault="00B24978" w:rsidP="00DF50BE">
            <w:pPr>
              <w:pStyle w:val="BlockQuotation"/>
              <w:widowControl/>
              <w:snapToGrid w:val="0"/>
              <w:ind w:left="0" w:right="0"/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4978" w:rsidRDefault="00B24978" w:rsidP="00DF50BE">
            <w:pPr>
              <w:pStyle w:val="BlockQuotation"/>
              <w:widowControl/>
              <w:snapToGrid w:val="0"/>
              <w:ind w:left="0" w:right="0"/>
              <w:jc w:val="center"/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978" w:rsidRDefault="00B24978" w:rsidP="00DF50BE">
            <w:pPr>
              <w:pStyle w:val="BlockQuotation"/>
              <w:widowControl/>
              <w:snapToGrid w:val="0"/>
              <w:ind w:left="0" w:right="0"/>
              <w:jc w:val="right"/>
            </w:pPr>
            <w:r>
              <w:t>65.107,16</w:t>
            </w:r>
          </w:p>
        </w:tc>
      </w:tr>
    </w:tbl>
    <w:p w:rsidR="00B24978" w:rsidRDefault="00B24978" w:rsidP="00B24978">
      <w:pPr>
        <w:pStyle w:val="BlockQuotation"/>
        <w:widowControl/>
        <w:ind w:left="0" w:right="0"/>
      </w:pPr>
    </w:p>
    <w:p w:rsidR="00B24978" w:rsidRDefault="00B24978" w:rsidP="00B24978">
      <w:pPr>
        <w:pStyle w:val="BlockQuotation"/>
        <w:widowControl/>
        <w:ind w:left="0" w:right="0"/>
      </w:pPr>
    </w:p>
    <w:p w:rsidR="00B24978" w:rsidRDefault="00B24978" w:rsidP="00B24978">
      <w:pPr>
        <w:pStyle w:val="BlockQuotation"/>
        <w:widowControl/>
        <w:ind w:left="0" w:right="0"/>
      </w:pPr>
      <w:r>
        <w:tab/>
      </w:r>
      <w:r>
        <w:tab/>
      </w:r>
      <w:r>
        <w:rPr>
          <w:b/>
          <w:bCs/>
        </w:rPr>
        <w:t xml:space="preserve">Art. 2º </w:t>
      </w:r>
      <w:r>
        <w:t>Para fazer face às despesas de que trata o artigo primeiro, serão utilizados recursos próprios do orçamento vigente, ficando o Poder Executivo autorizado a proceder a suplementação das respectivas dotações orçamentárias, conforme artigo 43 da Lei 4.320/64.</w:t>
      </w:r>
    </w:p>
    <w:p w:rsidR="00B24978" w:rsidRDefault="00B24978" w:rsidP="00B24978">
      <w:pPr>
        <w:pStyle w:val="BlockQuotation"/>
        <w:widowControl/>
        <w:ind w:left="0" w:right="0"/>
      </w:pPr>
    </w:p>
    <w:p w:rsidR="00B24978" w:rsidRDefault="00B24978" w:rsidP="00B24978">
      <w:pPr>
        <w:pStyle w:val="BlockQuotation"/>
        <w:widowControl/>
        <w:ind w:left="0" w:right="0"/>
      </w:pPr>
      <w:r>
        <w:tab/>
      </w:r>
      <w:r>
        <w:tab/>
      </w:r>
      <w:r>
        <w:rPr>
          <w:b/>
          <w:bCs/>
        </w:rPr>
        <w:t xml:space="preserve">Art. 3º </w:t>
      </w:r>
      <w:r>
        <w:t>Esta Lei entrará em vigor na data de sua publicação, revogadas as disposições em contrário.</w:t>
      </w:r>
    </w:p>
    <w:p w:rsidR="00B24978" w:rsidRDefault="00B24978" w:rsidP="00B24978">
      <w:pPr>
        <w:pStyle w:val="BlockQuotation"/>
        <w:widowControl/>
        <w:ind w:left="0" w:right="0"/>
      </w:pPr>
    </w:p>
    <w:p w:rsidR="00B24978" w:rsidRDefault="00B24978" w:rsidP="00B24978">
      <w:pPr>
        <w:pStyle w:val="BlockQuotation"/>
        <w:widowControl/>
        <w:ind w:left="0" w:right="0"/>
      </w:pPr>
    </w:p>
    <w:p w:rsidR="00B24978" w:rsidRDefault="00B24978" w:rsidP="00B24978">
      <w:pPr>
        <w:pStyle w:val="BlockQuotation"/>
        <w:widowControl/>
        <w:ind w:left="0" w:right="0" w:firstLine="1418"/>
        <w:rPr>
          <w:szCs w:val="24"/>
        </w:rPr>
      </w:pPr>
      <w:r>
        <w:rPr>
          <w:szCs w:val="24"/>
        </w:rPr>
        <w:t>Gabinete do Prefeito em Formiga, 20 de agosto de 2009.</w:t>
      </w:r>
    </w:p>
    <w:p w:rsidR="00B24978" w:rsidRDefault="00B24978" w:rsidP="00B24978">
      <w:pPr>
        <w:pStyle w:val="BlockQuotation"/>
        <w:widowControl/>
        <w:ind w:left="0" w:right="0" w:firstLine="1418"/>
        <w:rPr>
          <w:szCs w:val="24"/>
        </w:rPr>
      </w:pPr>
    </w:p>
    <w:p w:rsidR="00B24978" w:rsidRDefault="00B24978" w:rsidP="00B24978">
      <w:pPr>
        <w:pStyle w:val="BlockQuotation"/>
        <w:widowControl/>
        <w:ind w:left="0" w:right="0"/>
        <w:rPr>
          <w:szCs w:val="24"/>
        </w:rPr>
      </w:pPr>
    </w:p>
    <w:p w:rsidR="00B24978" w:rsidRDefault="00B24978" w:rsidP="00B24978">
      <w:pPr>
        <w:pStyle w:val="BlockQuotation"/>
        <w:widowControl/>
        <w:ind w:left="0" w:right="0"/>
        <w:rPr>
          <w:szCs w:val="24"/>
        </w:rPr>
      </w:pPr>
    </w:p>
    <w:p w:rsidR="00B24978" w:rsidRDefault="00B24978" w:rsidP="00B24978">
      <w:pPr>
        <w:pStyle w:val="BlockQuotation"/>
        <w:widowControl/>
        <w:ind w:left="0" w:right="0"/>
        <w:rPr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02"/>
        <w:gridCol w:w="4802"/>
      </w:tblGrid>
      <w:tr w:rsidR="00B24978" w:rsidTr="00DF50BE">
        <w:tc>
          <w:tcPr>
            <w:tcW w:w="4802" w:type="dxa"/>
            <w:shd w:val="clear" w:color="auto" w:fill="auto"/>
          </w:tcPr>
          <w:p w:rsidR="00B24978" w:rsidRDefault="00B24978" w:rsidP="00DF50BE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ALUÍSIO VELOSO DA CUNHA</w:t>
            </w:r>
          </w:p>
          <w:p w:rsidR="00B24978" w:rsidRDefault="00B24978" w:rsidP="00DF50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Prefeito Municipal</w:t>
            </w:r>
          </w:p>
        </w:tc>
        <w:tc>
          <w:tcPr>
            <w:tcW w:w="4802" w:type="dxa"/>
            <w:shd w:val="clear" w:color="auto" w:fill="auto"/>
          </w:tcPr>
          <w:p w:rsidR="00B24978" w:rsidRDefault="00B24978" w:rsidP="00DF50BE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SHELDON GERALDO DE ALMEIDA</w:t>
            </w:r>
          </w:p>
          <w:p w:rsidR="00B24978" w:rsidRDefault="00B24978" w:rsidP="00DF50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Chefe de Gabinete</w:t>
            </w:r>
          </w:p>
        </w:tc>
      </w:tr>
    </w:tbl>
    <w:p w:rsidR="00B24978" w:rsidRDefault="00B24978" w:rsidP="00B24978">
      <w:pPr>
        <w:pStyle w:val="Corpodetexto"/>
      </w:pPr>
    </w:p>
    <w:p w:rsidR="0030374B" w:rsidRDefault="00B24978"/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978"/>
    <w:rsid w:val="000A2C50"/>
    <w:rsid w:val="00147E9B"/>
    <w:rsid w:val="004662F0"/>
    <w:rsid w:val="005B4ECA"/>
    <w:rsid w:val="0070535B"/>
    <w:rsid w:val="009E5F9A"/>
    <w:rsid w:val="00B24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8417D0-2EA0-45E8-A52F-216B28C63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4978"/>
    <w:pPr>
      <w:suppressAutoHyphens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B24978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B24978"/>
    <w:rPr>
      <w:rFonts w:ascii="Times New Roman" w:eastAsia="SimSun" w:hAnsi="Times New Roman" w:cs="Times New Roman"/>
      <w:sz w:val="20"/>
      <w:szCs w:val="20"/>
      <w:lang w:eastAsia="ar-SA"/>
    </w:rPr>
  </w:style>
  <w:style w:type="paragraph" w:customStyle="1" w:styleId="BlockQuotation">
    <w:name w:val="Block Quotation"/>
    <w:basedOn w:val="Normal"/>
    <w:rsid w:val="00B24978"/>
    <w:pPr>
      <w:widowControl w:val="0"/>
      <w:ind w:left="3402" w:right="-658"/>
      <w:jc w:val="both"/>
    </w:pPr>
    <w:rPr>
      <w:rFonts w:eastAsia="MS Mincho"/>
      <w:sz w:val="24"/>
    </w:rPr>
  </w:style>
  <w:style w:type="paragraph" w:customStyle="1" w:styleId="Recuodecorpodetexto21">
    <w:name w:val="Recuo de corpo de texto 21"/>
    <w:basedOn w:val="Normal"/>
    <w:rsid w:val="00B24978"/>
    <w:pPr>
      <w:ind w:firstLine="708"/>
      <w:jc w:val="both"/>
    </w:pPr>
    <w:rPr>
      <w:rFonts w:ascii="Arial" w:hAnsi="Arial" w:cs="Arial"/>
      <w:sz w:val="24"/>
    </w:rPr>
  </w:style>
  <w:style w:type="paragraph" w:customStyle="1" w:styleId="Corpodetexto21">
    <w:name w:val="Corpo de texto 21"/>
    <w:basedOn w:val="Normal"/>
    <w:rsid w:val="00B24978"/>
    <w:pPr>
      <w:spacing w:after="120" w:line="48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1541</Characters>
  <Application>Microsoft Office Word</Application>
  <DocSecurity>0</DocSecurity>
  <Lines>12</Lines>
  <Paragraphs>3</Paragraphs>
  <ScaleCrop>false</ScaleCrop>
  <Company/>
  <LinksUpToDate>false</LinksUpToDate>
  <CharactersWithSpaces>1823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2018-08-13T13:41:00Z</dcterms:created>
  <dcterms:modified xsi:type="dcterms:W3CDTF">2018-08-13T13:41:00Z</dcterms:modified>
</cp:coreProperties>
</file>