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55" w:rsidRDefault="005F1455" w:rsidP="005F1455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10 DE NOVEMBRO DE 2009</w:t>
      </w: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ind w:left="5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Reconhece de Utilidade Pública a Associação dos Seguranças de Eventos de Formiga e Região e dá outras providências.</w:t>
      </w: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rPr>
          <w:rFonts w:ascii="Courier New" w:eastAsia="Times New Roman" w:hAnsi="Courier New" w:cs="Courier New"/>
        </w:rPr>
      </w:pPr>
    </w:p>
    <w:p w:rsidR="005F1455" w:rsidRDefault="005F1455" w:rsidP="005F1455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CÂMARA MUNICIPAL DE FORMIGA APROVOU E EU SANCIONO A SEGUINTE LEI:</w:t>
      </w: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Art. 1º</w:t>
      </w:r>
      <w:r>
        <w:rPr>
          <w:rFonts w:eastAsia="Times New Roman"/>
          <w:sz w:val="24"/>
          <w:szCs w:val="24"/>
        </w:rPr>
        <w:t xml:space="preserve"> Fica reconhecida de Utilidade Pública a Associação dos Seguranças de Eventos de Formiga e Região - ASEFOR, inscrita no CNPJ sob o nº 10.486.607/0001-87.</w:t>
      </w: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1º O Título de Utilidade Pública previsto no caput, deixará de prevalecer caso haja alteração do CNPJ ou da finalidade da Instituição.</w:t>
      </w: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 2º A simples alteração da Razão Social ou do endereço da Instituição não invalida o Título de Utilidade Pública previsto no caput.</w:t>
      </w: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2º</w:t>
      </w:r>
      <w:r>
        <w:rPr>
          <w:rFonts w:eastAsia="Times New Roman"/>
          <w:sz w:val="24"/>
          <w:szCs w:val="24"/>
        </w:rPr>
        <w:t xml:space="preserve"> Esta lei entrará em vigor na data de sua publicação, revogando-se as disposições em contrário.</w:t>
      </w:r>
    </w:p>
    <w:p w:rsidR="005F1455" w:rsidRDefault="005F1455" w:rsidP="005F1455">
      <w:pPr>
        <w:autoSpaceDE w:val="0"/>
        <w:ind w:firstLine="1440"/>
        <w:jc w:val="both"/>
        <w:rPr>
          <w:rFonts w:eastAsia="Times New Roman"/>
          <w:sz w:val="24"/>
          <w:szCs w:val="24"/>
        </w:rPr>
      </w:pPr>
    </w:p>
    <w:p w:rsidR="005F1455" w:rsidRDefault="005F1455" w:rsidP="005F1455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10 de novembro de 2009.</w:t>
      </w:r>
    </w:p>
    <w:p w:rsidR="005F1455" w:rsidRDefault="005F1455" w:rsidP="005F1455">
      <w:pPr>
        <w:ind w:firstLine="1416"/>
        <w:jc w:val="both"/>
        <w:rPr>
          <w:sz w:val="24"/>
          <w:szCs w:val="24"/>
        </w:rPr>
      </w:pPr>
    </w:p>
    <w:p w:rsidR="005F1455" w:rsidRDefault="005F1455" w:rsidP="005F1455">
      <w:pPr>
        <w:ind w:firstLine="1416"/>
        <w:jc w:val="both"/>
        <w:rPr>
          <w:sz w:val="24"/>
          <w:szCs w:val="24"/>
        </w:rPr>
      </w:pPr>
    </w:p>
    <w:p w:rsidR="005F1455" w:rsidRDefault="005F1455" w:rsidP="005F1455">
      <w:pPr>
        <w:ind w:firstLine="1416"/>
        <w:jc w:val="both"/>
        <w:rPr>
          <w:sz w:val="24"/>
          <w:szCs w:val="24"/>
        </w:rPr>
      </w:pPr>
    </w:p>
    <w:p w:rsidR="005F1455" w:rsidRDefault="005F1455" w:rsidP="005F1455">
      <w:pPr>
        <w:ind w:firstLine="1416"/>
        <w:jc w:val="both"/>
        <w:rPr>
          <w:sz w:val="24"/>
          <w:szCs w:val="24"/>
        </w:rPr>
      </w:pPr>
    </w:p>
    <w:p w:rsidR="005F1455" w:rsidRDefault="005F1455" w:rsidP="005F1455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F1455" w:rsidTr="00041504">
        <w:tc>
          <w:tcPr>
            <w:tcW w:w="4802" w:type="dxa"/>
            <w:shd w:val="clear" w:color="auto" w:fill="auto"/>
          </w:tcPr>
          <w:p w:rsidR="005F1455" w:rsidRDefault="005F1455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5F1455" w:rsidRDefault="005F1455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F1455" w:rsidRDefault="005F1455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5F1455" w:rsidRDefault="005F1455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5F1455" w:rsidRDefault="005F1455" w:rsidP="005F1455">
      <w:pPr>
        <w:pStyle w:val="Corpodetexto"/>
      </w:pPr>
    </w:p>
    <w:p w:rsidR="005F1455" w:rsidRDefault="005F1455" w:rsidP="005F1455">
      <w:pPr>
        <w:ind w:firstLine="1416"/>
        <w:jc w:val="both"/>
      </w:pPr>
    </w:p>
    <w:p w:rsidR="0030374B" w:rsidRDefault="005F145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55"/>
    <w:rsid w:val="000A2C50"/>
    <w:rsid w:val="000C5F2D"/>
    <w:rsid w:val="00147E9B"/>
    <w:rsid w:val="00196933"/>
    <w:rsid w:val="004662F0"/>
    <w:rsid w:val="005B4ECA"/>
    <w:rsid w:val="005F1455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855D-BA22-4EFF-815D-074AEFB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45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145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F1455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5F1455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2019-08-07T11:14:00Z</dcterms:created>
  <dcterms:modified xsi:type="dcterms:W3CDTF">2019-08-07T11:15:00Z</dcterms:modified>
</cp:coreProperties>
</file>