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1A" w:rsidRDefault="00095E1A" w:rsidP="00095E1A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4242,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DEZEMBRO DE 2009</w:t>
      </w:r>
    </w:p>
    <w:p w:rsidR="00095E1A" w:rsidRDefault="00095E1A" w:rsidP="00095E1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95E1A" w:rsidRDefault="00095E1A" w:rsidP="00095E1A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celebrar contrato de Comodato do imóvel que menciona e dá outras providências.</w:t>
      </w:r>
    </w:p>
    <w:p w:rsidR="00095E1A" w:rsidRDefault="00095E1A" w:rsidP="00095E1A">
      <w:pPr>
        <w:pStyle w:val="BlockQuotation"/>
        <w:widowControl/>
        <w:ind w:left="4253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4253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4253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4253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4253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celebrar contrato de </w:t>
      </w:r>
      <w:proofErr w:type="gramStart"/>
      <w:r>
        <w:rPr>
          <w:szCs w:val="24"/>
        </w:rPr>
        <w:t>Comodato  do</w:t>
      </w:r>
      <w:proofErr w:type="gramEnd"/>
      <w:r>
        <w:rPr>
          <w:szCs w:val="24"/>
        </w:rPr>
        <w:t xml:space="preserve"> imóvel caracterizado</w:t>
      </w:r>
      <w:r>
        <w:t xml:space="preserve"> como sendo a Escola Municipal Padre Jonas Martins Ferreira, ao Centro Comunitário Rural de São Pedro, CNPJ nº 20.876.512/0001-23, pelo prazo de 1 (um) ano, prorrogável por igual período.</w:t>
      </w: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15 de dezembro de 2009.</w:t>
      </w: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p w:rsidR="00095E1A" w:rsidRDefault="00095E1A" w:rsidP="00095E1A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95E1A" w:rsidTr="00041504">
        <w:tc>
          <w:tcPr>
            <w:tcW w:w="4802" w:type="dxa"/>
            <w:shd w:val="clear" w:color="auto" w:fill="auto"/>
          </w:tcPr>
          <w:p w:rsidR="00095E1A" w:rsidRDefault="00095E1A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095E1A" w:rsidRDefault="00095E1A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95E1A" w:rsidRDefault="00095E1A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095E1A" w:rsidRDefault="00095E1A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095E1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1A"/>
    <w:rsid w:val="00095E1A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8D256-5FD9-4288-B1B1-39FB541B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1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95E1A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2019-08-07T11:19:00Z</dcterms:created>
  <dcterms:modified xsi:type="dcterms:W3CDTF">2019-08-07T11:19:00Z</dcterms:modified>
</cp:coreProperties>
</file>