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83" w:rsidRDefault="00D65083" w:rsidP="00D65083">
      <w:pPr>
        <w:keepNext/>
        <w:jc w:val="center"/>
        <w:outlineLvl w:val="7"/>
        <w:rPr>
          <w:rFonts w:ascii="Arial" w:hAnsi="Arial"/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LEI Nº</w:t>
      </w:r>
      <w:r w:rsidRPr="00EA159D">
        <w:rPr>
          <w:b/>
          <w:bCs/>
          <w:i/>
          <w:iCs/>
          <w:sz w:val="28"/>
          <w:szCs w:val="28"/>
        </w:rPr>
        <w:t xml:space="preserve"> 428</w:t>
      </w:r>
      <w:r>
        <w:rPr>
          <w:b/>
          <w:bCs/>
          <w:i/>
          <w:iCs/>
          <w:sz w:val="28"/>
          <w:szCs w:val="28"/>
        </w:rPr>
        <w:t>9</w:t>
      </w:r>
      <w:r w:rsidRPr="00EA159D">
        <w:rPr>
          <w:b/>
          <w:bCs/>
          <w:i/>
          <w:iCs/>
          <w:sz w:val="28"/>
          <w:szCs w:val="28"/>
        </w:rPr>
        <w:t xml:space="preserve">, </w:t>
      </w:r>
      <w:r w:rsidRPr="00EA159D">
        <w:rPr>
          <w:b/>
          <w:i/>
          <w:sz w:val="28"/>
          <w:szCs w:val="28"/>
        </w:rPr>
        <w:t>D</w:t>
      </w:r>
      <w:r w:rsidRPr="00EA159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18</w:t>
      </w:r>
      <w:r w:rsidRPr="00EA159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MARÇO</w:t>
      </w:r>
      <w:r w:rsidRPr="00EA159D">
        <w:rPr>
          <w:b/>
          <w:bCs/>
          <w:i/>
          <w:iCs/>
          <w:sz w:val="28"/>
          <w:szCs w:val="28"/>
        </w:rPr>
        <w:t xml:space="preserve"> DE 2010</w:t>
      </w:r>
      <w:r>
        <w:rPr>
          <w:b/>
          <w:bCs/>
          <w:i/>
          <w:iCs/>
          <w:sz w:val="28"/>
          <w:szCs w:val="28"/>
        </w:rPr>
        <w:t>.</w:t>
      </w:r>
    </w:p>
    <w:p w:rsidR="00D65083" w:rsidRPr="00C17E08" w:rsidRDefault="00D65083" w:rsidP="00D65083">
      <w:pPr>
        <w:jc w:val="center"/>
        <w:rPr>
          <w:rFonts w:cs="Arial"/>
          <w:b/>
        </w:rPr>
      </w:pPr>
    </w:p>
    <w:p w:rsidR="00D65083" w:rsidRPr="00C17E08" w:rsidRDefault="00D65083" w:rsidP="00D65083">
      <w:pPr>
        <w:jc w:val="center"/>
        <w:rPr>
          <w:rFonts w:cs="Arial"/>
          <w:b/>
        </w:rPr>
      </w:pPr>
    </w:p>
    <w:p w:rsidR="00D65083" w:rsidRPr="00C17E08" w:rsidRDefault="00D65083" w:rsidP="00D65083">
      <w:pPr>
        <w:ind w:left="4860"/>
        <w:jc w:val="both"/>
        <w:rPr>
          <w:rFonts w:cs="Arial"/>
        </w:rPr>
      </w:pPr>
      <w:r w:rsidRPr="00C17E08">
        <w:rPr>
          <w:rFonts w:cs="Arial"/>
        </w:rPr>
        <w:t>Cria no âmbito do município de Formiga, o selo “Formiga Verde”.</w:t>
      </w:r>
    </w:p>
    <w:p w:rsidR="00D65083" w:rsidRPr="00C17E08" w:rsidRDefault="00D65083" w:rsidP="00D65083">
      <w:pPr>
        <w:ind w:left="4860"/>
        <w:jc w:val="both"/>
        <w:rPr>
          <w:rFonts w:cs="Arial"/>
        </w:rPr>
      </w:pPr>
    </w:p>
    <w:p w:rsidR="00D65083" w:rsidRPr="00C17E08" w:rsidRDefault="00D65083" w:rsidP="00D65083">
      <w:pPr>
        <w:jc w:val="both"/>
        <w:rPr>
          <w:rFonts w:cs="Arial"/>
        </w:rPr>
      </w:pPr>
    </w:p>
    <w:p w:rsidR="00D65083" w:rsidRPr="00C17E08" w:rsidRDefault="00D65083" w:rsidP="00D65083">
      <w:pPr>
        <w:jc w:val="both"/>
        <w:rPr>
          <w:rFonts w:cs="Arial"/>
        </w:rPr>
      </w:pPr>
    </w:p>
    <w:p w:rsidR="00D65083" w:rsidRPr="001A0ED6" w:rsidRDefault="00D65083" w:rsidP="00D65083">
      <w:pPr>
        <w:spacing w:line="360" w:lineRule="auto"/>
        <w:ind w:firstLine="1440"/>
        <w:jc w:val="both"/>
        <w:rPr>
          <w:rFonts w:cs="Arial"/>
          <w:sz w:val="24"/>
          <w:szCs w:val="24"/>
        </w:rPr>
      </w:pPr>
      <w:r w:rsidRPr="001A0ED6">
        <w:rPr>
          <w:rFonts w:cs="Arial"/>
          <w:sz w:val="24"/>
          <w:szCs w:val="24"/>
        </w:rPr>
        <w:t>A CÂMARA MUNICIPAL DE FORMIGA APROVOU E EU SANCIONO A SEGUINTE LEI:</w:t>
      </w:r>
    </w:p>
    <w:p w:rsidR="00D65083" w:rsidRPr="001A0ED6" w:rsidRDefault="00D65083" w:rsidP="00D65083">
      <w:pPr>
        <w:spacing w:line="360" w:lineRule="auto"/>
        <w:ind w:firstLine="1440"/>
        <w:jc w:val="both"/>
        <w:rPr>
          <w:rFonts w:cs="Arial"/>
          <w:sz w:val="24"/>
          <w:szCs w:val="24"/>
        </w:rPr>
      </w:pPr>
    </w:p>
    <w:p w:rsidR="00D65083" w:rsidRPr="001A0ED6" w:rsidRDefault="00D65083" w:rsidP="00D65083">
      <w:pPr>
        <w:ind w:firstLine="1440"/>
        <w:jc w:val="both"/>
        <w:rPr>
          <w:rFonts w:cs="Arial"/>
          <w:sz w:val="24"/>
          <w:szCs w:val="24"/>
        </w:rPr>
      </w:pPr>
      <w:r w:rsidRPr="001A0ED6">
        <w:rPr>
          <w:rFonts w:cs="Arial"/>
          <w:b/>
          <w:sz w:val="24"/>
          <w:szCs w:val="24"/>
        </w:rPr>
        <w:t>Art. 1º</w:t>
      </w:r>
      <w:r w:rsidRPr="001A0ED6">
        <w:rPr>
          <w:rFonts w:cs="Arial"/>
          <w:sz w:val="24"/>
          <w:szCs w:val="24"/>
        </w:rPr>
        <w:t xml:space="preserve"> Fica criado no âmbito do município de Formiga, o selo “Formiga Verde”.</w:t>
      </w:r>
    </w:p>
    <w:p w:rsidR="00D65083" w:rsidRPr="001A0ED6" w:rsidRDefault="00D65083" w:rsidP="00D65083">
      <w:pPr>
        <w:ind w:firstLine="1440"/>
        <w:jc w:val="both"/>
        <w:rPr>
          <w:rFonts w:cs="Arial"/>
          <w:sz w:val="24"/>
          <w:szCs w:val="24"/>
        </w:rPr>
      </w:pPr>
    </w:p>
    <w:p w:rsidR="00D65083" w:rsidRPr="001A0ED6" w:rsidRDefault="00D65083" w:rsidP="00D65083">
      <w:pPr>
        <w:ind w:firstLine="1440"/>
        <w:jc w:val="both"/>
        <w:rPr>
          <w:sz w:val="24"/>
          <w:szCs w:val="24"/>
        </w:rPr>
      </w:pPr>
      <w:r w:rsidRPr="001A0ED6">
        <w:rPr>
          <w:b/>
          <w:sz w:val="24"/>
          <w:szCs w:val="24"/>
        </w:rPr>
        <w:t xml:space="preserve">Art. 2º </w:t>
      </w:r>
      <w:r w:rsidRPr="001A0ED6">
        <w:rPr>
          <w:sz w:val="24"/>
          <w:szCs w:val="24"/>
        </w:rPr>
        <w:t>O referido selo será outorgado a pessoas físicas e jurídicas que tenham se destacado em defesa do meio-ambiente.</w:t>
      </w:r>
    </w:p>
    <w:p w:rsidR="00D65083" w:rsidRPr="001A0ED6" w:rsidRDefault="00D65083" w:rsidP="00D65083">
      <w:pPr>
        <w:ind w:firstLine="1440"/>
        <w:jc w:val="both"/>
        <w:rPr>
          <w:sz w:val="24"/>
          <w:szCs w:val="24"/>
        </w:rPr>
      </w:pPr>
    </w:p>
    <w:p w:rsidR="00D65083" w:rsidRPr="001A0ED6" w:rsidRDefault="00D65083" w:rsidP="00D65083">
      <w:pPr>
        <w:ind w:firstLine="1440"/>
        <w:jc w:val="both"/>
        <w:rPr>
          <w:b/>
          <w:sz w:val="24"/>
          <w:szCs w:val="24"/>
        </w:rPr>
      </w:pPr>
      <w:r w:rsidRPr="001A0ED6">
        <w:rPr>
          <w:b/>
          <w:sz w:val="24"/>
          <w:szCs w:val="24"/>
        </w:rPr>
        <w:t xml:space="preserve">Art. 3º </w:t>
      </w:r>
      <w:r w:rsidRPr="001A0ED6">
        <w:rPr>
          <w:sz w:val="24"/>
          <w:szCs w:val="24"/>
        </w:rPr>
        <w:t xml:space="preserve">Todo agraciado poderá dar ampla divulgação à honraria a qual fez jus. </w:t>
      </w:r>
    </w:p>
    <w:p w:rsidR="00D65083" w:rsidRPr="001A0ED6" w:rsidRDefault="00D65083" w:rsidP="00D65083">
      <w:pPr>
        <w:ind w:firstLine="1440"/>
        <w:jc w:val="both"/>
        <w:rPr>
          <w:rFonts w:cs="Arial"/>
          <w:sz w:val="24"/>
          <w:szCs w:val="24"/>
        </w:rPr>
      </w:pPr>
    </w:p>
    <w:p w:rsidR="00D65083" w:rsidRPr="001A0ED6" w:rsidRDefault="00D65083" w:rsidP="00D65083">
      <w:pPr>
        <w:ind w:firstLine="1440"/>
        <w:jc w:val="both"/>
        <w:rPr>
          <w:rFonts w:cs="Arial"/>
          <w:sz w:val="24"/>
          <w:szCs w:val="24"/>
        </w:rPr>
      </w:pPr>
      <w:r w:rsidRPr="001A0ED6">
        <w:rPr>
          <w:rFonts w:cs="Arial"/>
          <w:b/>
          <w:sz w:val="24"/>
          <w:szCs w:val="24"/>
        </w:rPr>
        <w:t>Art. 4º</w:t>
      </w:r>
      <w:r w:rsidRPr="001A0ED6">
        <w:rPr>
          <w:rFonts w:cs="Arial"/>
          <w:sz w:val="24"/>
          <w:szCs w:val="24"/>
        </w:rPr>
        <w:t xml:space="preserve"> Esta Lei entrará em vigor na data de sua publicação, revogando-se as disposições em contrário.</w:t>
      </w:r>
    </w:p>
    <w:p w:rsidR="00D65083" w:rsidRPr="001A0ED6" w:rsidRDefault="00D65083" w:rsidP="00D65083">
      <w:pPr>
        <w:ind w:firstLine="1440"/>
        <w:jc w:val="both"/>
        <w:rPr>
          <w:rFonts w:cs="Arial"/>
          <w:sz w:val="24"/>
          <w:szCs w:val="24"/>
        </w:rPr>
      </w:pPr>
    </w:p>
    <w:p w:rsidR="00D65083" w:rsidRPr="001A0ED6" w:rsidRDefault="00D65083" w:rsidP="00D65083">
      <w:pPr>
        <w:ind w:firstLine="1440"/>
        <w:jc w:val="both"/>
        <w:rPr>
          <w:rFonts w:cs="Arial"/>
          <w:sz w:val="24"/>
          <w:szCs w:val="24"/>
        </w:rPr>
      </w:pPr>
    </w:p>
    <w:p w:rsidR="00D65083" w:rsidRDefault="00D65083" w:rsidP="00D65083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18 de março de 2010.</w:t>
      </w:r>
    </w:p>
    <w:p w:rsidR="00D65083" w:rsidRDefault="00D65083" w:rsidP="00D65083">
      <w:pPr>
        <w:jc w:val="both"/>
        <w:rPr>
          <w:sz w:val="24"/>
          <w:szCs w:val="24"/>
        </w:rPr>
      </w:pPr>
    </w:p>
    <w:p w:rsidR="00D65083" w:rsidRDefault="00D65083" w:rsidP="00D65083">
      <w:pPr>
        <w:jc w:val="both"/>
        <w:rPr>
          <w:sz w:val="24"/>
          <w:szCs w:val="24"/>
        </w:rPr>
      </w:pPr>
    </w:p>
    <w:p w:rsidR="00D65083" w:rsidRDefault="00D65083" w:rsidP="00D65083">
      <w:pPr>
        <w:jc w:val="both"/>
        <w:rPr>
          <w:sz w:val="24"/>
          <w:szCs w:val="24"/>
        </w:rPr>
      </w:pPr>
    </w:p>
    <w:p w:rsidR="00D65083" w:rsidRDefault="00D65083" w:rsidP="00D65083">
      <w:pPr>
        <w:jc w:val="both"/>
        <w:rPr>
          <w:sz w:val="24"/>
          <w:szCs w:val="24"/>
        </w:rPr>
      </w:pPr>
    </w:p>
    <w:p w:rsidR="00D65083" w:rsidRDefault="00D65083" w:rsidP="00D65083">
      <w:pPr>
        <w:jc w:val="both"/>
        <w:rPr>
          <w:sz w:val="24"/>
          <w:szCs w:val="24"/>
        </w:rPr>
      </w:pPr>
    </w:p>
    <w:p w:rsidR="00D65083" w:rsidRDefault="00D65083" w:rsidP="00D65083">
      <w:pPr>
        <w:jc w:val="both"/>
        <w:rPr>
          <w:sz w:val="24"/>
          <w:szCs w:val="24"/>
        </w:rPr>
      </w:pPr>
    </w:p>
    <w:p w:rsidR="00D65083" w:rsidRDefault="00D65083" w:rsidP="00D65083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D65083" w:rsidRPr="00861EE8" w:rsidTr="00074376">
        <w:tc>
          <w:tcPr>
            <w:tcW w:w="4802" w:type="dxa"/>
          </w:tcPr>
          <w:p w:rsidR="00D65083" w:rsidRPr="00861EE8" w:rsidRDefault="00D65083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ALUÍSIO VELOSO DA CUNHA</w:t>
            </w:r>
          </w:p>
          <w:p w:rsidR="00D65083" w:rsidRPr="00861EE8" w:rsidRDefault="00D65083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D65083" w:rsidRPr="00861EE8" w:rsidRDefault="00D65083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65083" w:rsidRPr="00861EE8" w:rsidRDefault="00D65083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Chefe de Gabinete</w:t>
            </w:r>
          </w:p>
        </w:tc>
      </w:tr>
    </w:tbl>
    <w:p w:rsidR="00D65083" w:rsidRPr="001A0ED6" w:rsidRDefault="00D65083" w:rsidP="00D65083">
      <w:pPr>
        <w:rPr>
          <w:sz w:val="24"/>
          <w:szCs w:val="24"/>
        </w:rPr>
      </w:pPr>
    </w:p>
    <w:p w:rsidR="0030374B" w:rsidRDefault="00D6508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83"/>
    <w:rsid w:val="000A2C50"/>
    <w:rsid w:val="00147E9B"/>
    <w:rsid w:val="004662F0"/>
    <w:rsid w:val="005B4ECA"/>
    <w:rsid w:val="0070535B"/>
    <w:rsid w:val="00757829"/>
    <w:rsid w:val="009E5F9A"/>
    <w:rsid w:val="00D07AA5"/>
    <w:rsid w:val="00D6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8CA3A-8E61-4154-9468-8E0451F3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08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2018-08-30T14:56:00Z</dcterms:created>
  <dcterms:modified xsi:type="dcterms:W3CDTF">2018-08-30T14:56:00Z</dcterms:modified>
</cp:coreProperties>
</file>