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D6" w:rsidRDefault="00B258D6" w:rsidP="00B258D6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4418,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29 DE MARÇO DE 2011</w:t>
      </w:r>
    </w:p>
    <w:p w:rsidR="00B258D6" w:rsidRDefault="00B258D6" w:rsidP="00B258D6">
      <w:pPr>
        <w:spacing w:line="278" w:lineRule="auto"/>
        <w:rPr>
          <w:b/>
          <w:color w:val="000000"/>
          <w:sz w:val="24"/>
          <w:szCs w:val="24"/>
        </w:rPr>
      </w:pPr>
    </w:p>
    <w:p w:rsidR="00B258D6" w:rsidRDefault="00B258D6" w:rsidP="00B258D6">
      <w:pPr>
        <w:spacing w:line="278" w:lineRule="auto"/>
        <w:rPr>
          <w:b/>
          <w:color w:val="000000"/>
          <w:sz w:val="24"/>
          <w:szCs w:val="24"/>
        </w:rPr>
      </w:pPr>
    </w:p>
    <w:p w:rsidR="00B258D6" w:rsidRDefault="00B258D6" w:rsidP="00B258D6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subvenção social e dá outras providências</w:t>
      </w:r>
    </w:p>
    <w:p w:rsidR="00B258D6" w:rsidRDefault="00B258D6" w:rsidP="00B258D6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B258D6" w:rsidRDefault="00B258D6" w:rsidP="00B258D6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B258D6" w:rsidRDefault="00B258D6" w:rsidP="00B258D6">
      <w:pPr>
        <w:spacing w:line="360" w:lineRule="auto"/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FORMIGA/MG APROVOU E </w:t>
      </w:r>
      <w:proofErr w:type="gramStart"/>
      <w:r>
        <w:rPr>
          <w:sz w:val="24"/>
          <w:szCs w:val="24"/>
        </w:rPr>
        <w:t>EU  SANCIONO</w:t>
      </w:r>
      <w:proofErr w:type="gramEnd"/>
      <w:r>
        <w:rPr>
          <w:sz w:val="24"/>
          <w:szCs w:val="24"/>
        </w:rPr>
        <w:t xml:space="preserve"> A SEGUINTE LEI: </w:t>
      </w:r>
    </w:p>
    <w:p w:rsidR="00B258D6" w:rsidRDefault="00B258D6" w:rsidP="00B258D6">
      <w:pPr>
        <w:pStyle w:val="ContedodaTabela"/>
        <w:spacing w:line="276" w:lineRule="auto"/>
        <w:ind w:left="4819" w:firstLine="1417"/>
        <w:jc w:val="both"/>
        <w:rPr>
          <w:szCs w:val="24"/>
        </w:rPr>
      </w:pPr>
    </w:p>
    <w:p w:rsidR="00B258D6" w:rsidRDefault="00B258D6" w:rsidP="00B258D6">
      <w:pPr>
        <w:pStyle w:val="ContedodaTabela"/>
        <w:ind w:firstLine="1418"/>
        <w:jc w:val="both"/>
        <w:rPr>
          <w:szCs w:val="24"/>
          <w:lang w:val="pt-BR"/>
        </w:rPr>
      </w:pPr>
      <w:r>
        <w:rPr>
          <w:b/>
          <w:szCs w:val="24"/>
        </w:rPr>
        <w:t xml:space="preserve">Art. 1º </w:t>
      </w:r>
      <w:r>
        <w:rPr>
          <w:szCs w:val="24"/>
        </w:rPr>
        <w:t xml:space="preserve">Fica o Poder Executivo autorizado a conceder subvenção social à Santa Casa de Caridade de Formiga, no montante de </w:t>
      </w:r>
      <w:r>
        <w:rPr>
          <w:b/>
          <w:szCs w:val="24"/>
        </w:rPr>
        <w:t>R$ 703.200,00</w:t>
      </w:r>
      <w:r>
        <w:rPr>
          <w:szCs w:val="24"/>
        </w:rPr>
        <w:t xml:space="preserve"> (Setecentos e três mil e duzentos reais)</w:t>
      </w:r>
      <w:r>
        <w:rPr>
          <w:szCs w:val="24"/>
          <w:lang w:val="pt-BR"/>
        </w:rPr>
        <w:t>.</w:t>
      </w:r>
    </w:p>
    <w:p w:rsidR="00B258D6" w:rsidRDefault="00B258D6" w:rsidP="00B258D6">
      <w:pPr>
        <w:pStyle w:val="ContedodaTabela"/>
        <w:ind w:firstLine="1418"/>
        <w:jc w:val="both"/>
        <w:rPr>
          <w:b/>
          <w:szCs w:val="24"/>
          <w:lang w:val="pt-BR"/>
        </w:rPr>
      </w:pPr>
    </w:p>
    <w:p w:rsidR="00B258D6" w:rsidRDefault="00B258D6" w:rsidP="00B258D6">
      <w:pPr>
        <w:pStyle w:val="ContedodaTabela"/>
        <w:ind w:firstLine="1418"/>
        <w:jc w:val="both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Serão repassados em </w:t>
      </w:r>
      <w:r>
        <w:rPr>
          <w:b/>
          <w:szCs w:val="24"/>
        </w:rPr>
        <w:t>12 parcelas iguais de R$ 25.000,00</w:t>
      </w:r>
      <w:r>
        <w:rPr>
          <w:szCs w:val="24"/>
        </w:rPr>
        <w:t xml:space="preserve"> (Vinte e cinco mil reais), totalizando </w:t>
      </w:r>
      <w:r>
        <w:rPr>
          <w:b/>
          <w:szCs w:val="24"/>
        </w:rPr>
        <w:t>R$ 300.000,00</w:t>
      </w:r>
      <w:r>
        <w:rPr>
          <w:szCs w:val="24"/>
        </w:rPr>
        <w:t xml:space="preserve"> (Trezentos mil reais), para promover ações de saúde no Município de Formiga.</w:t>
      </w:r>
    </w:p>
    <w:p w:rsidR="00B258D6" w:rsidRDefault="00B258D6" w:rsidP="00B258D6">
      <w:pPr>
        <w:pStyle w:val="ContedodaTabela"/>
        <w:ind w:firstLine="1418"/>
        <w:jc w:val="both"/>
        <w:rPr>
          <w:b/>
          <w:szCs w:val="24"/>
          <w:lang w:val="pt-BR"/>
        </w:rPr>
      </w:pPr>
    </w:p>
    <w:p w:rsidR="00B258D6" w:rsidRDefault="00B258D6" w:rsidP="00B258D6">
      <w:pPr>
        <w:pStyle w:val="ContedodaTabela"/>
        <w:ind w:firstLine="1418"/>
        <w:jc w:val="both"/>
        <w:rPr>
          <w:szCs w:val="24"/>
        </w:rPr>
      </w:pPr>
      <w:r>
        <w:rPr>
          <w:b/>
          <w:szCs w:val="24"/>
        </w:rPr>
        <w:t xml:space="preserve">Art. 3º </w:t>
      </w:r>
      <w:r>
        <w:rPr>
          <w:szCs w:val="24"/>
        </w:rPr>
        <w:t xml:space="preserve">Serão repassados em </w:t>
      </w:r>
      <w:r>
        <w:rPr>
          <w:b/>
          <w:szCs w:val="24"/>
        </w:rPr>
        <w:t>12 parcelas iguais de R$ 8.000,00</w:t>
      </w:r>
      <w:r>
        <w:rPr>
          <w:szCs w:val="24"/>
        </w:rPr>
        <w:t xml:space="preserve"> (Oito mil reais), totalizando </w:t>
      </w:r>
      <w:r>
        <w:rPr>
          <w:b/>
          <w:szCs w:val="24"/>
        </w:rPr>
        <w:t>R$ 96.000,00</w:t>
      </w:r>
      <w:r>
        <w:rPr>
          <w:szCs w:val="24"/>
        </w:rPr>
        <w:t xml:space="preserve"> (Noventa e seis mil reais), para promover ações de fisioterapia no Município de Formiga.</w:t>
      </w:r>
    </w:p>
    <w:p w:rsidR="00B258D6" w:rsidRDefault="00B258D6" w:rsidP="00B258D6">
      <w:pPr>
        <w:pStyle w:val="ContedodaTabela"/>
        <w:ind w:firstLine="1418"/>
        <w:jc w:val="both"/>
        <w:rPr>
          <w:b/>
          <w:szCs w:val="24"/>
          <w:lang w:val="pt-BR"/>
        </w:rPr>
      </w:pPr>
    </w:p>
    <w:p w:rsidR="00B258D6" w:rsidRDefault="00B258D6" w:rsidP="00B258D6">
      <w:pPr>
        <w:pStyle w:val="ContedodaTabela"/>
        <w:ind w:firstLine="1418"/>
        <w:jc w:val="both"/>
        <w:rPr>
          <w:szCs w:val="24"/>
        </w:rPr>
      </w:pPr>
      <w:r>
        <w:rPr>
          <w:b/>
          <w:szCs w:val="24"/>
        </w:rPr>
        <w:t xml:space="preserve">Art. 4º </w:t>
      </w:r>
      <w:r>
        <w:rPr>
          <w:szCs w:val="24"/>
        </w:rPr>
        <w:t xml:space="preserve">Serão repassados em </w:t>
      </w:r>
      <w:r>
        <w:rPr>
          <w:b/>
          <w:szCs w:val="24"/>
        </w:rPr>
        <w:t>12 parcelas iguais de R$ 25.600,00</w:t>
      </w:r>
      <w:r>
        <w:rPr>
          <w:szCs w:val="24"/>
        </w:rPr>
        <w:t xml:space="preserve"> (Vinte e cinco mil e seiscentos reais), totalizando </w:t>
      </w:r>
      <w:r>
        <w:rPr>
          <w:b/>
          <w:szCs w:val="24"/>
        </w:rPr>
        <w:t>R$ 307.200,00</w:t>
      </w:r>
      <w:r>
        <w:rPr>
          <w:szCs w:val="24"/>
        </w:rPr>
        <w:t xml:space="preserve"> (Trezentos e sete mil e duzentos reais) para promover ações de saúde de atendimento das especialidades: ortopedia, clínica médica, anestesia, pediatria e ginecologia/obstetrícia no Município de Formiga.</w:t>
      </w:r>
    </w:p>
    <w:p w:rsidR="00B258D6" w:rsidRDefault="00B258D6" w:rsidP="00B258D6">
      <w:pPr>
        <w:pStyle w:val="ContedodaTabela"/>
        <w:ind w:firstLine="1418"/>
        <w:jc w:val="both"/>
        <w:rPr>
          <w:b/>
          <w:szCs w:val="24"/>
          <w:lang w:val="pt-BR"/>
        </w:rPr>
      </w:pPr>
    </w:p>
    <w:p w:rsidR="00B258D6" w:rsidRDefault="00B258D6" w:rsidP="00B258D6">
      <w:pPr>
        <w:pStyle w:val="ContedodaTabela"/>
        <w:ind w:firstLine="1418"/>
        <w:jc w:val="both"/>
        <w:rPr>
          <w:szCs w:val="24"/>
        </w:rPr>
      </w:pPr>
      <w:r>
        <w:rPr>
          <w:b/>
          <w:szCs w:val="24"/>
        </w:rPr>
        <w:t xml:space="preserve">Art. 5º </w:t>
      </w:r>
      <w:r>
        <w:rPr>
          <w:szCs w:val="24"/>
        </w:rPr>
        <w:t>As despesas de que trata o artigo primeiro correrão à conta de dotações orçamentárias próprias, previstas nas fichas 0470 e 0472</w:t>
      </w:r>
      <w:r>
        <w:rPr>
          <w:szCs w:val="24"/>
          <w:lang w:val="pt-BR"/>
        </w:rPr>
        <w:t>, ficando o Poder Executivo autorizado a proceder a suplementação das respectivas dotações orçamentárias, utilizando como recursos os estabelecidos no art. 43 da lei nº. 4320/64</w:t>
      </w:r>
      <w:r>
        <w:rPr>
          <w:szCs w:val="24"/>
        </w:rPr>
        <w:t>.</w:t>
      </w:r>
    </w:p>
    <w:p w:rsidR="00B258D6" w:rsidRDefault="00B258D6" w:rsidP="00B258D6">
      <w:pPr>
        <w:pStyle w:val="ContedodaTabela"/>
        <w:ind w:firstLine="1418"/>
        <w:jc w:val="both"/>
        <w:rPr>
          <w:b/>
          <w:szCs w:val="24"/>
          <w:lang w:val="pt-BR"/>
        </w:rPr>
      </w:pPr>
    </w:p>
    <w:p w:rsidR="00B258D6" w:rsidRDefault="00B258D6" w:rsidP="00B258D6">
      <w:pPr>
        <w:pStyle w:val="ContedodaTabela"/>
        <w:ind w:firstLine="1418"/>
        <w:jc w:val="both"/>
        <w:rPr>
          <w:szCs w:val="24"/>
        </w:rPr>
      </w:pPr>
      <w:r>
        <w:rPr>
          <w:b/>
          <w:szCs w:val="24"/>
        </w:rPr>
        <w:t xml:space="preserve">Art. 6º </w:t>
      </w:r>
      <w:r>
        <w:rPr>
          <w:szCs w:val="24"/>
        </w:rPr>
        <w:t xml:space="preserve">Fica o Poder Executivo autorizado a firmar convênio com a Santa Casa de Caridade de Formiga, para realização de exames de tomografias computadorizadas. </w:t>
      </w:r>
    </w:p>
    <w:p w:rsidR="00B258D6" w:rsidRDefault="00B258D6" w:rsidP="00B258D6">
      <w:pPr>
        <w:pStyle w:val="ContedodaTabela"/>
        <w:ind w:firstLine="1418"/>
        <w:jc w:val="both"/>
        <w:rPr>
          <w:b/>
          <w:szCs w:val="24"/>
          <w:lang w:val="pt-BR"/>
        </w:rPr>
      </w:pPr>
    </w:p>
    <w:p w:rsidR="00B258D6" w:rsidRDefault="00B258D6" w:rsidP="00B258D6">
      <w:pPr>
        <w:pStyle w:val="ContedodaTabela"/>
        <w:ind w:firstLine="1418"/>
        <w:jc w:val="both"/>
        <w:rPr>
          <w:szCs w:val="24"/>
        </w:rPr>
      </w:pPr>
      <w:r>
        <w:rPr>
          <w:b/>
          <w:szCs w:val="24"/>
        </w:rPr>
        <w:t xml:space="preserve">Art. 7º </w:t>
      </w:r>
      <w:r>
        <w:rPr>
          <w:szCs w:val="24"/>
        </w:rPr>
        <w:t>Esta Lei entra em vigor na data de sua publicação.</w:t>
      </w:r>
    </w:p>
    <w:p w:rsidR="00B258D6" w:rsidRDefault="00B258D6" w:rsidP="00B258D6">
      <w:pPr>
        <w:pStyle w:val="ContedodaTabela"/>
        <w:ind w:firstLine="1418"/>
        <w:jc w:val="both"/>
        <w:rPr>
          <w:b/>
          <w:szCs w:val="24"/>
          <w:lang w:val="pt-BR"/>
        </w:rPr>
      </w:pPr>
    </w:p>
    <w:p w:rsidR="00B258D6" w:rsidRDefault="00B258D6" w:rsidP="00B258D6">
      <w:pPr>
        <w:pStyle w:val="ContedodaTabela"/>
        <w:ind w:firstLine="1418"/>
        <w:jc w:val="both"/>
        <w:rPr>
          <w:szCs w:val="24"/>
        </w:rPr>
      </w:pPr>
      <w:r>
        <w:rPr>
          <w:b/>
          <w:szCs w:val="24"/>
        </w:rPr>
        <w:t xml:space="preserve">Art. 8º </w:t>
      </w:r>
      <w:r>
        <w:rPr>
          <w:szCs w:val="24"/>
        </w:rPr>
        <w:t>Revogam-se as disposições em contrário.</w:t>
      </w:r>
    </w:p>
    <w:p w:rsidR="00B258D6" w:rsidRDefault="00B258D6" w:rsidP="00B258D6">
      <w:pPr>
        <w:pStyle w:val="ContedodaTabela"/>
        <w:spacing w:line="360" w:lineRule="auto"/>
        <w:ind w:firstLine="1418"/>
        <w:jc w:val="both"/>
        <w:rPr>
          <w:szCs w:val="24"/>
        </w:rPr>
      </w:pPr>
    </w:p>
    <w:p w:rsidR="00B258D6" w:rsidRDefault="00B258D6" w:rsidP="00B2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29 de março de 2011.</w:t>
      </w:r>
    </w:p>
    <w:p w:rsidR="00B258D6" w:rsidRDefault="00B258D6" w:rsidP="00B258D6">
      <w:pPr>
        <w:jc w:val="both"/>
        <w:rPr>
          <w:sz w:val="24"/>
          <w:szCs w:val="24"/>
        </w:rPr>
      </w:pPr>
    </w:p>
    <w:p w:rsidR="00B258D6" w:rsidRDefault="00B258D6" w:rsidP="00B258D6">
      <w:pPr>
        <w:jc w:val="both"/>
        <w:rPr>
          <w:sz w:val="24"/>
          <w:szCs w:val="24"/>
        </w:rPr>
      </w:pPr>
    </w:p>
    <w:p w:rsidR="00B258D6" w:rsidRDefault="00B258D6" w:rsidP="00B258D6">
      <w:pPr>
        <w:jc w:val="both"/>
        <w:rPr>
          <w:sz w:val="24"/>
          <w:szCs w:val="24"/>
        </w:rPr>
      </w:pPr>
    </w:p>
    <w:p w:rsidR="00B258D6" w:rsidRDefault="00B258D6" w:rsidP="00B258D6">
      <w:pPr>
        <w:jc w:val="both"/>
        <w:rPr>
          <w:sz w:val="24"/>
          <w:szCs w:val="24"/>
        </w:rPr>
      </w:pPr>
    </w:p>
    <w:p w:rsidR="00B258D6" w:rsidRDefault="00B258D6" w:rsidP="00B258D6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258D6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B258D6" w:rsidRDefault="00B258D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258D6" w:rsidRDefault="00B258D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258D6" w:rsidRDefault="00B258D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258D6" w:rsidRDefault="00B258D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258D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D6"/>
    <w:rsid w:val="000A2C50"/>
    <w:rsid w:val="00147E9B"/>
    <w:rsid w:val="004662F0"/>
    <w:rsid w:val="005B4ECA"/>
    <w:rsid w:val="0070535B"/>
    <w:rsid w:val="00757829"/>
    <w:rsid w:val="009E5F9A"/>
    <w:rsid w:val="00B258D6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EFD1C-E584-457C-BCE8-31DDDD29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D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B258D6"/>
    <w:rPr>
      <w:rFonts w:eastAsia="Times New Roman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2018-08-30T18:32:00Z</dcterms:created>
  <dcterms:modified xsi:type="dcterms:W3CDTF">2018-08-30T18:32:00Z</dcterms:modified>
</cp:coreProperties>
</file>