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71" w:rsidRDefault="00E50571" w:rsidP="00E50571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4472, DE 08 DE JULHO DE 2011.</w:t>
      </w:r>
    </w:p>
    <w:p w:rsidR="00E50571" w:rsidRDefault="00E50571" w:rsidP="00E50571">
      <w:pPr>
        <w:spacing w:line="278" w:lineRule="auto"/>
        <w:rPr>
          <w:rFonts w:ascii="Arial" w:hAnsi="Arial" w:cs="Arial"/>
          <w:b/>
          <w:color w:val="000000"/>
        </w:rPr>
      </w:pPr>
    </w:p>
    <w:p w:rsidR="00E50571" w:rsidRDefault="00E50571" w:rsidP="00E50571">
      <w:pPr>
        <w:spacing w:line="278" w:lineRule="auto"/>
        <w:rPr>
          <w:rFonts w:ascii="Arial" w:hAnsi="Arial" w:cs="Arial"/>
          <w:b/>
          <w:color w:val="000000"/>
        </w:rPr>
      </w:pPr>
    </w:p>
    <w:p w:rsidR="00E50571" w:rsidRDefault="00E50571" w:rsidP="00E50571">
      <w:pPr>
        <w:ind w:left="4819"/>
        <w:jc w:val="both"/>
      </w:pPr>
      <w:r>
        <w:t>Dispõe sobre parâmetros de atuação preventiva no combate aos entorpecentes no ambiente escolar, e dá outras providências</w:t>
      </w:r>
    </w:p>
    <w:p w:rsidR="00E50571" w:rsidRDefault="00E50571" w:rsidP="00E50571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E50571" w:rsidRDefault="00E50571" w:rsidP="00E50571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E50571" w:rsidRDefault="00E50571" w:rsidP="00E50571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 xml:space="preserve">A CÂMARA MUNICIPAL DE FORMIGA APROVOU E EU SANCIONO A SEGUINTE LEI: </w:t>
      </w:r>
    </w:p>
    <w:p w:rsidR="00E50571" w:rsidRDefault="00E50571" w:rsidP="00E505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o Poder Executivo municipal obrigado a intensificar sua política de proteção às crianças e adolescentes na comunidade escolar, pautando-se pelos seguintes parâmetros: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atuação</w:t>
      </w:r>
      <w:proofErr w:type="gramEnd"/>
      <w:r>
        <w:rPr>
          <w:sz w:val="24"/>
          <w:szCs w:val="24"/>
        </w:rPr>
        <w:t xml:space="preserve"> preventiva nas escolas municipais, apoiada, sempre que possível, por pessoal treinado e especializado dos quadros da Secretaria Municipal de Saúde, disponibilizando informações e aconselhamento aos alunos sobre os riscos e consequências do uso de substâncias entorpecentes;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ações</w:t>
      </w:r>
      <w:proofErr w:type="gramEnd"/>
      <w:r>
        <w:rPr>
          <w:sz w:val="24"/>
          <w:szCs w:val="24"/>
        </w:rPr>
        <w:t xml:space="preserve"> permanentes, como cursos e orientações sobre o tema, voltadas de forma prioritária ao nível fundamental e tendo como público alvo os educadores, os funcionários, os alunos e seus familiares;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III – apoio às Diretoras das Escolas Municipais na instituição e desenvolvimento das atividades preventivas e na avaliação dos resultados dos trabalhos desenvolvidos;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realização</w:t>
      </w:r>
      <w:proofErr w:type="gramEnd"/>
      <w:r>
        <w:rPr>
          <w:sz w:val="24"/>
          <w:szCs w:val="24"/>
        </w:rPr>
        <w:t xml:space="preserve"> de palestras periódicas sobre o risco de uso e tráfico de entorpecentes, utilizando, sempre que possível, o apoio da Polícia Militar de Minas Gerais para ministrá-las, através de seus policiais especializados.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2°</w:t>
      </w:r>
      <w:r>
        <w:rPr>
          <w:sz w:val="24"/>
          <w:szCs w:val="24"/>
        </w:rPr>
        <w:t xml:space="preserve"> As Associações de Pais e Mestres das Escolas poderão contribuir para as ações de prevenção discutindo as estratégias propostas, sugerindo seu aperfeiçoamento e avaliando seus resultados.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As ações previstas nesta Lei serão coordenadas pelo Conselho Municipal Sobre Drogas de Formiga – CMSD, nos termos da Lei municipal nº 4.387, de 22 de novembro de 2010.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Poder Executivo regulamentará a presente lei, no que couber, no prazo máximo de 60 (sessenta) dias, contados da data de sua publicação.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Esta Lei entrará em vigor na data de sua publicação, revogadas </w:t>
      </w:r>
      <w:proofErr w:type="gramStart"/>
      <w:r>
        <w:rPr>
          <w:sz w:val="24"/>
          <w:szCs w:val="24"/>
        </w:rPr>
        <w:t>as disposição</w:t>
      </w:r>
      <w:proofErr w:type="gramEnd"/>
      <w:r>
        <w:rPr>
          <w:sz w:val="24"/>
          <w:szCs w:val="24"/>
        </w:rPr>
        <w:t xml:space="preserve"> em contrário.</w:t>
      </w:r>
    </w:p>
    <w:p w:rsidR="00E50571" w:rsidRDefault="00E50571" w:rsidP="00E50571">
      <w:pPr>
        <w:ind w:firstLine="1417"/>
        <w:jc w:val="both"/>
        <w:rPr>
          <w:sz w:val="24"/>
          <w:szCs w:val="24"/>
        </w:rPr>
      </w:pPr>
    </w:p>
    <w:p w:rsidR="00E50571" w:rsidRDefault="00E50571" w:rsidP="00E50571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E50571" w:rsidRDefault="00E50571" w:rsidP="00E50571">
      <w:pPr>
        <w:keepNext/>
        <w:jc w:val="both"/>
        <w:rPr>
          <w:sz w:val="24"/>
          <w:szCs w:val="24"/>
        </w:rPr>
      </w:pPr>
    </w:p>
    <w:p w:rsidR="00E50571" w:rsidRDefault="00E50571" w:rsidP="00E50571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50571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E50571" w:rsidRDefault="00E5057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50571" w:rsidRDefault="00E5057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50571" w:rsidRDefault="00E5057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50571" w:rsidRDefault="00E5057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E50571" w:rsidRDefault="00E50571" w:rsidP="00E50571"/>
    <w:p w:rsidR="00E50571" w:rsidRDefault="00E50571" w:rsidP="00E50571">
      <w:pPr>
        <w:jc w:val="center"/>
        <w:rPr>
          <w:i/>
          <w:color w:val="000000"/>
        </w:rPr>
      </w:pPr>
      <w:r>
        <w:rPr>
          <w:i/>
          <w:color w:val="000000"/>
        </w:rPr>
        <w:t>Originária do Projeto de Lei nº 346/2011, de autoria do Vereador Cid Corrêa Mesquita.</w:t>
      </w:r>
    </w:p>
    <w:p w:rsidR="0030374B" w:rsidRDefault="00E5057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71"/>
    <w:rsid w:val="000A2C50"/>
    <w:rsid w:val="00147E9B"/>
    <w:rsid w:val="004662F0"/>
    <w:rsid w:val="005B4ECA"/>
    <w:rsid w:val="0070535B"/>
    <w:rsid w:val="00757829"/>
    <w:rsid w:val="009E5F9A"/>
    <w:rsid w:val="00D07AA5"/>
    <w:rsid w:val="00E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FFE6-08F0-4B7E-ADC9-01CF06C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7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5057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2018-08-30T18:47:00Z</dcterms:created>
  <dcterms:modified xsi:type="dcterms:W3CDTF">2018-08-30T18:47:00Z</dcterms:modified>
</cp:coreProperties>
</file>