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C2" w:rsidRDefault="005023C2" w:rsidP="005023C2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4550, DE 30 DE NOVEMBRO DE 2011.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b/>
          <w:bCs/>
          <w:i/>
          <w:iCs/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 w:rsidRPr="00480F5C">
        <w:rPr>
          <w:b/>
          <w:bCs/>
          <w:i/>
          <w:iCs/>
          <w:color w:val="000000"/>
          <w:sz w:val="24"/>
          <w:szCs w:val="24"/>
        </w:rPr>
        <w:t> </w:t>
      </w:r>
    </w:p>
    <w:p w:rsidR="005023C2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023C2" w:rsidRPr="00480F5C" w:rsidRDefault="005023C2" w:rsidP="005023C2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 xml:space="preserve">Autoriza o Município de Formiga a doar imóvel que menciona </w:t>
      </w:r>
      <w:proofErr w:type="gramStart"/>
      <w:r w:rsidRPr="00480F5C">
        <w:rPr>
          <w:color w:val="000000"/>
          <w:sz w:val="24"/>
          <w:szCs w:val="24"/>
        </w:rPr>
        <w:t>e  dá</w:t>
      </w:r>
      <w:proofErr w:type="gramEnd"/>
      <w:r w:rsidRPr="00480F5C">
        <w:rPr>
          <w:color w:val="000000"/>
          <w:sz w:val="24"/>
          <w:szCs w:val="24"/>
        </w:rPr>
        <w:t xml:space="preserve"> outras providências.</w:t>
      </w:r>
    </w:p>
    <w:p w:rsidR="005023C2" w:rsidRPr="00480F5C" w:rsidRDefault="005023C2" w:rsidP="005023C2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</w:p>
    <w:p w:rsidR="005023C2" w:rsidRPr="00480F5C" w:rsidRDefault="005023C2" w:rsidP="005023C2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Default="005023C2" w:rsidP="005023C2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</w:t>
      </w:r>
      <w:r w:rsidRPr="00480F5C">
        <w:rPr>
          <w:b/>
          <w:bCs/>
          <w:color w:val="000000"/>
          <w:sz w:val="24"/>
          <w:szCs w:val="24"/>
        </w:rPr>
        <w:t>Art. 1º </w:t>
      </w:r>
      <w:r w:rsidRPr="00480F5C">
        <w:rPr>
          <w:color w:val="000000"/>
          <w:sz w:val="24"/>
          <w:szCs w:val="24"/>
        </w:rPr>
        <w:t>Fica o Município de Formiga autorizado a doar à Associação Dom José Antônio do Couto, inscrita no CNPJ sob nº 12.197.069/0002-17, o imóvel caracterizado como sendo um terreno situado no lugar denominado Padre Doutor,  com as seguintes confrontações: inicia-se na confrontação da estrada de rodagem com Abílio de Oliveira Campos, segue pela cerca numa distância de 272,00m confrontando com a estrada de rodagem; volve à direita, segue pela cerca numa distância de 39,00m confrontando com Antônio Ilídio Eufrásio; volve à direita, segue pela cerca numa distância de 383,00m confrontando com Antônio Ilídio Eufrásio; volve à direita segue pela cerca numa distância de 72,00m confrontando com Herdeiros de Sebastião Diniz dos Santos; volve à direita, segue pela cerca numa distância de 284,00m confrontando com Abílio de Oliveira Campos até encontrar o ponto inicial, perfazendo uma área de 4.00.26 ha.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                       </w:t>
      </w:r>
      <w:r w:rsidRPr="00480F5C">
        <w:rPr>
          <w:b/>
          <w:bCs/>
          <w:color w:val="000000"/>
          <w:sz w:val="24"/>
          <w:szCs w:val="24"/>
        </w:rPr>
        <w:t>Art. 2º</w:t>
      </w:r>
      <w:r w:rsidRPr="00480F5C">
        <w:rPr>
          <w:color w:val="000000"/>
          <w:sz w:val="24"/>
          <w:szCs w:val="24"/>
        </w:rPr>
        <w:t xml:space="preserve"> A doação de que trata o artigo anterior terá como finalidade </w:t>
      </w:r>
      <w:proofErr w:type="gramStart"/>
      <w:r w:rsidRPr="00480F5C">
        <w:rPr>
          <w:color w:val="000000"/>
          <w:sz w:val="24"/>
          <w:szCs w:val="24"/>
        </w:rPr>
        <w:t>única  a</w:t>
      </w:r>
      <w:proofErr w:type="gramEnd"/>
      <w:r w:rsidRPr="00480F5C">
        <w:rPr>
          <w:color w:val="000000"/>
          <w:sz w:val="24"/>
          <w:szCs w:val="24"/>
        </w:rPr>
        <w:t>  manutenção de um centro de tratamento de dependentes químicos.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3º</w:t>
      </w:r>
      <w:r w:rsidRPr="00480F5C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a) Seja</w:t>
      </w:r>
      <w:proofErr w:type="gramEnd"/>
      <w:r w:rsidRPr="00480F5C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b) Seja</w:t>
      </w:r>
      <w:proofErr w:type="gramEnd"/>
      <w:r w:rsidRPr="00480F5C">
        <w:rPr>
          <w:color w:val="000000"/>
          <w:sz w:val="24"/>
          <w:szCs w:val="24"/>
        </w:rPr>
        <w:t xml:space="preserve"> extinta, a qualquer tempo, a Entidade;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480F5C">
        <w:rPr>
          <w:color w:val="000000"/>
          <w:sz w:val="24"/>
          <w:szCs w:val="24"/>
        </w:rPr>
        <w:t>Estadual</w:t>
      </w:r>
      <w:proofErr w:type="gramEnd"/>
      <w:r w:rsidRPr="00480F5C">
        <w:rPr>
          <w:color w:val="000000"/>
          <w:sz w:val="24"/>
          <w:szCs w:val="24"/>
        </w:rPr>
        <w:t xml:space="preserve"> ou Federal;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480F5C">
        <w:rPr>
          <w:color w:val="000000"/>
          <w:sz w:val="24"/>
          <w:szCs w:val="24"/>
        </w:rPr>
        <w:t>d) Caso</w:t>
      </w:r>
      <w:proofErr w:type="gramEnd"/>
      <w:r w:rsidRPr="00480F5C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4º</w:t>
      </w:r>
      <w:r w:rsidRPr="00480F5C">
        <w:rPr>
          <w:color w:val="000000"/>
          <w:sz w:val="24"/>
          <w:szCs w:val="24"/>
        </w:rPr>
        <w:t xml:space="preserve"> O referido imóvel, com a doação, torna-se indivisível, inalienável, intransferível e impenhorável, sob pena de anulação automática da Escritura Pública de </w:t>
      </w:r>
      <w:r w:rsidRPr="00480F5C">
        <w:rPr>
          <w:color w:val="000000"/>
          <w:sz w:val="24"/>
          <w:szCs w:val="24"/>
        </w:rPr>
        <w:lastRenderedPageBreak/>
        <w:t>Doação do Bem e sua consequente reversão ao Patrimônio Público do Município, exceto no caso de garantia de financiamento concedido, exclusivamente, por entidades do Sistema Financeiro Nacional.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5º </w:t>
      </w:r>
      <w:r w:rsidRPr="00480F5C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Art. 6º</w:t>
      </w:r>
      <w:r w:rsidRPr="00480F5C">
        <w:rPr>
          <w:color w:val="000000"/>
          <w:sz w:val="24"/>
          <w:szCs w:val="24"/>
        </w:rPr>
        <w:t> Esta Lei entrará em vigor na data de sua publicação.</w:t>
      </w:r>
    </w:p>
    <w:p w:rsidR="005023C2" w:rsidRPr="00480F5C" w:rsidRDefault="005023C2" w:rsidP="005023C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b/>
          <w:bCs/>
          <w:color w:val="000000"/>
          <w:sz w:val="24"/>
          <w:szCs w:val="24"/>
        </w:rPr>
        <w:t>                        Art. 7º </w:t>
      </w:r>
      <w:r w:rsidRPr="00480F5C">
        <w:rPr>
          <w:color w:val="000000"/>
          <w:sz w:val="24"/>
          <w:szCs w:val="24"/>
        </w:rPr>
        <w:t>Revogam-se as disposições em contrário, especialmente, a Lei nº 4152, de 17 de fevereiro de 2009.</w:t>
      </w:r>
    </w:p>
    <w:p w:rsidR="005023C2" w:rsidRPr="00480F5C" w:rsidRDefault="005023C2" w:rsidP="005023C2">
      <w:pPr>
        <w:shd w:val="clear" w:color="auto" w:fill="FFFFFF"/>
        <w:jc w:val="both"/>
        <w:rPr>
          <w:color w:val="000000"/>
          <w:sz w:val="24"/>
          <w:szCs w:val="24"/>
        </w:rPr>
      </w:pPr>
      <w:r w:rsidRPr="00480F5C">
        <w:rPr>
          <w:color w:val="000000"/>
          <w:sz w:val="24"/>
          <w:szCs w:val="24"/>
        </w:rPr>
        <w:t> </w:t>
      </w:r>
    </w:p>
    <w:p w:rsidR="005023C2" w:rsidRDefault="005023C2" w:rsidP="005023C2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30 de novembro de 2011.</w:t>
      </w:r>
    </w:p>
    <w:p w:rsidR="005023C2" w:rsidRDefault="005023C2" w:rsidP="005023C2">
      <w:pPr>
        <w:keepNext/>
        <w:jc w:val="both"/>
        <w:rPr>
          <w:sz w:val="24"/>
          <w:szCs w:val="24"/>
        </w:rPr>
      </w:pPr>
    </w:p>
    <w:p w:rsidR="005023C2" w:rsidRDefault="005023C2" w:rsidP="005023C2">
      <w:pPr>
        <w:keepNext/>
        <w:jc w:val="both"/>
        <w:rPr>
          <w:sz w:val="24"/>
          <w:szCs w:val="24"/>
        </w:rPr>
      </w:pPr>
    </w:p>
    <w:p w:rsidR="005023C2" w:rsidRDefault="005023C2" w:rsidP="005023C2">
      <w:pPr>
        <w:keepNext/>
        <w:jc w:val="both"/>
        <w:rPr>
          <w:sz w:val="24"/>
          <w:szCs w:val="24"/>
        </w:rPr>
      </w:pPr>
    </w:p>
    <w:p w:rsidR="005023C2" w:rsidRDefault="005023C2" w:rsidP="005023C2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023C2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5023C2" w:rsidRDefault="005023C2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023C2" w:rsidRDefault="005023C2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023C2" w:rsidRDefault="005023C2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023C2" w:rsidRDefault="005023C2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023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C2"/>
    <w:rsid w:val="000A2C50"/>
    <w:rsid w:val="00147E9B"/>
    <w:rsid w:val="004662F0"/>
    <w:rsid w:val="005023C2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2BF4-83E7-4A11-A8D8-6EE9663C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3C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2018-08-30T18:59:00Z</dcterms:created>
  <dcterms:modified xsi:type="dcterms:W3CDTF">2018-08-30T18:59:00Z</dcterms:modified>
</cp:coreProperties>
</file>