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3A" w:rsidRPr="00AE350B" w:rsidRDefault="002D4C3A" w:rsidP="002D4C3A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7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19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2D4C3A" w:rsidRPr="00DE67EE" w:rsidRDefault="002D4C3A" w:rsidP="002D4C3A">
      <w:pPr>
        <w:spacing w:line="283" w:lineRule="auto"/>
        <w:rPr>
          <w:b/>
          <w:color w:val="000000"/>
          <w:sz w:val="24"/>
          <w:szCs w:val="24"/>
        </w:rPr>
      </w:pPr>
    </w:p>
    <w:p w:rsidR="002D4C3A" w:rsidRPr="00DE67EE" w:rsidRDefault="002D4C3A" w:rsidP="002D4C3A">
      <w:pPr>
        <w:spacing w:line="283" w:lineRule="auto"/>
        <w:rPr>
          <w:b/>
          <w:color w:val="000000"/>
          <w:sz w:val="24"/>
          <w:szCs w:val="24"/>
        </w:rPr>
      </w:pPr>
    </w:p>
    <w:p w:rsidR="002D4C3A" w:rsidRPr="00DE67EE" w:rsidRDefault="002D4C3A" w:rsidP="002D4C3A">
      <w:pPr>
        <w:spacing w:line="283" w:lineRule="auto"/>
        <w:rPr>
          <w:b/>
          <w:color w:val="000000"/>
          <w:sz w:val="24"/>
          <w:szCs w:val="24"/>
        </w:rPr>
      </w:pPr>
    </w:p>
    <w:p w:rsidR="002D4C3A" w:rsidRPr="00DE67EE" w:rsidRDefault="002D4C3A" w:rsidP="002D4C3A">
      <w:pPr>
        <w:shd w:val="clear" w:color="auto" w:fill="FFFFFF"/>
        <w:ind w:left="432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Cria a Orquestra Sinfônica do Município de Formiga – OSMF, que menciona e dá outras providências.</w:t>
      </w:r>
    </w:p>
    <w:p w:rsidR="002D4C3A" w:rsidRPr="00DE67EE" w:rsidRDefault="002D4C3A" w:rsidP="002D4C3A">
      <w:pPr>
        <w:shd w:val="clear" w:color="auto" w:fill="FFFFFF"/>
        <w:spacing w:before="100" w:beforeAutospacing="1" w:after="100" w:afterAutospacing="1"/>
        <w:ind w:left="2832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2D4C3A" w:rsidRPr="00DE67EE" w:rsidRDefault="002D4C3A" w:rsidP="002D4C3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2D4C3A" w:rsidRPr="00DE67EE" w:rsidRDefault="002D4C3A" w:rsidP="002D4C3A">
      <w:pPr>
        <w:shd w:val="clear" w:color="auto" w:fill="FFFFFF"/>
        <w:tabs>
          <w:tab w:val="left" w:pos="1440"/>
        </w:tabs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A CÂMARA MUNICIPAL DE FORMIGA APROVOU E EU SANCIONO A SEGUINTE LEI:</w:t>
      </w:r>
    </w:p>
    <w:p w:rsidR="002D4C3A" w:rsidRPr="00DE67EE" w:rsidRDefault="002D4C3A" w:rsidP="002D4C3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2D4C3A" w:rsidRPr="00DE67EE" w:rsidRDefault="002D4C3A" w:rsidP="002D4C3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 </w:t>
      </w:r>
      <w:r w:rsidRPr="00DE67EE">
        <w:rPr>
          <w:b/>
          <w:bCs/>
          <w:color w:val="000000"/>
          <w:sz w:val="24"/>
          <w:szCs w:val="24"/>
        </w:rPr>
        <w:t>Art. 1º</w:t>
      </w:r>
      <w:r w:rsidRPr="00DE67EE">
        <w:rPr>
          <w:color w:val="000000"/>
          <w:sz w:val="24"/>
          <w:szCs w:val="24"/>
        </w:rPr>
        <w:t> Cria a </w:t>
      </w:r>
      <w:r w:rsidRPr="00DE67EE">
        <w:rPr>
          <w:b/>
          <w:bCs/>
          <w:color w:val="000000"/>
          <w:sz w:val="24"/>
          <w:szCs w:val="24"/>
        </w:rPr>
        <w:t>Orquestra Sinfônica do Município de Formiga - </w:t>
      </w:r>
      <w:proofErr w:type="gramStart"/>
      <w:r w:rsidRPr="00DE67EE">
        <w:rPr>
          <w:color w:val="000000"/>
          <w:sz w:val="24"/>
          <w:szCs w:val="24"/>
        </w:rPr>
        <w:t>OSMF</w:t>
      </w:r>
      <w:r w:rsidRPr="00DE67EE">
        <w:rPr>
          <w:b/>
          <w:bCs/>
          <w:color w:val="000000"/>
          <w:sz w:val="24"/>
          <w:szCs w:val="24"/>
        </w:rPr>
        <w:t>,</w:t>
      </w:r>
      <w:r w:rsidRPr="00DE67EE">
        <w:rPr>
          <w:color w:val="000000"/>
          <w:sz w:val="24"/>
          <w:szCs w:val="24"/>
        </w:rPr>
        <w:t>  destinado</w:t>
      </w:r>
      <w:proofErr w:type="gramEnd"/>
      <w:r w:rsidRPr="00DE67EE">
        <w:rPr>
          <w:color w:val="000000"/>
          <w:sz w:val="24"/>
          <w:szCs w:val="24"/>
        </w:rPr>
        <w:t xml:space="preserve"> a cultivar, a </w:t>
      </w:r>
      <w:r w:rsidRPr="00DE67EE">
        <w:rPr>
          <w:color w:val="000000"/>
          <w:sz w:val="24"/>
          <w:szCs w:val="24"/>
          <w:lang w:val="it-IT"/>
        </w:rPr>
        <w:t>preservar, difundir e executar a música em geral, em especial: a classica, erudita, sacra, folclore  a musica brasileira e a latinidade.</w:t>
      </w:r>
    </w:p>
    <w:p w:rsidR="002D4C3A" w:rsidRPr="00DE67EE" w:rsidRDefault="002D4C3A" w:rsidP="002D4C3A">
      <w:pPr>
        <w:shd w:val="clear" w:color="auto" w:fill="FFFFFF"/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  <w:lang w:val="it-IT"/>
        </w:rPr>
        <w:t>§ 1º </w:t>
      </w:r>
      <w:r w:rsidRPr="00DE67EE">
        <w:rPr>
          <w:color w:val="000000"/>
          <w:sz w:val="24"/>
          <w:szCs w:val="24"/>
        </w:rPr>
        <w:t>Estimular o surgimento das expressões artísticas, e contribuir para a criação de uma consciência cultural e conseqüente transformação social.</w:t>
      </w:r>
    </w:p>
    <w:p w:rsidR="002D4C3A" w:rsidRPr="00DE67EE" w:rsidRDefault="002D4C3A" w:rsidP="002D4C3A">
      <w:pPr>
        <w:shd w:val="clear" w:color="auto" w:fill="FFFFFF"/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§ 2º Disseminar amplamente a importância da música na formação do indivíduo.</w:t>
      </w:r>
    </w:p>
    <w:p w:rsidR="002D4C3A" w:rsidRPr="00DE67EE" w:rsidRDefault="002D4C3A" w:rsidP="002D4C3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 </w:t>
      </w:r>
      <w:r w:rsidRPr="00DE67EE">
        <w:rPr>
          <w:b/>
          <w:bCs/>
          <w:color w:val="000000"/>
          <w:sz w:val="24"/>
          <w:szCs w:val="24"/>
        </w:rPr>
        <w:t>Art. 2º</w:t>
      </w:r>
      <w:r w:rsidRPr="00DE67EE">
        <w:rPr>
          <w:color w:val="000000"/>
          <w:sz w:val="24"/>
          <w:szCs w:val="24"/>
        </w:rPr>
        <w:t> A orquestra estimulará a população para a apreciação musical erudito e contribuindo para a inserção social e cultural.</w:t>
      </w:r>
    </w:p>
    <w:p w:rsidR="002D4C3A" w:rsidRPr="00DE67EE" w:rsidRDefault="002D4C3A" w:rsidP="002D4C3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 </w:t>
      </w:r>
      <w:r w:rsidRPr="00DE67EE">
        <w:rPr>
          <w:b/>
          <w:bCs/>
          <w:color w:val="000000"/>
          <w:sz w:val="24"/>
          <w:szCs w:val="24"/>
        </w:rPr>
        <w:t>Art. 3º</w:t>
      </w:r>
      <w:r w:rsidRPr="00DE67EE">
        <w:rPr>
          <w:color w:val="000000"/>
          <w:sz w:val="24"/>
          <w:szCs w:val="24"/>
        </w:rPr>
        <w:t> A Orquestra Sinfônica terá como sede provisória à Rua Dr Teixeira Soares, Centro - Edifício P. Antonio Vieira, e denominar-se de Sinfônica das “Areias Brancas”. </w:t>
      </w:r>
    </w:p>
    <w:p w:rsidR="002D4C3A" w:rsidRPr="00DE67EE" w:rsidRDefault="002D4C3A" w:rsidP="002D4C3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 </w:t>
      </w:r>
      <w:r w:rsidRPr="00DE67EE">
        <w:rPr>
          <w:b/>
          <w:bCs/>
          <w:color w:val="000000"/>
          <w:sz w:val="24"/>
          <w:szCs w:val="24"/>
        </w:rPr>
        <w:t>Art. 4º</w:t>
      </w:r>
      <w:r w:rsidRPr="00DE67EE">
        <w:rPr>
          <w:color w:val="000000"/>
          <w:sz w:val="24"/>
          <w:szCs w:val="24"/>
        </w:rPr>
        <w:t> A orquestra funcionará como Orquestra Experimental por um período de 12 meses, após o que se extinguirá esta característica.</w:t>
      </w:r>
    </w:p>
    <w:p w:rsidR="002D4C3A" w:rsidRPr="00DE67EE" w:rsidRDefault="002D4C3A" w:rsidP="002D4C3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 </w:t>
      </w:r>
      <w:r w:rsidRPr="00DE67EE">
        <w:rPr>
          <w:b/>
          <w:bCs/>
          <w:color w:val="000000"/>
          <w:sz w:val="24"/>
          <w:szCs w:val="24"/>
        </w:rPr>
        <w:t>Parágrafo Único:</w:t>
      </w:r>
      <w:r w:rsidRPr="00DE67EE">
        <w:rPr>
          <w:color w:val="000000"/>
          <w:sz w:val="24"/>
          <w:szCs w:val="24"/>
        </w:rPr>
        <w:t xml:space="preserve"> após o período experimental, exigir-se-á processo </w:t>
      </w:r>
      <w:proofErr w:type="gramStart"/>
      <w:r w:rsidRPr="00DE67EE">
        <w:rPr>
          <w:color w:val="000000"/>
          <w:sz w:val="24"/>
          <w:szCs w:val="24"/>
        </w:rPr>
        <w:t>seletivo  para</w:t>
      </w:r>
      <w:proofErr w:type="gramEnd"/>
      <w:r w:rsidRPr="00DE67EE">
        <w:rPr>
          <w:color w:val="000000"/>
          <w:sz w:val="24"/>
          <w:szCs w:val="24"/>
        </w:rPr>
        <w:t xml:space="preserve"> ingresso na Orquestra, comprovando a formação e a prática musical.</w:t>
      </w:r>
    </w:p>
    <w:p w:rsidR="002D4C3A" w:rsidRPr="00DE67EE" w:rsidRDefault="002D4C3A" w:rsidP="002D4C3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 </w:t>
      </w:r>
      <w:r w:rsidRPr="00DE67EE">
        <w:rPr>
          <w:b/>
          <w:bCs/>
          <w:color w:val="000000"/>
          <w:sz w:val="24"/>
          <w:szCs w:val="24"/>
        </w:rPr>
        <w:t>Art. 5º</w:t>
      </w:r>
      <w:r w:rsidRPr="00DE67EE">
        <w:rPr>
          <w:color w:val="000000"/>
          <w:sz w:val="24"/>
          <w:szCs w:val="24"/>
        </w:rPr>
        <w:t> Fica a Orquestra subordinada a Secretaria Municipal de Cultura, em sua dependência financeira e administrativa, tendo autonomia para decidir as questões musicais, a regência, corpo de músicos e auxiliares, os projetos de consolidação e crescimento.</w:t>
      </w:r>
    </w:p>
    <w:p w:rsidR="002D4C3A" w:rsidRPr="00DE67EE" w:rsidRDefault="002D4C3A" w:rsidP="002D4C3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 </w:t>
      </w:r>
      <w:r w:rsidRPr="00DE67EE">
        <w:rPr>
          <w:b/>
          <w:bCs/>
          <w:color w:val="000000"/>
          <w:sz w:val="24"/>
          <w:szCs w:val="24"/>
        </w:rPr>
        <w:t>Art. 6º</w:t>
      </w:r>
      <w:r w:rsidRPr="00DE67EE">
        <w:rPr>
          <w:color w:val="000000"/>
          <w:sz w:val="24"/>
          <w:szCs w:val="24"/>
        </w:rPr>
        <w:t> A Orquestra terá um Regente, pertencente ao quadro da Estrutura Administrativa da Prefeitura, através do regime livre nomeação.</w:t>
      </w:r>
    </w:p>
    <w:p w:rsidR="002D4C3A" w:rsidRPr="00DE67EE" w:rsidRDefault="002D4C3A" w:rsidP="002D4C3A">
      <w:pPr>
        <w:shd w:val="clear" w:color="auto" w:fill="FFFFFF"/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Parágrafo Único:</w:t>
      </w:r>
      <w:r w:rsidRPr="00DE67EE">
        <w:rPr>
          <w:color w:val="000000"/>
          <w:sz w:val="24"/>
          <w:szCs w:val="24"/>
        </w:rPr>
        <w:t xml:space="preserve"> Para ocupar este cargo exigirá os </w:t>
      </w:r>
      <w:proofErr w:type="gramStart"/>
      <w:r w:rsidRPr="00DE67EE">
        <w:rPr>
          <w:color w:val="000000"/>
          <w:sz w:val="24"/>
          <w:szCs w:val="24"/>
        </w:rPr>
        <w:t>critérios  de</w:t>
      </w:r>
      <w:proofErr w:type="gramEnd"/>
      <w:r w:rsidRPr="00DE67EE">
        <w:rPr>
          <w:color w:val="000000"/>
          <w:sz w:val="24"/>
          <w:szCs w:val="24"/>
        </w:rPr>
        <w:t xml:space="preserve"> formação musical, conhecimentos teóricos e de regência. </w:t>
      </w:r>
    </w:p>
    <w:p w:rsidR="002D4C3A" w:rsidRPr="00DE67EE" w:rsidRDefault="002D4C3A" w:rsidP="002D4C3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lastRenderedPageBreak/>
        <w:t>                         </w:t>
      </w:r>
      <w:r w:rsidRPr="00DE67EE">
        <w:rPr>
          <w:b/>
          <w:bCs/>
          <w:color w:val="000000"/>
          <w:sz w:val="24"/>
          <w:szCs w:val="24"/>
        </w:rPr>
        <w:t>Art. 7º</w:t>
      </w:r>
      <w:r w:rsidRPr="00DE67EE">
        <w:rPr>
          <w:color w:val="000000"/>
          <w:sz w:val="24"/>
          <w:szCs w:val="24"/>
        </w:rPr>
        <w:t xml:space="preserve"> Os equipamentos, acessórios e instrumentos musicais serão adquiridos pela Prefeitura e transferidos a Orquestra, constituindo </w:t>
      </w:r>
      <w:proofErr w:type="gramStart"/>
      <w:r w:rsidRPr="00DE67EE">
        <w:rPr>
          <w:color w:val="000000"/>
          <w:sz w:val="24"/>
          <w:szCs w:val="24"/>
        </w:rPr>
        <w:t>seu  patrimônio</w:t>
      </w:r>
      <w:proofErr w:type="gramEnd"/>
      <w:r w:rsidRPr="00DE67EE">
        <w:rPr>
          <w:color w:val="000000"/>
          <w:sz w:val="24"/>
          <w:szCs w:val="24"/>
        </w:rPr>
        <w:t>,   podendo também ser  recebidos em doação.</w:t>
      </w:r>
    </w:p>
    <w:p w:rsidR="002D4C3A" w:rsidRPr="00DE67EE" w:rsidRDefault="002D4C3A" w:rsidP="002D4C3A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8º</w:t>
      </w:r>
      <w:r w:rsidRPr="00DE67EE">
        <w:rPr>
          <w:color w:val="000000"/>
          <w:sz w:val="24"/>
          <w:szCs w:val="24"/>
        </w:rPr>
        <w:t> A orquestra poderá conveniar com outras orquestras ou Instituições Governamentais ou não Governamentais para promover o seu desenvolvimento e aprimoramento.</w:t>
      </w:r>
    </w:p>
    <w:p w:rsidR="002D4C3A" w:rsidRPr="00DE67EE" w:rsidRDefault="002D4C3A" w:rsidP="002D4C3A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2D4C3A" w:rsidRPr="00DE67EE" w:rsidRDefault="002D4C3A" w:rsidP="002D4C3A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</w:t>
      </w:r>
      <w:r w:rsidRPr="00DE67EE">
        <w:rPr>
          <w:b/>
          <w:bCs/>
          <w:color w:val="000000"/>
          <w:sz w:val="24"/>
          <w:szCs w:val="24"/>
        </w:rPr>
        <w:t>Art. 9º</w:t>
      </w:r>
      <w:r w:rsidRPr="00DE67EE">
        <w:rPr>
          <w:color w:val="000000"/>
          <w:sz w:val="24"/>
          <w:szCs w:val="24"/>
        </w:rPr>
        <w:t> A Orquestra promoverá atividades de conjunto que envolva corais e instrumentos especiais.</w:t>
      </w:r>
    </w:p>
    <w:p w:rsidR="002D4C3A" w:rsidRPr="00DE67EE" w:rsidRDefault="002D4C3A" w:rsidP="002D4C3A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2D4C3A" w:rsidRPr="00DE67EE" w:rsidRDefault="002D4C3A" w:rsidP="002D4C3A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</w:t>
      </w:r>
      <w:r w:rsidRPr="00DE67EE">
        <w:rPr>
          <w:b/>
          <w:bCs/>
          <w:color w:val="000000"/>
          <w:sz w:val="24"/>
          <w:szCs w:val="24"/>
        </w:rPr>
        <w:t>Art. 10</w:t>
      </w:r>
      <w:r w:rsidRPr="00DE67EE">
        <w:rPr>
          <w:color w:val="000000"/>
          <w:sz w:val="24"/>
          <w:szCs w:val="24"/>
        </w:rPr>
        <w:t> Esta Lei entra em vigor na data de sua publicação.</w:t>
      </w:r>
    </w:p>
    <w:p w:rsidR="002D4C3A" w:rsidRPr="00AE350B" w:rsidRDefault="002D4C3A" w:rsidP="002D4C3A">
      <w:pPr>
        <w:suppressAutoHyphens w:val="0"/>
        <w:spacing w:before="280" w:after="280"/>
        <w:ind w:left="1068" w:firstLine="349"/>
        <w:jc w:val="both"/>
        <w:rPr>
          <w:rFonts w:eastAsia="Times New Roman"/>
          <w:sz w:val="24"/>
          <w:szCs w:val="24"/>
          <w:lang w:eastAsia="pt-BR"/>
        </w:rPr>
      </w:pPr>
      <w:r w:rsidRPr="00DE67EE">
        <w:rPr>
          <w:color w:val="000000"/>
          <w:sz w:val="24"/>
          <w:szCs w:val="24"/>
        </w:rPr>
        <w:t> </w:t>
      </w:r>
      <w:r w:rsidRPr="00AE350B">
        <w:rPr>
          <w:rFonts w:eastAsia="Times New Roman"/>
          <w:sz w:val="24"/>
          <w:szCs w:val="24"/>
          <w:lang w:eastAsia="pt-BR"/>
        </w:rPr>
        <w:t xml:space="preserve">Gabinete do Prefeito em Formiga, </w:t>
      </w:r>
      <w:r>
        <w:rPr>
          <w:rFonts w:eastAsia="Times New Roman"/>
          <w:sz w:val="24"/>
          <w:szCs w:val="24"/>
          <w:lang w:eastAsia="pt-BR"/>
        </w:rPr>
        <w:t>19</w:t>
      </w:r>
      <w:r w:rsidRPr="00AE350B">
        <w:rPr>
          <w:rFonts w:eastAsia="Times New Roman"/>
          <w:sz w:val="24"/>
          <w:szCs w:val="24"/>
          <w:lang w:eastAsia="pt-BR"/>
        </w:rPr>
        <w:t xml:space="preserve"> de dezembro de 2011.</w:t>
      </w:r>
    </w:p>
    <w:p w:rsidR="002D4C3A" w:rsidRPr="00AE350B" w:rsidRDefault="002D4C3A" w:rsidP="002D4C3A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2D4C3A" w:rsidRPr="00AE350B" w:rsidRDefault="002D4C3A" w:rsidP="002D4C3A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2D4C3A" w:rsidRPr="00AE350B" w:rsidRDefault="002D4C3A" w:rsidP="002D4C3A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2D4C3A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C3A" w:rsidRPr="00AE350B" w:rsidRDefault="002D4C3A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2D4C3A" w:rsidRPr="00AE350B" w:rsidRDefault="002D4C3A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C3A" w:rsidRPr="00AE350B" w:rsidRDefault="002D4C3A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2D4C3A" w:rsidRPr="00AE350B" w:rsidRDefault="002D4C3A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30374B" w:rsidRDefault="002D4C3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3A"/>
    <w:rsid w:val="000A2C50"/>
    <w:rsid w:val="00147E9B"/>
    <w:rsid w:val="002D4C3A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7DFC6-AFAA-421D-9506-7A151D23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C3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2018-08-30T19:01:00Z</dcterms:created>
  <dcterms:modified xsi:type="dcterms:W3CDTF">2018-08-30T19:01:00Z</dcterms:modified>
</cp:coreProperties>
</file>