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AD" w:rsidRPr="00AE350B" w:rsidRDefault="00F267AD" w:rsidP="00F267AD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61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F267AD" w:rsidRPr="00DE67EE" w:rsidRDefault="00F267AD" w:rsidP="00F267AD">
      <w:pPr>
        <w:spacing w:line="283" w:lineRule="auto"/>
        <w:rPr>
          <w:b/>
          <w:color w:val="000000"/>
          <w:sz w:val="24"/>
          <w:szCs w:val="24"/>
        </w:rPr>
      </w:pPr>
    </w:p>
    <w:p w:rsidR="00F267AD" w:rsidRPr="00DE67EE" w:rsidRDefault="00F267AD" w:rsidP="00F267AD">
      <w:pPr>
        <w:spacing w:line="283" w:lineRule="auto"/>
        <w:rPr>
          <w:b/>
          <w:color w:val="000000"/>
          <w:sz w:val="24"/>
          <w:szCs w:val="24"/>
        </w:rPr>
      </w:pPr>
    </w:p>
    <w:p w:rsidR="00F267AD" w:rsidRPr="00DE67EE" w:rsidRDefault="00F267AD" w:rsidP="00F267AD">
      <w:pPr>
        <w:spacing w:line="283" w:lineRule="auto"/>
        <w:rPr>
          <w:b/>
          <w:color w:val="000000"/>
          <w:sz w:val="24"/>
          <w:szCs w:val="24"/>
        </w:rPr>
      </w:pPr>
    </w:p>
    <w:p w:rsidR="00F267AD" w:rsidRPr="00DE67EE" w:rsidRDefault="00F267AD" w:rsidP="00F267AD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Autoriza o Município de Formiga a ceder, a título de Comodato, imóvel que menciona e dá outras providências.</w:t>
      </w:r>
    </w:p>
    <w:p w:rsidR="00F267AD" w:rsidRPr="00DE67EE" w:rsidRDefault="00F267AD" w:rsidP="00F267AD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>Fica o Município de Formiga autorizado a celebrar contrato de Comodato, prevendo a cessão gratuita do galpão de triagem do Aterro Sanitário Municipal à Associação dos Recicladores de Formiga – RECIFOR, inscrita no CNPJ nº 07.791.992/0001-61, pelo prazo de 3 (três) anos, prorrogável por igual período.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2º </w:t>
      </w:r>
      <w:r w:rsidRPr="00DE67EE">
        <w:rPr>
          <w:color w:val="000000"/>
          <w:sz w:val="24"/>
          <w:szCs w:val="24"/>
        </w:rPr>
        <w:t>Esta Lei entrará em vigor na data de sua publicação.</w:t>
      </w:r>
    </w:p>
    <w:p w:rsidR="00F267AD" w:rsidRPr="00DE67EE" w:rsidRDefault="00F267AD" w:rsidP="00F267AD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F267AD" w:rsidRPr="00AE350B" w:rsidRDefault="00F267AD" w:rsidP="00F267AD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F267AD" w:rsidRPr="00AE350B" w:rsidRDefault="00F267AD" w:rsidP="00F267A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F267AD" w:rsidRPr="00AE350B" w:rsidRDefault="00F267AD" w:rsidP="00F267A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F267AD" w:rsidRPr="00AE350B" w:rsidRDefault="00F267AD" w:rsidP="00F267AD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F267AD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AD" w:rsidRPr="00AE350B" w:rsidRDefault="00F267A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F267AD" w:rsidRPr="00AE350B" w:rsidRDefault="00F267A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AD" w:rsidRPr="00AE350B" w:rsidRDefault="00F267AD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F267AD" w:rsidRPr="00AE350B" w:rsidRDefault="00F267AD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F267AD" w:rsidRDefault="00F267AD" w:rsidP="00F267AD">
      <w:pPr>
        <w:shd w:val="clear" w:color="auto" w:fill="FFFFFF"/>
        <w:jc w:val="both"/>
        <w:rPr>
          <w:sz w:val="24"/>
          <w:szCs w:val="24"/>
        </w:rPr>
      </w:pPr>
    </w:p>
    <w:p w:rsidR="0030374B" w:rsidRDefault="00F267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AD"/>
    <w:rsid w:val="000A2C50"/>
    <w:rsid w:val="00147E9B"/>
    <w:rsid w:val="004662F0"/>
    <w:rsid w:val="005B4ECA"/>
    <w:rsid w:val="0070535B"/>
    <w:rsid w:val="00757829"/>
    <w:rsid w:val="009E5F9A"/>
    <w:rsid w:val="00D07AA5"/>
    <w:rsid w:val="00F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F28A-793D-46A9-B07F-D2F2E4F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A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