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16" w:rsidRDefault="00776816" w:rsidP="00776816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776816" w:rsidRDefault="00776816" w:rsidP="00776816">
      <w:pPr>
        <w:spacing w:line="280" w:lineRule="auto"/>
        <w:rPr>
          <w:b/>
          <w:color w:val="000000"/>
        </w:rPr>
      </w:pPr>
    </w:p>
    <w:p w:rsidR="00776816" w:rsidRDefault="00776816" w:rsidP="00776816">
      <w:pPr>
        <w:spacing w:line="280" w:lineRule="auto"/>
        <w:rPr>
          <w:b/>
          <w:color w:val="000000"/>
        </w:rPr>
      </w:pPr>
    </w:p>
    <w:p w:rsidR="00776816" w:rsidRDefault="00776816" w:rsidP="00776816">
      <w:pPr>
        <w:spacing w:line="280" w:lineRule="auto"/>
        <w:rPr>
          <w:b/>
          <w:color w:val="000000"/>
        </w:rPr>
      </w:pPr>
    </w:p>
    <w:p w:rsidR="00776816" w:rsidRDefault="00776816" w:rsidP="00776816">
      <w:pPr>
        <w:ind w:left="4200"/>
        <w:jc w:val="both"/>
      </w:pPr>
      <w:r>
        <w:t>Autoriza o Poder Executivo a celebrar convênios e a conceder repasses financeiros e dá outras providências.</w:t>
      </w:r>
    </w:p>
    <w:p w:rsidR="00776816" w:rsidRDefault="00776816" w:rsidP="00776816">
      <w:pPr>
        <w:spacing w:line="280" w:lineRule="auto"/>
        <w:ind w:left="2835"/>
      </w:pPr>
    </w:p>
    <w:p w:rsidR="00776816" w:rsidRDefault="00776816" w:rsidP="00776816">
      <w:pPr>
        <w:spacing w:line="280" w:lineRule="auto"/>
        <w:ind w:left="2835"/>
      </w:pPr>
    </w:p>
    <w:p w:rsidR="00776816" w:rsidRDefault="00776816" w:rsidP="00776816">
      <w:pPr>
        <w:keepNext/>
        <w:jc w:val="both"/>
        <w:rPr>
          <w:sz w:val="24"/>
          <w:szCs w:val="24"/>
        </w:rPr>
      </w:pPr>
    </w:p>
    <w:p w:rsidR="00776816" w:rsidRDefault="00776816" w:rsidP="00776816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776816" w:rsidRDefault="00776816" w:rsidP="00776816">
      <w:pPr>
        <w:keepNext/>
        <w:ind w:firstLine="2124"/>
        <w:jc w:val="both"/>
        <w:rPr>
          <w:sz w:val="24"/>
          <w:szCs w:val="24"/>
        </w:rPr>
      </w:pPr>
    </w:p>
    <w:p w:rsidR="00776816" w:rsidRDefault="00776816" w:rsidP="00776816">
      <w:pPr>
        <w:keepNext/>
        <w:ind w:firstLine="2124"/>
        <w:jc w:val="both"/>
        <w:rPr>
          <w:sz w:val="24"/>
          <w:szCs w:val="24"/>
        </w:rPr>
      </w:pPr>
    </w:p>
    <w:p w:rsidR="00776816" w:rsidRDefault="00776816" w:rsidP="0077681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 até o valor de R$ 126.432,00 (cento e vinte e seis mil, quatrocentos e trinta e dois reais) com a Empresa de Assistência Técnica e Extensão Rural de Minas Gerais, EMATER-MG, CNPJ nº. 19.198.118/0001-02.</w:t>
      </w:r>
    </w:p>
    <w:p w:rsidR="00776816" w:rsidRDefault="00776816" w:rsidP="00776816">
      <w:pPr>
        <w:pStyle w:val="Corpodetexto"/>
        <w:ind w:firstLine="1475"/>
        <w:rPr>
          <w:sz w:val="24"/>
          <w:szCs w:val="24"/>
        </w:rPr>
      </w:pPr>
    </w:p>
    <w:p w:rsidR="00776816" w:rsidRDefault="00776816" w:rsidP="00776816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 em vigor na data de sua publicação.</w:t>
      </w:r>
    </w:p>
    <w:p w:rsidR="00776816" w:rsidRDefault="00776816" w:rsidP="00776816">
      <w:pPr>
        <w:keepNext/>
        <w:ind w:firstLine="2181"/>
        <w:jc w:val="both"/>
      </w:pPr>
    </w:p>
    <w:p w:rsidR="00776816" w:rsidRDefault="00776816" w:rsidP="00776816">
      <w:pPr>
        <w:keepNext/>
        <w:ind w:firstLine="2181"/>
        <w:jc w:val="both"/>
      </w:pPr>
    </w:p>
    <w:p w:rsidR="00776816" w:rsidRDefault="00776816" w:rsidP="00776816">
      <w:pPr>
        <w:keepNext/>
        <w:ind w:firstLine="2181"/>
        <w:jc w:val="both"/>
      </w:pPr>
    </w:p>
    <w:p w:rsidR="00776816" w:rsidRDefault="00776816" w:rsidP="0077681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776816" w:rsidRDefault="00776816" w:rsidP="00776816">
      <w:pPr>
        <w:pStyle w:val="Corpodetexto32"/>
        <w:spacing w:line="100" w:lineRule="atLeast"/>
        <w:rPr>
          <w:rFonts w:ascii="Times New Roman" w:hAnsi="Times New Roman"/>
        </w:rPr>
      </w:pPr>
    </w:p>
    <w:p w:rsidR="00776816" w:rsidRDefault="00776816" w:rsidP="00776816">
      <w:pPr>
        <w:pStyle w:val="Corpodetexto32"/>
        <w:spacing w:line="100" w:lineRule="atLeast"/>
        <w:rPr>
          <w:rFonts w:ascii="Times New Roman" w:hAnsi="Times New Roman"/>
        </w:rPr>
      </w:pPr>
    </w:p>
    <w:p w:rsidR="00776816" w:rsidRDefault="00776816" w:rsidP="00776816">
      <w:pPr>
        <w:pStyle w:val="Corpodetexto32"/>
        <w:spacing w:line="100" w:lineRule="atLeast"/>
        <w:rPr>
          <w:rFonts w:ascii="Times New Roman" w:hAnsi="Times New Roman"/>
        </w:rPr>
      </w:pPr>
    </w:p>
    <w:p w:rsidR="00776816" w:rsidRDefault="00776816" w:rsidP="00776816">
      <w:pPr>
        <w:pStyle w:val="Corpodetexto32"/>
        <w:spacing w:line="100" w:lineRule="atLeast"/>
        <w:rPr>
          <w:rFonts w:ascii="Times New Roman" w:hAnsi="Times New Roman"/>
        </w:rPr>
      </w:pPr>
    </w:p>
    <w:p w:rsidR="00776816" w:rsidRDefault="00776816" w:rsidP="0077681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7681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776816" w:rsidRDefault="0077681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76816" w:rsidRDefault="0077681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76816" w:rsidRDefault="0077681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76816" w:rsidRDefault="0077681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7681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16"/>
    <w:rsid w:val="000A2C50"/>
    <w:rsid w:val="00147E9B"/>
    <w:rsid w:val="004662F0"/>
    <w:rsid w:val="005B4ECA"/>
    <w:rsid w:val="0070535B"/>
    <w:rsid w:val="00757829"/>
    <w:rsid w:val="00776816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54DF-AB3D-4EED-AA81-567ECAB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1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681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7681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7681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681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77681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2018-08-30T20:08:00Z</dcterms:created>
  <dcterms:modified xsi:type="dcterms:W3CDTF">2018-08-30T20:08:00Z</dcterms:modified>
</cp:coreProperties>
</file>