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D8" w:rsidRDefault="002720D8" w:rsidP="002720D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18 DE ABRIL DE 2012</w:t>
      </w:r>
    </w:p>
    <w:p w:rsidR="002720D8" w:rsidRDefault="002720D8" w:rsidP="002720D8">
      <w:pPr>
        <w:spacing w:line="278" w:lineRule="auto"/>
        <w:rPr>
          <w:b/>
          <w:color w:val="000000"/>
          <w:sz w:val="24"/>
          <w:szCs w:val="24"/>
        </w:rPr>
      </w:pPr>
    </w:p>
    <w:p w:rsidR="002720D8" w:rsidRDefault="002720D8" w:rsidP="002720D8">
      <w:pPr>
        <w:ind w:left="5812"/>
        <w:jc w:val="both"/>
        <w:rPr>
          <w:sz w:val="24"/>
          <w:szCs w:val="24"/>
        </w:rPr>
      </w:pPr>
    </w:p>
    <w:p w:rsidR="002720D8" w:rsidRDefault="002720D8" w:rsidP="002720D8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Cria a Agência Municipal de Relações com o Trabalho – AGERT e </w:t>
      </w:r>
      <w:proofErr w:type="gramStart"/>
      <w:r>
        <w:rPr>
          <w:sz w:val="24"/>
          <w:szCs w:val="24"/>
        </w:rPr>
        <w:t>da outras providências</w:t>
      </w:r>
      <w:proofErr w:type="gramEnd"/>
      <w:r>
        <w:rPr>
          <w:sz w:val="24"/>
          <w:szCs w:val="24"/>
        </w:rPr>
        <w:t xml:space="preserve">.   </w:t>
      </w:r>
    </w:p>
    <w:p w:rsidR="002720D8" w:rsidRDefault="002720D8" w:rsidP="002720D8">
      <w:pPr>
        <w:jc w:val="both"/>
        <w:rPr>
          <w:sz w:val="24"/>
          <w:szCs w:val="24"/>
        </w:rPr>
      </w:pPr>
    </w:p>
    <w:p w:rsidR="002720D8" w:rsidRDefault="002720D8" w:rsidP="002720D8">
      <w:pPr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criada a Agência Municipal de Relações com o Trabalho- AGERT, destinado a prestar serviços de intermediação entre empresas que precisam de mão de obra e profissionais que procuram emprego.                      </w:t>
      </w:r>
    </w:p>
    <w:p w:rsidR="002720D8" w:rsidRDefault="002720D8" w:rsidP="002720D8">
      <w:pPr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Agência prestará serviços de apoio ao Trabalhador através de Programas Governamentais como: 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widowControl w:val="0"/>
        <w:numPr>
          <w:ilvl w:val="0"/>
          <w:numId w:val="1"/>
        </w:numPr>
        <w:tabs>
          <w:tab w:val="left" w:pos="1701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Sistema Nacional do Emprego – SINE, Seguro Desemprego dos Trabalhadores e dos Pescadores Artesanais, FAT – Fundo de Amparo ao Trabalho, Emissão de Carteira de Trabalho, Jovem Aprendiz, Apoio à Pessoa com Deficiência, </w:t>
      </w:r>
      <w:proofErr w:type="gramStart"/>
      <w:r>
        <w:rPr>
          <w:sz w:val="24"/>
          <w:szCs w:val="24"/>
        </w:rPr>
        <w:t>Micro Crédito</w:t>
      </w:r>
      <w:proofErr w:type="gramEnd"/>
      <w:r>
        <w:rPr>
          <w:sz w:val="24"/>
          <w:szCs w:val="24"/>
        </w:rPr>
        <w:t xml:space="preserve"> Operativo e Inserção de Egressos do Sistema Penitenciário.                         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Fica a Agência subordinada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Secretaria Municipal de Desenvolvimento Econômico, em sua dependência financeira e administrativa.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 Agência terá um Coordenador pertencente ao quadro da Estrutura Administrativa da Prefeitura, através do regime de livre nomeação.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A Secretaria Municipal de Desenvolvimento Econômico poderá conveniar com Instituições Governamentais para promover o seu desenvolvimento e aprimoramento.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Os serviços prestados pela Agência serão gratuitos para a empresa ofertadora do trabalho e para o encaminhado.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Esta Lei entra em vigor na data de sua publicação,             </w:t>
      </w:r>
    </w:p>
    <w:p w:rsidR="002720D8" w:rsidRDefault="002720D8" w:rsidP="002720D8">
      <w:pPr>
        <w:ind w:firstLine="1418"/>
        <w:jc w:val="both"/>
        <w:rPr>
          <w:sz w:val="24"/>
          <w:szCs w:val="24"/>
        </w:rPr>
      </w:pPr>
    </w:p>
    <w:p w:rsidR="002720D8" w:rsidRDefault="002720D8" w:rsidP="002720D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18 de abril de 2012.</w:t>
      </w:r>
    </w:p>
    <w:p w:rsidR="002720D8" w:rsidRDefault="002720D8" w:rsidP="002720D8">
      <w:pPr>
        <w:pStyle w:val="Corpodetexto32"/>
        <w:spacing w:line="100" w:lineRule="atLeast"/>
        <w:rPr>
          <w:rFonts w:ascii="Times New Roman" w:hAnsi="Times New Roman"/>
        </w:rPr>
      </w:pPr>
    </w:p>
    <w:p w:rsidR="002720D8" w:rsidRDefault="002720D8" w:rsidP="002720D8">
      <w:pPr>
        <w:pStyle w:val="Corpodetexto32"/>
        <w:spacing w:line="100" w:lineRule="atLeast"/>
        <w:rPr>
          <w:rFonts w:ascii="Times New Roman" w:hAnsi="Times New Roman"/>
        </w:rPr>
      </w:pPr>
    </w:p>
    <w:p w:rsidR="002720D8" w:rsidRDefault="002720D8" w:rsidP="002720D8">
      <w:pPr>
        <w:pStyle w:val="Corpodetexto32"/>
        <w:spacing w:line="100" w:lineRule="atLeast"/>
        <w:rPr>
          <w:rFonts w:ascii="Times New Roman" w:hAnsi="Times New Roman"/>
        </w:rPr>
      </w:pPr>
    </w:p>
    <w:p w:rsidR="002720D8" w:rsidRDefault="002720D8" w:rsidP="002720D8">
      <w:pPr>
        <w:pStyle w:val="Corpodetexto32"/>
        <w:spacing w:line="100" w:lineRule="atLeast"/>
        <w:rPr>
          <w:rFonts w:ascii="Times New Roman" w:hAnsi="Times New Roman"/>
        </w:rPr>
      </w:pPr>
    </w:p>
    <w:p w:rsidR="002720D8" w:rsidRDefault="002720D8" w:rsidP="002720D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720D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720D8" w:rsidRDefault="002720D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720D8" w:rsidRDefault="002720D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720D8" w:rsidRDefault="002720D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720D8" w:rsidRDefault="002720D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2720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0000001F"/>
    <w:lvl w:ilvl="0">
      <w:start w:val="1"/>
      <w:numFmt w:val="upperRoman"/>
      <w:lvlText w:val="%1-"/>
      <w:lvlJc w:val="left"/>
      <w:pPr>
        <w:tabs>
          <w:tab w:val="num" w:pos="0"/>
        </w:tabs>
        <w:ind w:left="213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D8"/>
    <w:rsid w:val="000A2C50"/>
    <w:rsid w:val="00147E9B"/>
    <w:rsid w:val="002720D8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F5CB-B3A5-4615-9344-238F1F72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D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720D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2018-08-30T20:28:00Z</dcterms:created>
  <dcterms:modified xsi:type="dcterms:W3CDTF">2018-08-30T20:28:00Z</dcterms:modified>
</cp:coreProperties>
</file>