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04" w:rsidRDefault="00256A04" w:rsidP="00256A0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4680,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23 DE MAIO DE 2012</w:t>
      </w:r>
    </w:p>
    <w:p w:rsidR="00256A04" w:rsidRDefault="00256A04" w:rsidP="00256A04">
      <w:pPr>
        <w:spacing w:line="278" w:lineRule="auto"/>
        <w:rPr>
          <w:b/>
          <w:color w:val="000000"/>
        </w:rPr>
      </w:pPr>
    </w:p>
    <w:p w:rsidR="00256A04" w:rsidRDefault="00256A04" w:rsidP="00256A04">
      <w:pPr>
        <w:spacing w:line="278" w:lineRule="auto"/>
        <w:rPr>
          <w:b/>
          <w:color w:val="000000"/>
        </w:rPr>
      </w:pPr>
    </w:p>
    <w:p w:rsidR="00256A04" w:rsidRPr="003F1D9D" w:rsidRDefault="00256A04" w:rsidP="00256A04">
      <w:pPr>
        <w:shd w:val="clear" w:color="auto" w:fill="FFFFFF"/>
        <w:ind w:left="5245"/>
        <w:jc w:val="both"/>
        <w:rPr>
          <w:color w:val="000000"/>
        </w:rPr>
      </w:pPr>
      <w:r w:rsidRPr="003F1D9D">
        <w:rPr>
          <w:color w:val="000000"/>
        </w:rPr>
        <w:t>Altera redação do </w:t>
      </w:r>
      <w:r w:rsidRPr="003F1D9D">
        <w:rPr>
          <w:color w:val="222222"/>
        </w:rPr>
        <w:t>quadro </w:t>
      </w:r>
      <w:r w:rsidRPr="003F1D9D">
        <w:rPr>
          <w:color w:val="000000"/>
        </w:rPr>
        <w:t xml:space="preserve">do artigo 1º da Lei </w:t>
      </w:r>
      <w:proofErr w:type="gramStart"/>
      <w:r w:rsidRPr="003F1D9D">
        <w:rPr>
          <w:color w:val="000000"/>
        </w:rPr>
        <w:t>nº  4669</w:t>
      </w:r>
      <w:proofErr w:type="gramEnd"/>
      <w:r w:rsidRPr="003F1D9D">
        <w:rPr>
          <w:color w:val="000000"/>
        </w:rPr>
        <w:t>/2012.</w:t>
      </w:r>
    </w:p>
    <w:p w:rsidR="00256A04" w:rsidRPr="003F1D9D" w:rsidRDefault="00256A04" w:rsidP="00256A04">
      <w:pPr>
        <w:shd w:val="clear" w:color="auto" w:fill="FFFFFF"/>
        <w:jc w:val="both"/>
        <w:rPr>
          <w:color w:val="000000"/>
        </w:rPr>
      </w:pPr>
      <w:r w:rsidRPr="003F1D9D">
        <w:rPr>
          <w:color w:val="000000"/>
        </w:rPr>
        <w:t> </w:t>
      </w:r>
    </w:p>
    <w:p w:rsidR="00256A04" w:rsidRPr="003F1D9D" w:rsidRDefault="00256A04" w:rsidP="00256A04">
      <w:pPr>
        <w:shd w:val="clear" w:color="auto" w:fill="FFFFFF"/>
        <w:jc w:val="both"/>
        <w:rPr>
          <w:color w:val="000000"/>
        </w:rPr>
      </w:pPr>
      <w:r w:rsidRPr="003F1D9D">
        <w:rPr>
          <w:color w:val="000000"/>
        </w:rPr>
        <w:t>  </w:t>
      </w:r>
    </w:p>
    <w:p w:rsidR="00256A04" w:rsidRPr="003F1D9D" w:rsidRDefault="00256A04" w:rsidP="00256A04">
      <w:pPr>
        <w:shd w:val="clear" w:color="auto" w:fill="FFFFFF"/>
        <w:ind w:firstLine="1418"/>
        <w:jc w:val="both"/>
        <w:rPr>
          <w:color w:val="000000"/>
        </w:rPr>
      </w:pPr>
      <w:r w:rsidRPr="003F1D9D">
        <w:rPr>
          <w:color w:val="000000"/>
        </w:rPr>
        <w:t>O POVO DO MUNICÍPIO DE FORMIGA, POR SEUS REPRESENTANTES, APROVA E EU SANCIONO A SEGUINTE LEI:</w:t>
      </w:r>
    </w:p>
    <w:p w:rsidR="00256A04" w:rsidRPr="003F1D9D" w:rsidRDefault="00256A04" w:rsidP="00256A04">
      <w:pPr>
        <w:shd w:val="clear" w:color="auto" w:fill="FFFFFF"/>
        <w:jc w:val="both"/>
        <w:rPr>
          <w:color w:val="000000"/>
        </w:rPr>
      </w:pPr>
      <w:r w:rsidRPr="003F1D9D">
        <w:rPr>
          <w:b/>
          <w:bCs/>
          <w:color w:val="000000"/>
        </w:rPr>
        <w:t> </w:t>
      </w:r>
    </w:p>
    <w:p w:rsidR="00256A04" w:rsidRPr="003F1D9D" w:rsidRDefault="00256A04" w:rsidP="00256A04">
      <w:pPr>
        <w:shd w:val="clear" w:color="auto" w:fill="FFFFFF"/>
        <w:jc w:val="both"/>
        <w:rPr>
          <w:color w:val="000000"/>
        </w:rPr>
      </w:pPr>
      <w:r w:rsidRPr="003F1D9D">
        <w:rPr>
          <w:color w:val="000000"/>
        </w:rPr>
        <w:t> </w:t>
      </w:r>
      <w:r w:rsidRPr="003F1D9D">
        <w:rPr>
          <w:b/>
          <w:bCs/>
          <w:color w:val="000000"/>
        </w:rPr>
        <w:t> </w:t>
      </w:r>
    </w:p>
    <w:p w:rsidR="00256A04" w:rsidRPr="003F1D9D" w:rsidRDefault="00256A04" w:rsidP="00256A04">
      <w:pPr>
        <w:shd w:val="clear" w:color="auto" w:fill="FFFFFF"/>
        <w:jc w:val="both"/>
        <w:rPr>
          <w:color w:val="000000"/>
        </w:rPr>
      </w:pPr>
      <w:r w:rsidRPr="003F1D9D">
        <w:rPr>
          <w:b/>
          <w:bCs/>
          <w:color w:val="000000"/>
        </w:rPr>
        <w:t> </w:t>
      </w:r>
    </w:p>
    <w:p w:rsidR="00256A04" w:rsidRPr="00526BC7" w:rsidRDefault="00256A04" w:rsidP="00256A04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526BC7">
        <w:rPr>
          <w:b/>
          <w:bCs/>
          <w:color w:val="000000"/>
          <w:sz w:val="24"/>
          <w:szCs w:val="24"/>
        </w:rPr>
        <w:t>Art. 1º</w:t>
      </w:r>
      <w:r w:rsidRPr="00526BC7">
        <w:rPr>
          <w:color w:val="000000"/>
          <w:sz w:val="24"/>
          <w:szCs w:val="24"/>
        </w:rPr>
        <w:t> O </w:t>
      </w:r>
      <w:r w:rsidRPr="00526BC7">
        <w:rPr>
          <w:color w:val="222222"/>
          <w:sz w:val="24"/>
          <w:szCs w:val="24"/>
        </w:rPr>
        <w:t>quadro </w:t>
      </w:r>
      <w:r w:rsidRPr="00526BC7">
        <w:rPr>
          <w:color w:val="000000"/>
          <w:sz w:val="24"/>
          <w:szCs w:val="24"/>
        </w:rPr>
        <w:t xml:space="preserve">do artigo 1º da Lei </w:t>
      </w:r>
      <w:proofErr w:type="gramStart"/>
      <w:r w:rsidRPr="00526BC7">
        <w:rPr>
          <w:color w:val="000000"/>
          <w:sz w:val="24"/>
          <w:szCs w:val="24"/>
        </w:rPr>
        <w:t>nº  4669</w:t>
      </w:r>
      <w:proofErr w:type="gramEnd"/>
      <w:r w:rsidRPr="00526BC7">
        <w:rPr>
          <w:color w:val="000000"/>
          <w:sz w:val="24"/>
          <w:szCs w:val="24"/>
        </w:rPr>
        <w:t>, de 25 de abril de 2012, passa a ter a seguinte redação:</w:t>
      </w:r>
    </w:p>
    <w:p w:rsidR="00256A04" w:rsidRPr="00526BC7" w:rsidRDefault="00256A04" w:rsidP="00256A04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526BC7">
        <w:rPr>
          <w:i/>
          <w:iCs/>
          <w:color w:val="000000"/>
          <w:sz w:val="24"/>
          <w:szCs w:val="24"/>
        </w:rPr>
        <w:t> </w:t>
      </w:r>
    </w:p>
    <w:tbl>
      <w:tblPr>
        <w:tblpPr w:leftFromText="141" w:rightFromText="141" w:topFromText="100" w:bottomFromText="100" w:vertAnchor="text" w:horzAnchor="margin" w:tblpY="72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6340"/>
        <w:gridCol w:w="1600"/>
      </w:tblGrid>
      <w:tr w:rsidR="00256A04" w:rsidRPr="00526BC7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6A04" w:rsidRPr="00526BC7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b/>
                <w:bCs/>
                <w:color w:val="000000"/>
                <w:sz w:val="24"/>
                <w:szCs w:val="24"/>
              </w:rPr>
              <w:t> SECRETARIA DE SAÚDE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6A04" w:rsidRPr="00526BC7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b/>
                <w:bCs/>
                <w:color w:val="000000"/>
                <w:sz w:val="24"/>
                <w:szCs w:val="24"/>
              </w:rPr>
              <w:t>  FUNDO MUNICIPAL DE SAÚDE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6A04" w:rsidRPr="00526BC7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color w:val="000000"/>
                <w:sz w:val="24"/>
                <w:szCs w:val="24"/>
              </w:rPr>
              <w:t>10 301 0022 1.150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color w:val="000000"/>
                <w:sz w:val="24"/>
                <w:szCs w:val="24"/>
              </w:rPr>
              <w:t>   Construção de UBS no Bairro Vila Didi - PSF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56A04" w:rsidRPr="00526BC7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color w:val="000000"/>
                <w:sz w:val="24"/>
                <w:szCs w:val="24"/>
              </w:rPr>
              <w:t>    Obras e Instalações (Ficha 2266)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color w:val="000000"/>
                <w:sz w:val="24"/>
                <w:szCs w:val="24"/>
              </w:rPr>
              <w:t>230.000,00</w:t>
            </w:r>
          </w:p>
        </w:tc>
      </w:tr>
      <w:tr w:rsidR="00256A04" w:rsidRPr="00526BC7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A04" w:rsidRPr="00526BC7" w:rsidRDefault="00256A04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526BC7">
              <w:rPr>
                <w:b/>
                <w:bCs/>
                <w:color w:val="000000"/>
                <w:sz w:val="24"/>
                <w:szCs w:val="24"/>
              </w:rPr>
              <w:t>230.000,00</w:t>
            </w:r>
          </w:p>
        </w:tc>
      </w:tr>
    </w:tbl>
    <w:p w:rsidR="00256A04" w:rsidRPr="00526BC7" w:rsidRDefault="00256A04" w:rsidP="00256A04">
      <w:pPr>
        <w:jc w:val="both"/>
        <w:rPr>
          <w:color w:val="000000"/>
          <w:sz w:val="24"/>
          <w:szCs w:val="24"/>
        </w:rPr>
      </w:pPr>
      <w:r w:rsidRPr="00526BC7">
        <w:rPr>
          <w:i/>
          <w:iCs/>
          <w:color w:val="000000"/>
          <w:sz w:val="24"/>
          <w:szCs w:val="24"/>
        </w:rPr>
        <w:t>                        “</w:t>
      </w:r>
      <w:r w:rsidRPr="00526BC7">
        <w:rPr>
          <w:b/>
          <w:bCs/>
          <w:i/>
          <w:iCs/>
          <w:color w:val="000000"/>
          <w:sz w:val="24"/>
          <w:szCs w:val="24"/>
        </w:rPr>
        <w:t>Art. 1º </w:t>
      </w:r>
      <w:r w:rsidRPr="00526BC7">
        <w:rPr>
          <w:i/>
          <w:iCs/>
          <w:color w:val="000000"/>
          <w:sz w:val="24"/>
          <w:szCs w:val="24"/>
        </w:rPr>
        <w:t>(...)</w:t>
      </w:r>
    </w:p>
    <w:p w:rsidR="00256A04" w:rsidRPr="00526BC7" w:rsidRDefault="00256A04" w:rsidP="00256A04">
      <w:pPr>
        <w:spacing w:line="225" w:lineRule="atLeast"/>
        <w:jc w:val="both"/>
        <w:rPr>
          <w:color w:val="000000"/>
          <w:sz w:val="24"/>
          <w:szCs w:val="24"/>
        </w:rPr>
      </w:pPr>
      <w:r w:rsidRPr="00526BC7">
        <w:rPr>
          <w:b/>
          <w:bCs/>
          <w:color w:val="000000"/>
          <w:sz w:val="24"/>
          <w:szCs w:val="24"/>
        </w:rPr>
        <w:t> </w:t>
      </w:r>
    </w:p>
    <w:p w:rsidR="00256A04" w:rsidRPr="00526BC7" w:rsidRDefault="00256A04" w:rsidP="00256A04">
      <w:pPr>
        <w:jc w:val="both"/>
        <w:rPr>
          <w:color w:val="000000"/>
          <w:sz w:val="24"/>
          <w:szCs w:val="24"/>
        </w:rPr>
      </w:pPr>
      <w:r w:rsidRPr="00526BC7">
        <w:rPr>
          <w:color w:val="000000"/>
          <w:sz w:val="24"/>
          <w:szCs w:val="24"/>
        </w:rPr>
        <w:t> </w:t>
      </w:r>
    </w:p>
    <w:p w:rsidR="00256A04" w:rsidRPr="00526BC7" w:rsidRDefault="00256A04" w:rsidP="00256A04">
      <w:pPr>
        <w:ind w:firstLine="1418"/>
        <w:jc w:val="both"/>
        <w:rPr>
          <w:color w:val="000000"/>
          <w:sz w:val="24"/>
          <w:szCs w:val="24"/>
        </w:rPr>
      </w:pPr>
      <w:r w:rsidRPr="00526BC7">
        <w:rPr>
          <w:b/>
          <w:bCs/>
          <w:color w:val="000000"/>
          <w:sz w:val="24"/>
          <w:szCs w:val="24"/>
        </w:rPr>
        <w:t>Art. 2º</w:t>
      </w:r>
      <w:r w:rsidRPr="00526BC7">
        <w:rPr>
          <w:color w:val="000000"/>
          <w:sz w:val="24"/>
          <w:szCs w:val="24"/>
        </w:rPr>
        <w:t> Esta lei entra em vigor na data de sua publicação e revogam-se as disposições em contrário.</w:t>
      </w:r>
    </w:p>
    <w:p w:rsidR="00256A04" w:rsidRPr="00526BC7" w:rsidRDefault="00256A04" w:rsidP="00256A04">
      <w:pPr>
        <w:jc w:val="center"/>
        <w:rPr>
          <w:sz w:val="24"/>
          <w:szCs w:val="24"/>
        </w:rPr>
      </w:pPr>
    </w:p>
    <w:p w:rsidR="00256A04" w:rsidRPr="00526BC7" w:rsidRDefault="00256A04" w:rsidP="00256A04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>Gabinete do Prefeito em Formiga, 23 de maio de 2012.</w:t>
      </w:r>
    </w:p>
    <w:p w:rsidR="00256A04" w:rsidRDefault="00256A04" w:rsidP="00256A04">
      <w:pPr>
        <w:pStyle w:val="Corpodetexto32"/>
        <w:spacing w:line="100" w:lineRule="atLeast"/>
        <w:rPr>
          <w:rFonts w:ascii="Times New Roman" w:hAnsi="Times New Roman"/>
        </w:rPr>
      </w:pPr>
    </w:p>
    <w:p w:rsidR="00256A04" w:rsidRDefault="00256A04" w:rsidP="00256A04">
      <w:pPr>
        <w:pStyle w:val="Corpodetexto32"/>
        <w:spacing w:line="100" w:lineRule="atLeast"/>
        <w:rPr>
          <w:rFonts w:ascii="Times New Roman" w:hAnsi="Times New Roman"/>
        </w:rPr>
      </w:pPr>
    </w:p>
    <w:p w:rsidR="00256A04" w:rsidRDefault="00256A04" w:rsidP="00256A04">
      <w:pPr>
        <w:pStyle w:val="Corpodetexto32"/>
        <w:spacing w:line="100" w:lineRule="atLeast"/>
        <w:rPr>
          <w:rFonts w:ascii="Times New Roman" w:hAnsi="Times New Roman"/>
        </w:rPr>
      </w:pPr>
    </w:p>
    <w:p w:rsidR="00256A04" w:rsidRDefault="00256A04" w:rsidP="00256A04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256A04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256A04" w:rsidRDefault="00256A0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256A04" w:rsidRDefault="00256A0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256A04" w:rsidRDefault="00256A0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256A04" w:rsidRDefault="00256A0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256A04" w:rsidRDefault="00256A04" w:rsidP="00256A04">
      <w:pPr>
        <w:jc w:val="center"/>
      </w:pPr>
    </w:p>
    <w:p w:rsidR="00256A04" w:rsidRDefault="00256A04" w:rsidP="00256A04">
      <w:pPr>
        <w:jc w:val="center"/>
      </w:pPr>
    </w:p>
    <w:p w:rsidR="00256A04" w:rsidRDefault="00256A04" w:rsidP="00256A04">
      <w:pPr>
        <w:jc w:val="center"/>
      </w:pPr>
    </w:p>
    <w:p w:rsidR="0030374B" w:rsidRDefault="00256A0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4"/>
    <w:rsid w:val="000A2C50"/>
    <w:rsid w:val="00147E9B"/>
    <w:rsid w:val="00256A04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52A00-44AC-414A-8576-AA752CBD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A0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256A04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2018-08-30T20:32:00Z</dcterms:created>
  <dcterms:modified xsi:type="dcterms:W3CDTF">2018-08-30T20:32:00Z</dcterms:modified>
</cp:coreProperties>
</file>