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3F" w:rsidRDefault="00461B3F" w:rsidP="00461B3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4689,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461B3F" w:rsidRPr="009A4767" w:rsidRDefault="00461B3F" w:rsidP="00461B3F">
      <w:pPr>
        <w:spacing w:line="283" w:lineRule="auto"/>
        <w:rPr>
          <w:b/>
          <w:color w:val="000000"/>
          <w:sz w:val="24"/>
          <w:szCs w:val="24"/>
        </w:rPr>
      </w:pPr>
    </w:p>
    <w:p w:rsidR="00461B3F" w:rsidRPr="009A4767" w:rsidRDefault="00461B3F" w:rsidP="00461B3F">
      <w:pPr>
        <w:spacing w:line="283" w:lineRule="auto"/>
        <w:rPr>
          <w:b/>
          <w:color w:val="000000"/>
          <w:sz w:val="24"/>
          <w:szCs w:val="24"/>
        </w:rPr>
      </w:pPr>
    </w:p>
    <w:p w:rsidR="00461B3F" w:rsidRPr="009A4767" w:rsidRDefault="00461B3F" w:rsidP="00461B3F">
      <w:pPr>
        <w:ind w:left="480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Autoriza o pagamento de indenização e dá outras providências.</w:t>
      </w:r>
    </w:p>
    <w:p w:rsidR="00461B3F" w:rsidRPr="009A4767" w:rsidRDefault="00461B3F" w:rsidP="00461B3F">
      <w:pPr>
        <w:spacing w:line="283" w:lineRule="auto"/>
        <w:ind w:left="2835"/>
        <w:rPr>
          <w:sz w:val="24"/>
          <w:szCs w:val="24"/>
        </w:rPr>
      </w:pPr>
    </w:p>
    <w:p w:rsidR="00461B3F" w:rsidRPr="009A4767" w:rsidRDefault="00461B3F" w:rsidP="00461B3F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</w:t>
      </w:r>
      <w:proofErr w:type="gramStart"/>
      <w:r w:rsidRPr="009A4767">
        <w:rPr>
          <w:sz w:val="24"/>
          <w:szCs w:val="24"/>
        </w:rPr>
        <w:t>REPRESENTANTES,  APROVA</w:t>
      </w:r>
      <w:proofErr w:type="gramEnd"/>
      <w:r w:rsidRPr="009A4767">
        <w:rPr>
          <w:sz w:val="24"/>
          <w:szCs w:val="24"/>
        </w:rPr>
        <w:t xml:space="preserve"> E EU SANCIONO A SEGUINTE LEI: </w:t>
      </w:r>
    </w:p>
    <w:p w:rsidR="00461B3F" w:rsidRPr="009A4767" w:rsidRDefault="00461B3F" w:rsidP="00461B3F">
      <w:pPr>
        <w:spacing w:line="283" w:lineRule="auto"/>
        <w:ind w:left="2835"/>
        <w:rPr>
          <w:sz w:val="24"/>
          <w:szCs w:val="24"/>
        </w:rPr>
      </w:pPr>
    </w:p>
    <w:p w:rsidR="00461B3F" w:rsidRPr="009A4767" w:rsidRDefault="00461B3F" w:rsidP="00461B3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</w:t>
      </w:r>
    </w:p>
    <w:p w:rsidR="00461B3F" w:rsidRPr="009A4767" w:rsidRDefault="00461B3F" w:rsidP="00461B3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                     </w:t>
      </w:r>
      <w:r w:rsidRPr="009A4767">
        <w:rPr>
          <w:b/>
          <w:bCs/>
          <w:color w:val="000000"/>
          <w:sz w:val="24"/>
          <w:szCs w:val="24"/>
        </w:rPr>
        <w:t>Art. 1º </w:t>
      </w:r>
      <w:r w:rsidRPr="009A4767">
        <w:rPr>
          <w:color w:val="000000"/>
          <w:sz w:val="24"/>
          <w:szCs w:val="24"/>
        </w:rPr>
        <w:t xml:space="preserve">Fica o Poder Executivo autorizado a indenizar a Empresa </w:t>
      </w:r>
      <w:proofErr w:type="spellStart"/>
      <w:r w:rsidRPr="009A4767">
        <w:rPr>
          <w:color w:val="000000"/>
          <w:sz w:val="24"/>
          <w:szCs w:val="24"/>
        </w:rPr>
        <w:t>Lubrifor</w:t>
      </w:r>
      <w:proofErr w:type="spellEnd"/>
      <w:r w:rsidRPr="009A4767">
        <w:rPr>
          <w:color w:val="000000"/>
          <w:sz w:val="24"/>
          <w:szCs w:val="24"/>
        </w:rPr>
        <w:t xml:space="preserve"> </w:t>
      </w:r>
      <w:proofErr w:type="spellStart"/>
      <w:r w:rsidRPr="009A4767">
        <w:rPr>
          <w:color w:val="000000"/>
          <w:sz w:val="24"/>
          <w:szCs w:val="24"/>
        </w:rPr>
        <w:t>Autocenter</w:t>
      </w:r>
      <w:proofErr w:type="spellEnd"/>
      <w:r w:rsidRPr="009A4767">
        <w:rPr>
          <w:color w:val="000000"/>
          <w:sz w:val="24"/>
          <w:szCs w:val="24"/>
        </w:rPr>
        <w:t xml:space="preserve"> </w:t>
      </w:r>
      <w:proofErr w:type="spellStart"/>
      <w:r w:rsidRPr="009A4767">
        <w:rPr>
          <w:color w:val="000000"/>
          <w:sz w:val="24"/>
          <w:szCs w:val="24"/>
        </w:rPr>
        <w:t>Ltda</w:t>
      </w:r>
      <w:proofErr w:type="spellEnd"/>
      <w:r w:rsidRPr="009A4767">
        <w:rPr>
          <w:color w:val="000000"/>
          <w:sz w:val="24"/>
          <w:szCs w:val="24"/>
        </w:rPr>
        <w:t>, inscrita no CNPJ de nº 12.211.794/0001-11, no valor de R$ 35.000,00 (trinta e cinco mil reais), com o objetivo de ressarcir todos os danos provenientes do desastre descrito no Processo Judicial nº 0261.11.100875-56, mediante o acordo firmado.</w:t>
      </w:r>
    </w:p>
    <w:p w:rsidR="00461B3F" w:rsidRPr="009A4767" w:rsidRDefault="00461B3F" w:rsidP="00461B3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</w:t>
      </w:r>
    </w:p>
    <w:tbl>
      <w:tblPr>
        <w:tblpPr w:leftFromText="141" w:rightFromText="141" w:topFromText="100" w:bottomFromText="100" w:vertAnchor="text" w:horzAnchor="margin" w:tblpY="114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340"/>
        <w:gridCol w:w="1600"/>
      </w:tblGrid>
      <w:tr w:rsidR="00461B3F" w:rsidRPr="009A476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1B3F" w:rsidRPr="009A476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SECRETARIA DE FAZENDA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1B3F" w:rsidRPr="009A476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04 122 0001 2.001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 Manutenção dos Serviços da secretaria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1B3F" w:rsidRPr="009A476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3390 93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  Indenizações e Restituições (Ficha 141)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35.000,00</w:t>
            </w:r>
          </w:p>
        </w:tc>
      </w:tr>
      <w:tr w:rsidR="00461B3F" w:rsidRPr="009A476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  35.000,00</w:t>
            </w:r>
          </w:p>
        </w:tc>
      </w:tr>
    </w:tbl>
    <w:p w:rsidR="00461B3F" w:rsidRPr="009A4767" w:rsidRDefault="00461B3F" w:rsidP="00461B3F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 xml:space="preserve">Art. 2º </w:t>
      </w:r>
      <w:r w:rsidRPr="009A4767">
        <w:rPr>
          <w:color w:val="000000"/>
          <w:sz w:val="24"/>
          <w:szCs w:val="24"/>
        </w:rPr>
        <w:t>Para fazer face às despesas de que trata o Artigo Primeiro, fica o Poder Executivo autorizado a abrir no Orçamento Vigente, Crédito Suplementar no valor de R$ 35.000,00 (Trinta e cinco mil reais), conforme a seguinte discriminação:</w:t>
      </w:r>
    </w:p>
    <w:p w:rsidR="00461B3F" w:rsidRPr="009A4767" w:rsidRDefault="00461B3F" w:rsidP="00461B3F">
      <w:pPr>
        <w:ind w:firstLine="2124"/>
        <w:jc w:val="both"/>
        <w:rPr>
          <w:color w:val="000000"/>
          <w:sz w:val="24"/>
          <w:szCs w:val="24"/>
        </w:rPr>
      </w:pPr>
    </w:p>
    <w:p w:rsidR="00461B3F" w:rsidRPr="009A4767" w:rsidRDefault="00461B3F" w:rsidP="00461B3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 xml:space="preserve">Art. 3º </w:t>
      </w:r>
      <w:r w:rsidRPr="009A4767">
        <w:rPr>
          <w:color w:val="000000"/>
          <w:sz w:val="24"/>
          <w:szCs w:val="24"/>
        </w:rPr>
        <w:t>Para fazer face às despesas de que trata o Artigo Primeiro, serão utilizados recursos próprios do Orçamento Vigente, conforme abaixo:</w:t>
      </w:r>
    </w:p>
    <w:p w:rsidR="00461B3F" w:rsidRPr="009A4767" w:rsidRDefault="00461B3F" w:rsidP="00461B3F">
      <w:pPr>
        <w:ind w:firstLine="1416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461B3F" w:rsidRPr="009A4767" w:rsidRDefault="00461B3F" w:rsidP="00461B3F">
      <w:pPr>
        <w:ind w:firstLine="1843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290"/>
        <w:gridCol w:w="1560"/>
      </w:tblGrid>
      <w:tr w:rsidR="00461B3F" w:rsidRPr="009A4767" w:rsidTr="000A1074">
        <w:tc>
          <w:tcPr>
            <w:tcW w:w="2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1B3F" w:rsidRPr="009A4767" w:rsidTr="000A1074">
        <w:tc>
          <w:tcPr>
            <w:tcW w:w="2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SECRETARIA DE FAZENDA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1B3F" w:rsidRPr="009A4767" w:rsidTr="000A1074">
        <w:tc>
          <w:tcPr>
            <w:tcW w:w="2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28 846 0000 0.001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 Manutenção Pagamento de Precatórios/Sentenças Judiciais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1B3F" w:rsidRPr="009A4767" w:rsidTr="000A1074">
        <w:tc>
          <w:tcPr>
            <w:tcW w:w="2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3390 91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   Sentenças Judiciais (Ficha 157)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35.000,00</w:t>
            </w:r>
          </w:p>
        </w:tc>
      </w:tr>
      <w:tr w:rsidR="00461B3F" w:rsidRPr="009A4767" w:rsidTr="000A1074">
        <w:tc>
          <w:tcPr>
            <w:tcW w:w="2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3F" w:rsidRPr="009A4767" w:rsidRDefault="00461B3F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35.000,00</w:t>
            </w:r>
          </w:p>
        </w:tc>
      </w:tr>
    </w:tbl>
    <w:p w:rsidR="00461B3F" w:rsidRPr="009A4767" w:rsidRDefault="00461B3F" w:rsidP="00461B3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                                                </w:t>
      </w:r>
    </w:p>
    <w:p w:rsidR="00461B3F" w:rsidRPr="009A4767" w:rsidRDefault="00461B3F" w:rsidP="00461B3F">
      <w:pPr>
        <w:ind w:firstLine="1416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4º </w:t>
      </w:r>
      <w:r w:rsidRPr="009A4767">
        <w:rPr>
          <w:color w:val="000000"/>
          <w:sz w:val="24"/>
          <w:szCs w:val="24"/>
        </w:rPr>
        <w:t>Esta Lei entra em vigor na data de sua publicação, retroagindo seus efeitos à 20/05/2012, revogadas as disposições em contrário.</w:t>
      </w:r>
    </w:p>
    <w:p w:rsidR="00461B3F" w:rsidRPr="009A4767" w:rsidRDefault="00461B3F" w:rsidP="00461B3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461B3F" w:rsidRPr="00526BC7" w:rsidRDefault="00461B3F" w:rsidP="00461B3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461B3F" w:rsidRDefault="00461B3F" w:rsidP="00461B3F">
      <w:pPr>
        <w:pStyle w:val="Corpodetexto32"/>
        <w:spacing w:line="100" w:lineRule="atLeast"/>
        <w:rPr>
          <w:rFonts w:ascii="Times New Roman" w:hAnsi="Times New Roman"/>
        </w:rPr>
      </w:pPr>
    </w:p>
    <w:p w:rsidR="00461B3F" w:rsidRDefault="00461B3F" w:rsidP="00461B3F">
      <w:pPr>
        <w:pStyle w:val="Corpodetexto32"/>
        <w:spacing w:line="100" w:lineRule="atLeast"/>
        <w:rPr>
          <w:rFonts w:ascii="Times New Roman" w:hAnsi="Times New Roman"/>
        </w:rPr>
      </w:pPr>
    </w:p>
    <w:p w:rsidR="00461B3F" w:rsidRDefault="00461B3F" w:rsidP="00461B3F">
      <w:pPr>
        <w:pStyle w:val="Corpodetexto32"/>
        <w:spacing w:line="100" w:lineRule="atLeast"/>
        <w:rPr>
          <w:rFonts w:ascii="Times New Roman" w:hAnsi="Times New Roman"/>
        </w:rPr>
      </w:pPr>
    </w:p>
    <w:p w:rsidR="00461B3F" w:rsidRDefault="00461B3F" w:rsidP="00461B3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61B3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61B3F" w:rsidRDefault="00461B3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61B3F" w:rsidRDefault="00461B3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61B3F" w:rsidRDefault="00461B3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461B3F" w:rsidRDefault="00461B3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461B3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3F"/>
    <w:rsid w:val="000A2C50"/>
    <w:rsid w:val="00147E9B"/>
    <w:rsid w:val="00461B3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5AD51-6376-4E58-9327-E76753D8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3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461B3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2018-08-30T20:34:00Z</dcterms:created>
  <dcterms:modified xsi:type="dcterms:W3CDTF">2018-08-30T20:34:00Z</dcterms:modified>
</cp:coreProperties>
</file>