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F61" w:rsidRDefault="00271F61" w:rsidP="00271F61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4701,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13 DE JUNHO DE 2012</w:t>
      </w:r>
    </w:p>
    <w:p w:rsidR="00271F61" w:rsidRPr="00961312" w:rsidRDefault="00271F61" w:rsidP="00271F61">
      <w:pPr>
        <w:spacing w:line="283" w:lineRule="auto"/>
        <w:rPr>
          <w:b/>
          <w:color w:val="000000"/>
          <w:sz w:val="24"/>
          <w:szCs w:val="24"/>
        </w:rPr>
      </w:pPr>
    </w:p>
    <w:p w:rsidR="00271F61" w:rsidRPr="00961312" w:rsidRDefault="00271F61" w:rsidP="00271F61">
      <w:pPr>
        <w:ind w:left="4800"/>
        <w:jc w:val="both"/>
        <w:rPr>
          <w:sz w:val="24"/>
          <w:szCs w:val="24"/>
        </w:rPr>
      </w:pPr>
      <w:r w:rsidRPr="00961312">
        <w:rPr>
          <w:sz w:val="24"/>
          <w:szCs w:val="24"/>
        </w:rPr>
        <w:t>Cria o Cargo de fonoaudiólogo escolar e psicólogo escolar no quadro de pessoal da Secretaria Municipal de Educação e dá outras providências.</w:t>
      </w:r>
    </w:p>
    <w:p w:rsidR="00271F61" w:rsidRPr="00961312" w:rsidRDefault="00271F61" w:rsidP="00271F61">
      <w:pPr>
        <w:spacing w:line="283" w:lineRule="auto"/>
        <w:ind w:left="2835"/>
        <w:rPr>
          <w:sz w:val="24"/>
          <w:szCs w:val="24"/>
        </w:rPr>
      </w:pPr>
    </w:p>
    <w:p w:rsidR="00271F61" w:rsidRPr="00961312" w:rsidRDefault="00271F61" w:rsidP="00271F61">
      <w:pPr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271F61" w:rsidRPr="00961312" w:rsidRDefault="00271F61" w:rsidP="00271F61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O POVO DO MUNICÍPIO DE FORMIGA, POR SEUS REPRESENTANTES, APROVA E EU SANCIONO A SEGUINTE LEI:</w:t>
      </w:r>
    </w:p>
    <w:p w:rsidR="00271F61" w:rsidRPr="00961312" w:rsidRDefault="00271F61" w:rsidP="00271F61">
      <w:pPr>
        <w:ind w:firstLine="1080"/>
        <w:jc w:val="both"/>
        <w:rPr>
          <w:color w:val="000000"/>
          <w:sz w:val="24"/>
          <w:szCs w:val="24"/>
        </w:rPr>
      </w:pPr>
      <w:r w:rsidRPr="00961312">
        <w:rPr>
          <w:b/>
          <w:bCs/>
          <w:i/>
          <w:iCs/>
          <w:color w:val="000000"/>
          <w:sz w:val="24"/>
          <w:szCs w:val="24"/>
        </w:rPr>
        <w:t> </w:t>
      </w:r>
      <w:r w:rsidRPr="00961312">
        <w:rPr>
          <w:color w:val="000000"/>
          <w:sz w:val="24"/>
          <w:szCs w:val="24"/>
        </w:rPr>
        <w:t>                                       </w:t>
      </w:r>
    </w:p>
    <w:p w:rsidR="00271F61" w:rsidRPr="00961312" w:rsidRDefault="00271F61" w:rsidP="00271F61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1º</w:t>
      </w:r>
      <w:r w:rsidRPr="00961312">
        <w:rPr>
          <w:color w:val="000000"/>
          <w:sz w:val="24"/>
          <w:szCs w:val="24"/>
        </w:rPr>
        <w:t xml:space="preserve"> Em complementação a lei 4646 de 04 de abril de 2012, fica criado, no quadro de profissionais especializados </w:t>
      </w:r>
      <w:proofErr w:type="gramStart"/>
      <w:r w:rsidRPr="00961312">
        <w:rPr>
          <w:color w:val="000000"/>
          <w:sz w:val="24"/>
          <w:szCs w:val="24"/>
        </w:rPr>
        <w:t>para  o</w:t>
      </w:r>
      <w:proofErr w:type="gramEnd"/>
      <w:r w:rsidRPr="00961312">
        <w:rPr>
          <w:color w:val="000000"/>
          <w:sz w:val="24"/>
          <w:szCs w:val="24"/>
        </w:rPr>
        <w:t xml:space="preserve"> atendimento educacional especial  na Secretaria Municipal de Educação os cargos de:</w:t>
      </w:r>
    </w:p>
    <w:p w:rsidR="00271F61" w:rsidRPr="00961312" w:rsidRDefault="00271F61" w:rsidP="00271F61">
      <w:pPr>
        <w:ind w:firstLine="70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tbl>
      <w:tblPr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9"/>
        <w:gridCol w:w="1323"/>
        <w:gridCol w:w="1389"/>
        <w:gridCol w:w="1003"/>
        <w:gridCol w:w="1416"/>
        <w:gridCol w:w="1643"/>
      </w:tblGrid>
      <w:tr w:rsidR="00271F61" w:rsidRPr="00961312" w:rsidTr="000A1074">
        <w:tc>
          <w:tcPr>
            <w:tcW w:w="23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61" w:rsidRPr="00961312" w:rsidRDefault="00271F61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Cargo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61" w:rsidRPr="00961312" w:rsidRDefault="00271F61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61" w:rsidRPr="00961312" w:rsidRDefault="00271F61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Vencimento</w:t>
            </w:r>
          </w:p>
        </w:tc>
        <w:tc>
          <w:tcPr>
            <w:tcW w:w="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61" w:rsidRPr="00961312" w:rsidRDefault="00271F61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Jornada trabalho semanal</w:t>
            </w:r>
          </w:p>
        </w:tc>
        <w:tc>
          <w:tcPr>
            <w:tcW w:w="13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61" w:rsidRPr="00961312" w:rsidRDefault="00271F61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Grau escolaridade</w:t>
            </w:r>
          </w:p>
        </w:tc>
        <w:tc>
          <w:tcPr>
            <w:tcW w:w="1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61" w:rsidRPr="00961312" w:rsidRDefault="00271F61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Formação Complementar</w:t>
            </w:r>
          </w:p>
        </w:tc>
      </w:tr>
      <w:tr w:rsidR="00271F61" w:rsidRPr="00961312" w:rsidTr="000A1074">
        <w:tc>
          <w:tcPr>
            <w:tcW w:w="23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61" w:rsidRPr="00961312" w:rsidRDefault="00271F61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Fonoaudiólogo escolar 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61" w:rsidRPr="00961312" w:rsidRDefault="00271F61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61" w:rsidRPr="00961312" w:rsidRDefault="00271F61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R$1060,70</w:t>
            </w:r>
          </w:p>
        </w:tc>
        <w:tc>
          <w:tcPr>
            <w:tcW w:w="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61" w:rsidRPr="00961312" w:rsidRDefault="00271F61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3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61" w:rsidRPr="00961312" w:rsidRDefault="00271F61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Superior Completo</w:t>
            </w:r>
          </w:p>
        </w:tc>
        <w:tc>
          <w:tcPr>
            <w:tcW w:w="1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61" w:rsidRPr="00961312" w:rsidRDefault="00271F61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1F61" w:rsidRPr="00961312" w:rsidTr="000A1074">
        <w:tc>
          <w:tcPr>
            <w:tcW w:w="23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61" w:rsidRPr="00961312" w:rsidRDefault="00271F61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Psicólogo escolar 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61" w:rsidRPr="00961312" w:rsidRDefault="00271F61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61" w:rsidRPr="00961312" w:rsidRDefault="00271F61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R$981,15</w:t>
            </w:r>
          </w:p>
        </w:tc>
        <w:tc>
          <w:tcPr>
            <w:tcW w:w="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61" w:rsidRPr="00961312" w:rsidRDefault="00271F61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3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61" w:rsidRPr="00961312" w:rsidRDefault="00271F61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Superior</w:t>
            </w:r>
          </w:p>
        </w:tc>
        <w:tc>
          <w:tcPr>
            <w:tcW w:w="1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61" w:rsidRPr="00961312" w:rsidRDefault="00271F61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271F61" w:rsidRPr="00961312" w:rsidRDefault="00271F61" w:rsidP="00271F61">
      <w:pPr>
        <w:ind w:firstLine="70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271F61" w:rsidRPr="00961312" w:rsidRDefault="00271F61" w:rsidP="00271F61">
      <w:pPr>
        <w:ind w:firstLine="70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271F61" w:rsidRPr="00961312" w:rsidRDefault="00271F61" w:rsidP="00271F61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Parágrafo Único:</w:t>
      </w:r>
      <w:r w:rsidRPr="00961312">
        <w:rPr>
          <w:color w:val="000000"/>
          <w:sz w:val="24"/>
          <w:szCs w:val="24"/>
        </w:rPr>
        <w:t> o atendimento educacional especializado, nas diversas formas de atendimento e pela especificidade de cada caso, é considerado como serviço de excepcional interesse público, ficando, portanto, o Município autorizado a efetuar contratação dos profissionais acima especificados por tempo determinado, nas condições e prazos previstos na lei 4646 de 04 de abril de 2012.</w:t>
      </w:r>
    </w:p>
    <w:p w:rsidR="00271F61" w:rsidRPr="00961312" w:rsidRDefault="00271F61" w:rsidP="00271F61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271F61" w:rsidRPr="00961312" w:rsidRDefault="00271F61" w:rsidP="00271F61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2º</w:t>
      </w:r>
      <w:r w:rsidRPr="00961312">
        <w:rPr>
          <w:color w:val="000000"/>
          <w:sz w:val="24"/>
          <w:szCs w:val="24"/>
        </w:rPr>
        <w:t xml:space="preserve"> As descrições e atribuições do cargo são as estabelecidas por </w:t>
      </w:r>
      <w:proofErr w:type="gramStart"/>
      <w:r w:rsidRPr="00961312">
        <w:rPr>
          <w:color w:val="000000"/>
          <w:sz w:val="24"/>
          <w:szCs w:val="24"/>
        </w:rPr>
        <w:t>normas  da</w:t>
      </w:r>
      <w:proofErr w:type="gramEnd"/>
      <w:r w:rsidRPr="00961312">
        <w:rPr>
          <w:color w:val="000000"/>
          <w:sz w:val="24"/>
          <w:szCs w:val="24"/>
        </w:rPr>
        <w:t xml:space="preserve"> Secretaria Municipal de Educação através de Portaria, ou edital de processo seletivo  em vigor.</w:t>
      </w:r>
    </w:p>
    <w:p w:rsidR="00271F61" w:rsidRPr="00961312" w:rsidRDefault="00271F61" w:rsidP="00271F61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271F61" w:rsidRPr="00961312" w:rsidRDefault="00271F61" w:rsidP="00271F61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Parágrafo Único:</w:t>
      </w:r>
      <w:r w:rsidRPr="00961312">
        <w:rPr>
          <w:color w:val="000000"/>
          <w:sz w:val="24"/>
          <w:szCs w:val="24"/>
        </w:rPr>
        <w:t xml:space="preserve"> Os profissionais candidatos a contratação temporária para o atendimento educacional especializado serão selecionados através de processo seletivo simplificado, que exigirá o cumprimento de requisitos básicos necessários a especificidade </w:t>
      </w:r>
      <w:proofErr w:type="gramStart"/>
      <w:r w:rsidRPr="00961312">
        <w:rPr>
          <w:color w:val="000000"/>
          <w:sz w:val="24"/>
          <w:szCs w:val="24"/>
        </w:rPr>
        <w:t>de  atendimento</w:t>
      </w:r>
      <w:proofErr w:type="gramEnd"/>
      <w:r w:rsidRPr="00961312">
        <w:rPr>
          <w:color w:val="000000"/>
          <w:sz w:val="24"/>
          <w:szCs w:val="24"/>
        </w:rPr>
        <w:t>.</w:t>
      </w:r>
    </w:p>
    <w:p w:rsidR="00271F61" w:rsidRPr="00961312" w:rsidRDefault="00271F61" w:rsidP="00271F61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</w:p>
    <w:p w:rsidR="00271F61" w:rsidRPr="00961312" w:rsidRDefault="00271F61" w:rsidP="00271F61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3º</w:t>
      </w:r>
      <w:r w:rsidRPr="00961312">
        <w:rPr>
          <w:color w:val="000000"/>
          <w:sz w:val="24"/>
          <w:szCs w:val="24"/>
        </w:rPr>
        <w:t> As contratações previstas nesta Lei serão feitas por período de até um ano podendo ser prorrogado por igual período e, a prorrogação não poderá ultrapassar, em cada caso, o tempo fixado para a contratação inicial.</w:t>
      </w:r>
    </w:p>
    <w:p w:rsidR="00271F61" w:rsidRPr="00961312" w:rsidRDefault="00271F61" w:rsidP="00271F61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271F61" w:rsidRPr="00961312" w:rsidRDefault="00271F61" w:rsidP="00271F61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4°</w:t>
      </w:r>
      <w:r w:rsidRPr="00961312">
        <w:rPr>
          <w:color w:val="000000"/>
          <w:sz w:val="24"/>
          <w:szCs w:val="24"/>
        </w:rPr>
        <w:t> Os contratos celebrados por esta lei ficam subordinados ao disposto nos artigos 5º, 6º, 7º, 8º, 9º, 10, 11 e 12 da Lei nº 4207, de 20 de agosto de 2009.</w:t>
      </w:r>
    </w:p>
    <w:p w:rsidR="00271F61" w:rsidRPr="00961312" w:rsidRDefault="00271F61" w:rsidP="00271F61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271F61" w:rsidRPr="00961312" w:rsidRDefault="00271F61" w:rsidP="00271F61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5º</w:t>
      </w:r>
      <w:r w:rsidRPr="00961312">
        <w:rPr>
          <w:color w:val="000000"/>
          <w:sz w:val="24"/>
          <w:szCs w:val="24"/>
        </w:rPr>
        <w:t> Esta Lei entra em vigor na data de sua publicação, retroagindo seus efeitos a 04 de abril de 2012.</w:t>
      </w:r>
    </w:p>
    <w:p w:rsidR="00271F61" w:rsidRPr="00961312" w:rsidRDefault="00271F61" w:rsidP="00271F61">
      <w:pPr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271F61" w:rsidRPr="00526BC7" w:rsidRDefault="00271F61" w:rsidP="00271F61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 w:rsidRPr="00526BC7">
        <w:rPr>
          <w:rFonts w:ascii="Times New Roman" w:hAnsi="Times New Roman"/>
          <w:szCs w:val="24"/>
        </w:rPr>
        <w:t xml:space="preserve">Gabinete do Prefeito em Formiga, </w:t>
      </w:r>
      <w:r>
        <w:rPr>
          <w:rFonts w:ascii="Times New Roman" w:hAnsi="Times New Roman"/>
          <w:szCs w:val="24"/>
        </w:rPr>
        <w:t>13</w:t>
      </w:r>
      <w:r w:rsidRPr="00526BC7">
        <w:rPr>
          <w:rFonts w:ascii="Times New Roman" w:hAnsi="Times New Roman"/>
          <w:szCs w:val="24"/>
        </w:rPr>
        <w:t xml:space="preserve"> de </w:t>
      </w:r>
      <w:r>
        <w:rPr>
          <w:rFonts w:ascii="Times New Roman" w:hAnsi="Times New Roman"/>
          <w:szCs w:val="24"/>
        </w:rPr>
        <w:t>junho</w:t>
      </w:r>
      <w:r w:rsidRPr="00526BC7">
        <w:rPr>
          <w:rFonts w:ascii="Times New Roman" w:hAnsi="Times New Roman"/>
          <w:szCs w:val="24"/>
        </w:rPr>
        <w:t xml:space="preserve"> de 2012.</w:t>
      </w:r>
    </w:p>
    <w:p w:rsidR="00271F61" w:rsidRDefault="00271F61" w:rsidP="00271F61">
      <w:pPr>
        <w:pStyle w:val="Corpodetexto32"/>
        <w:spacing w:line="100" w:lineRule="atLeast"/>
        <w:rPr>
          <w:rFonts w:ascii="Times New Roman" w:hAnsi="Times New Roman"/>
        </w:rPr>
      </w:pPr>
    </w:p>
    <w:p w:rsidR="00271F61" w:rsidRDefault="00271F61" w:rsidP="00271F61">
      <w:pPr>
        <w:pStyle w:val="Corpodetexto32"/>
        <w:spacing w:line="100" w:lineRule="atLeast"/>
        <w:rPr>
          <w:rFonts w:ascii="Times New Roman" w:hAnsi="Times New Roman"/>
        </w:rPr>
      </w:pPr>
    </w:p>
    <w:p w:rsidR="00271F61" w:rsidRDefault="00271F61" w:rsidP="00271F61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271F61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271F61" w:rsidRDefault="00271F61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271F61" w:rsidRDefault="00271F61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271F61" w:rsidRDefault="00271F61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271F61" w:rsidRDefault="00271F61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271F6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61"/>
    <w:rsid w:val="000A2C50"/>
    <w:rsid w:val="00147E9B"/>
    <w:rsid w:val="00271F61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1192A-193D-4FD1-BF86-1A1667BA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F61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271F61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2018-08-30T20:38:00Z</dcterms:created>
  <dcterms:modified xsi:type="dcterms:W3CDTF">2018-08-30T20:38:00Z</dcterms:modified>
</cp:coreProperties>
</file>