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6E1" w:rsidRPr="004C19EF" w:rsidRDefault="009046E1" w:rsidP="009046E1">
      <w:pPr>
        <w:suppressAutoHyphens w:val="0"/>
        <w:spacing w:line="280" w:lineRule="auto"/>
        <w:jc w:val="center"/>
        <w:rPr>
          <w:rFonts w:eastAsia="Times New Roman"/>
          <w:sz w:val="24"/>
          <w:szCs w:val="24"/>
          <w:lang w:eastAsia="pt-BR"/>
        </w:rPr>
      </w:pPr>
      <w:r>
        <w:rPr>
          <w:b/>
          <w:bCs/>
          <w:i/>
          <w:iCs/>
          <w:sz w:val="28"/>
          <w:szCs w:val="28"/>
        </w:rPr>
        <w:t>LEI Nº 4718,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19 DE JULHO DE 2012</w:t>
      </w:r>
    </w:p>
    <w:p w:rsidR="009046E1" w:rsidRPr="00885B3B" w:rsidRDefault="009046E1" w:rsidP="009046E1">
      <w:pPr>
        <w:spacing w:line="283" w:lineRule="auto"/>
        <w:rPr>
          <w:b/>
          <w:color w:val="000000"/>
          <w:sz w:val="24"/>
          <w:szCs w:val="24"/>
        </w:rPr>
      </w:pPr>
    </w:p>
    <w:p w:rsidR="009046E1" w:rsidRDefault="009046E1" w:rsidP="009046E1">
      <w:pPr>
        <w:spacing w:line="283" w:lineRule="auto"/>
        <w:rPr>
          <w:b/>
          <w:color w:val="000000"/>
          <w:sz w:val="24"/>
          <w:szCs w:val="24"/>
        </w:rPr>
      </w:pPr>
    </w:p>
    <w:p w:rsidR="009046E1" w:rsidRPr="00885B3B" w:rsidRDefault="009046E1" w:rsidP="009046E1">
      <w:pPr>
        <w:spacing w:line="283" w:lineRule="auto"/>
        <w:rPr>
          <w:b/>
          <w:color w:val="000000"/>
          <w:sz w:val="24"/>
          <w:szCs w:val="24"/>
        </w:rPr>
      </w:pPr>
    </w:p>
    <w:p w:rsidR="009046E1" w:rsidRPr="003013D2" w:rsidRDefault="009046E1" w:rsidP="009046E1">
      <w:pPr>
        <w:ind w:left="4819"/>
        <w:jc w:val="both"/>
      </w:pPr>
      <w:r>
        <w:t>Dispõe sobre o Serviço de Assistência Judiciária – SAJ e o estágio supervisionado obrigatório de Práticas Jurídicas de  estudantes do UNIFOR – MG no âmbito da Câmara Municipal de Formiga.</w:t>
      </w:r>
    </w:p>
    <w:p w:rsidR="009046E1" w:rsidRDefault="009046E1" w:rsidP="009046E1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9046E1" w:rsidRDefault="009046E1" w:rsidP="009046E1">
      <w:pPr>
        <w:spacing w:line="283" w:lineRule="auto"/>
        <w:rPr>
          <w:rFonts w:ascii="Arial" w:hAnsi="Arial" w:cs="Arial"/>
          <w:b/>
          <w:color w:val="000000"/>
        </w:rPr>
      </w:pP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 xml:space="preserve">O POVO DO MUNICÍPIO DE FORMIGA, POR SEUS REPRESENTANTES, APROVA E EU SANCIONO A SEGUINTE LEI: </w:t>
      </w:r>
    </w:p>
    <w:p w:rsidR="009046E1" w:rsidRPr="00E26698" w:rsidRDefault="009046E1" w:rsidP="009046E1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9046E1" w:rsidRPr="00E26698" w:rsidRDefault="009046E1" w:rsidP="009046E1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9046E1" w:rsidRPr="00E26698" w:rsidRDefault="009046E1" w:rsidP="009046E1">
      <w:pPr>
        <w:jc w:val="center"/>
        <w:rPr>
          <w:b/>
          <w:sz w:val="24"/>
          <w:szCs w:val="24"/>
        </w:rPr>
      </w:pPr>
      <w:r w:rsidRPr="00E26698">
        <w:rPr>
          <w:b/>
          <w:sz w:val="24"/>
          <w:szCs w:val="24"/>
        </w:rPr>
        <w:t>Capítulo I</w:t>
      </w:r>
    </w:p>
    <w:p w:rsidR="009046E1" w:rsidRPr="00E26698" w:rsidRDefault="009046E1" w:rsidP="009046E1">
      <w:pPr>
        <w:jc w:val="center"/>
        <w:rPr>
          <w:b/>
          <w:sz w:val="24"/>
          <w:szCs w:val="24"/>
        </w:rPr>
      </w:pPr>
      <w:r w:rsidRPr="00E26698">
        <w:rPr>
          <w:b/>
          <w:sz w:val="24"/>
          <w:szCs w:val="24"/>
        </w:rPr>
        <w:t>DO SERVIÇO DE ASSISTÊNCIA JUDICIÁRIA - SAJ</w:t>
      </w:r>
    </w:p>
    <w:p w:rsidR="009046E1" w:rsidRPr="00E26698" w:rsidRDefault="009046E1" w:rsidP="009046E1">
      <w:pPr>
        <w:ind w:firstLine="1417"/>
        <w:jc w:val="both"/>
        <w:rPr>
          <w:b/>
          <w:sz w:val="24"/>
          <w:szCs w:val="24"/>
        </w:rPr>
      </w:pPr>
    </w:p>
    <w:p w:rsidR="009046E1" w:rsidRPr="00E26698" w:rsidRDefault="009046E1" w:rsidP="009046E1">
      <w:pPr>
        <w:ind w:firstLine="1417"/>
        <w:jc w:val="both"/>
        <w:rPr>
          <w:b/>
          <w:sz w:val="24"/>
          <w:szCs w:val="24"/>
        </w:rPr>
      </w:pP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  <w:r w:rsidRPr="00E26698">
        <w:rPr>
          <w:b/>
          <w:sz w:val="24"/>
          <w:szCs w:val="24"/>
        </w:rPr>
        <w:t xml:space="preserve">Art. 1º </w:t>
      </w:r>
      <w:r w:rsidRPr="00E26698">
        <w:rPr>
          <w:sz w:val="24"/>
          <w:szCs w:val="24"/>
        </w:rPr>
        <w:t>Fica criado, no âmbito do Serviço de Atendimento ao Cidadão – SAC da Câmara Municipal de Formiga, o Serviço de Assistência Judiciária – SAJ, que funcionará nos termos previstos nesta lei.</w:t>
      </w:r>
    </w:p>
    <w:p w:rsidR="009046E1" w:rsidRPr="00E26698" w:rsidRDefault="009046E1" w:rsidP="009046E1">
      <w:pPr>
        <w:jc w:val="both"/>
        <w:rPr>
          <w:sz w:val="24"/>
          <w:szCs w:val="24"/>
        </w:rPr>
      </w:pP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  <w:r w:rsidRPr="00E26698">
        <w:rPr>
          <w:b/>
          <w:sz w:val="24"/>
          <w:szCs w:val="24"/>
        </w:rPr>
        <w:t xml:space="preserve">Art. 2º </w:t>
      </w:r>
      <w:r w:rsidRPr="00E26698">
        <w:rPr>
          <w:sz w:val="24"/>
          <w:szCs w:val="24"/>
        </w:rPr>
        <w:t xml:space="preserve">O SAJ prestará serviços jurídicos de natureza cível e criminal. </w:t>
      </w: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§ 1º Os serviços jurídicos de natureza cível serão prestados unicamente na área do Direito de Família, abrangidos pela Vara de Família e Sucessões da Comarca de Formiga, relativos apenas às ações de:</w:t>
      </w: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spacing w:line="360" w:lineRule="auto"/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 xml:space="preserve">I – adoção; </w:t>
      </w:r>
    </w:p>
    <w:p w:rsidR="009046E1" w:rsidRPr="00E26698" w:rsidRDefault="009046E1" w:rsidP="009046E1">
      <w:pPr>
        <w:spacing w:line="360" w:lineRule="auto"/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 xml:space="preserve">II – alimentos; </w:t>
      </w:r>
    </w:p>
    <w:p w:rsidR="009046E1" w:rsidRPr="00E26698" w:rsidRDefault="009046E1" w:rsidP="009046E1">
      <w:pPr>
        <w:spacing w:line="360" w:lineRule="auto"/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III – alvará judicial até 2 (dois) salários mínimos;</w:t>
      </w:r>
    </w:p>
    <w:p w:rsidR="009046E1" w:rsidRPr="00E26698" w:rsidRDefault="009046E1" w:rsidP="009046E1">
      <w:pPr>
        <w:spacing w:line="360" w:lineRule="auto"/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IV – divórcio;</w:t>
      </w:r>
    </w:p>
    <w:p w:rsidR="009046E1" w:rsidRPr="00E26698" w:rsidRDefault="009046E1" w:rsidP="009046E1">
      <w:pPr>
        <w:spacing w:line="360" w:lineRule="auto"/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V – guarda;</w:t>
      </w:r>
    </w:p>
    <w:p w:rsidR="009046E1" w:rsidRPr="00E26698" w:rsidRDefault="009046E1" w:rsidP="009046E1">
      <w:pPr>
        <w:spacing w:line="360" w:lineRule="auto"/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VI – investigação de paternidade;</w:t>
      </w:r>
    </w:p>
    <w:p w:rsidR="009046E1" w:rsidRPr="00E26698" w:rsidRDefault="009046E1" w:rsidP="009046E1">
      <w:pPr>
        <w:spacing w:line="360" w:lineRule="auto"/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VII – reconhecimento da união estável e sua dissolução;</w:t>
      </w:r>
    </w:p>
    <w:p w:rsidR="009046E1" w:rsidRPr="00E26698" w:rsidRDefault="009046E1" w:rsidP="009046E1">
      <w:pPr>
        <w:spacing w:line="360" w:lineRule="auto"/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VIII – tutela/curatela</w:t>
      </w:r>
    </w:p>
    <w:p w:rsidR="009046E1" w:rsidRPr="00E26698" w:rsidRDefault="009046E1" w:rsidP="009046E1">
      <w:pPr>
        <w:spacing w:line="360" w:lineRule="auto"/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IX – execução, exoneração e revisional de alimentos.</w:t>
      </w:r>
    </w:p>
    <w:p w:rsidR="009046E1" w:rsidRPr="00E26698" w:rsidRDefault="009046E1" w:rsidP="009046E1">
      <w:pPr>
        <w:spacing w:line="360" w:lineRule="auto"/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§2º O valor da causa nas Ações ajuizadas pelo SAJ na Vara de Família e Sucessões obedecerá sempre o imposto pelo Código de Processo Civil ou previsão em Lei Específica.</w:t>
      </w: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§3º A Ação de Execução de Alimentos fica restrita aos alimentos até um salário mínimo.</w:t>
      </w: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lastRenderedPageBreak/>
        <w:t>§4º Na área criminal, serão prestados serviços somente para os crimes cuja pena mínima, seja igual e não exceda a 05 (cinco) anos. Ficando ainda vedado ao SAJ a defesa dos seguintes crimes, seja consumados ou tentados, qualquer que seja a pena:</w:t>
      </w: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I – Crimes contra a Vida;</w:t>
      </w: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II – Crimes contra o Patrimônio Público;</w:t>
      </w: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III – Crimes contra a Liberdade Sexual;</w:t>
      </w: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IV – Crimes contra Idoso;</w:t>
      </w: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V – Crimes contra Criança.</w:t>
      </w:r>
    </w:p>
    <w:p w:rsidR="009046E1" w:rsidRPr="00E26698" w:rsidRDefault="009046E1" w:rsidP="009046E1">
      <w:pPr>
        <w:jc w:val="both"/>
        <w:rPr>
          <w:sz w:val="24"/>
          <w:szCs w:val="24"/>
        </w:rPr>
      </w:pP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  <w:r w:rsidRPr="00E26698">
        <w:rPr>
          <w:b/>
          <w:sz w:val="24"/>
          <w:szCs w:val="24"/>
        </w:rPr>
        <w:t xml:space="preserve">Art. 3º </w:t>
      </w:r>
      <w:r w:rsidRPr="00E26698">
        <w:rPr>
          <w:sz w:val="24"/>
          <w:szCs w:val="24"/>
        </w:rPr>
        <w:t>O SAJ prestará serviços jurídicos gratuitos ao cidadão formiguense que resida no Município de Formiga, com renda mensal familiar de até 02 (dois) salários mínimos, e que possua apenas um único imóvel onde resida com sua família, após estudo social, se necessário.</w:t>
      </w:r>
    </w:p>
    <w:p w:rsidR="009046E1" w:rsidRPr="00E26698" w:rsidRDefault="009046E1" w:rsidP="009046E1">
      <w:pPr>
        <w:jc w:val="both"/>
        <w:rPr>
          <w:sz w:val="24"/>
          <w:szCs w:val="24"/>
        </w:rPr>
      </w:pP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§1º É vedada a prestação de serviços jurídicos em outra Comarca ou Município.</w:t>
      </w: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 xml:space="preserve">§2º É defeso, aos servidores e estagiários do SAJ, receber qualquer quantia como pagamento ou contraprestação pelo serviço prestado. </w:t>
      </w: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§3º Fica vedado o patrocínio pelo SAJ de Ações de Divórcio e Dissolução de União Estável em que ocorra partilha de bens.</w:t>
      </w: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  <w:r w:rsidRPr="00E26698">
        <w:rPr>
          <w:b/>
          <w:sz w:val="24"/>
          <w:szCs w:val="24"/>
        </w:rPr>
        <w:t xml:space="preserve">Art. 4º </w:t>
      </w:r>
      <w:r w:rsidRPr="00E26698">
        <w:rPr>
          <w:sz w:val="24"/>
          <w:szCs w:val="24"/>
        </w:rPr>
        <w:t>Para fazer jus aos serviços jurídicos, o cidadão deverá apresentar, junto ao SAJ:</w:t>
      </w: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I – certidão expedida pelo Cartório de Registro de Imóveis da cidade de Formiga/MG, em nome da pessoa a ser atendida pelo SAJ, se casado de ambos;</w:t>
      </w: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II – comprovante de renda;</w:t>
      </w: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III – comprovante de residência;</w:t>
      </w: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IV – cópia dos seguintes documentos:</w:t>
      </w:r>
    </w:p>
    <w:p w:rsidR="009046E1" w:rsidRPr="00E26698" w:rsidRDefault="009046E1" w:rsidP="009046E1">
      <w:pPr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numPr>
          <w:ilvl w:val="0"/>
          <w:numId w:val="1"/>
        </w:numPr>
        <w:tabs>
          <w:tab w:val="left" w:pos="1080"/>
          <w:tab w:val="left" w:pos="1843"/>
        </w:tabs>
        <w:suppressAutoHyphens w:val="0"/>
        <w:ind w:firstLine="698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Carteira de Identidade;</w:t>
      </w:r>
    </w:p>
    <w:p w:rsidR="009046E1" w:rsidRPr="00E26698" w:rsidRDefault="009046E1" w:rsidP="009046E1">
      <w:pPr>
        <w:numPr>
          <w:ilvl w:val="0"/>
          <w:numId w:val="1"/>
        </w:numPr>
        <w:tabs>
          <w:tab w:val="left" w:pos="1080"/>
          <w:tab w:val="left" w:pos="1843"/>
        </w:tabs>
        <w:suppressAutoHyphens w:val="0"/>
        <w:ind w:firstLine="698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CPF;</w:t>
      </w:r>
    </w:p>
    <w:p w:rsidR="009046E1" w:rsidRPr="00E26698" w:rsidRDefault="009046E1" w:rsidP="009046E1">
      <w:pPr>
        <w:numPr>
          <w:ilvl w:val="0"/>
          <w:numId w:val="1"/>
        </w:numPr>
        <w:tabs>
          <w:tab w:val="left" w:pos="1080"/>
          <w:tab w:val="left" w:pos="1843"/>
        </w:tabs>
        <w:suppressAutoHyphens w:val="0"/>
        <w:ind w:firstLine="698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Certidão de nascimento dos filhos;</w:t>
      </w:r>
    </w:p>
    <w:p w:rsidR="009046E1" w:rsidRPr="00E26698" w:rsidRDefault="009046E1" w:rsidP="009046E1">
      <w:pPr>
        <w:numPr>
          <w:ilvl w:val="0"/>
          <w:numId w:val="1"/>
        </w:numPr>
        <w:tabs>
          <w:tab w:val="left" w:pos="1080"/>
          <w:tab w:val="left" w:pos="1843"/>
        </w:tabs>
        <w:suppressAutoHyphens w:val="0"/>
        <w:ind w:firstLine="698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Certidão de casamento;</w:t>
      </w:r>
    </w:p>
    <w:p w:rsidR="009046E1" w:rsidRPr="00E26698" w:rsidRDefault="009046E1" w:rsidP="009046E1">
      <w:pPr>
        <w:numPr>
          <w:ilvl w:val="0"/>
          <w:numId w:val="1"/>
        </w:numPr>
        <w:tabs>
          <w:tab w:val="left" w:pos="1080"/>
          <w:tab w:val="left" w:pos="1843"/>
        </w:tabs>
        <w:suppressAutoHyphens w:val="0"/>
        <w:ind w:firstLine="698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Termo de audiência, quando necessário;</w:t>
      </w:r>
    </w:p>
    <w:p w:rsidR="009046E1" w:rsidRPr="00E26698" w:rsidRDefault="009046E1" w:rsidP="009046E1">
      <w:pPr>
        <w:numPr>
          <w:ilvl w:val="0"/>
          <w:numId w:val="1"/>
        </w:numPr>
        <w:tabs>
          <w:tab w:val="left" w:pos="1080"/>
          <w:tab w:val="left" w:pos="1843"/>
        </w:tabs>
        <w:suppressAutoHyphens w:val="0"/>
        <w:ind w:firstLine="698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Carteira de Trabalho;</w:t>
      </w:r>
    </w:p>
    <w:p w:rsidR="009046E1" w:rsidRPr="00E26698" w:rsidRDefault="009046E1" w:rsidP="009046E1">
      <w:pPr>
        <w:numPr>
          <w:ilvl w:val="0"/>
          <w:numId w:val="1"/>
        </w:numPr>
        <w:tabs>
          <w:tab w:val="left" w:pos="1080"/>
          <w:tab w:val="left" w:pos="1843"/>
        </w:tabs>
        <w:suppressAutoHyphens w:val="0"/>
        <w:ind w:firstLine="698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Título de Eleitor.</w:t>
      </w:r>
    </w:p>
    <w:p w:rsidR="009046E1" w:rsidRPr="00E26698" w:rsidRDefault="009046E1" w:rsidP="009046E1">
      <w:pPr>
        <w:tabs>
          <w:tab w:val="left" w:pos="1080"/>
          <w:tab w:val="left" w:pos="1843"/>
        </w:tabs>
        <w:ind w:left="1418"/>
        <w:jc w:val="both"/>
        <w:rPr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V – nome, endereço, profissão, CPF e estado civil da parte contrária;</w:t>
      </w: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lastRenderedPageBreak/>
        <w:t>VI – nome, endereço, profissão e estado civil de 03 (três) testemunhas.</w:t>
      </w: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E26698">
        <w:rPr>
          <w:b/>
          <w:sz w:val="24"/>
          <w:szCs w:val="24"/>
        </w:rPr>
        <w:t xml:space="preserve">Art. 5º </w:t>
      </w:r>
      <w:r w:rsidRPr="00E26698">
        <w:rPr>
          <w:sz w:val="24"/>
          <w:szCs w:val="24"/>
        </w:rPr>
        <w:t xml:space="preserve">O SAJ será coordenado pela Assessoria Jurídica da Câmara Municipal e terá os serviços de assistência judiciária prestados pelos Assistentes Judiciários Legislativos, com o auxílio de estagiários do Curso de Direito do UNIFOR-MG. </w:t>
      </w:r>
    </w:p>
    <w:p w:rsidR="009046E1" w:rsidRPr="00E26698" w:rsidRDefault="009046E1" w:rsidP="009046E1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jc w:val="center"/>
        <w:rPr>
          <w:b/>
          <w:sz w:val="24"/>
          <w:szCs w:val="24"/>
        </w:rPr>
      </w:pPr>
      <w:r w:rsidRPr="00E26698">
        <w:rPr>
          <w:b/>
          <w:sz w:val="24"/>
          <w:szCs w:val="24"/>
        </w:rPr>
        <w:t>Capítulo II</w:t>
      </w:r>
    </w:p>
    <w:p w:rsidR="009046E1" w:rsidRPr="00E26698" w:rsidRDefault="009046E1" w:rsidP="009046E1">
      <w:pPr>
        <w:tabs>
          <w:tab w:val="left" w:pos="1080"/>
        </w:tabs>
        <w:jc w:val="center"/>
        <w:rPr>
          <w:b/>
          <w:sz w:val="24"/>
          <w:szCs w:val="24"/>
        </w:rPr>
      </w:pPr>
      <w:r w:rsidRPr="00E26698">
        <w:rPr>
          <w:b/>
          <w:sz w:val="24"/>
          <w:szCs w:val="24"/>
        </w:rPr>
        <w:t>DA PARTICIPAÇÃO DE ESTAGIÁRIOS JUNTO AO SAJ</w:t>
      </w: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b/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E26698">
        <w:rPr>
          <w:b/>
          <w:sz w:val="24"/>
          <w:szCs w:val="24"/>
        </w:rPr>
        <w:t xml:space="preserve">Art. 6º </w:t>
      </w:r>
      <w:r w:rsidRPr="00E26698">
        <w:rPr>
          <w:sz w:val="24"/>
          <w:szCs w:val="24"/>
        </w:rPr>
        <w:t>O SAJ contará com a participação de estagiários, alunos que estão regularmente matriculados a partir do 7º período do Curso Superior de Direito do Centro Universitário de Formiga – UNIFOR-MG, com o qual possui convênio, e estejam devidamente inscrito na Ordem dos Advogados do Brasil como estagiário possuindo a Carteira funcional emitida pela OAB/MG.</w:t>
      </w: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E26698">
        <w:rPr>
          <w:b/>
          <w:sz w:val="24"/>
          <w:szCs w:val="24"/>
        </w:rPr>
        <w:t>Parágrafo único.</w:t>
      </w:r>
      <w:r w:rsidRPr="00E26698">
        <w:rPr>
          <w:sz w:val="24"/>
          <w:szCs w:val="24"/>
        </w:rPr>
        <w:t xml:space="preserve"> A Câmara Municipal mantém Convênio com o UNIFOR-MG, no qual serão acordadas todas as condições para realização do estágio Supervisionado Obrigatório de Práticas Jurídicas, nos termos da Lei Federal 11.788/2008. </w:t>
      </w: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E26698">
        <w:rPr>
          <w:b/>
          <w:sz w:val="24"/>
          <w:szCs w:val="24"/>
        </w:rPr>
        <w:t xml:space="preserve">Art. 7º </w:t>
      </w:r>
      <w:r w:rsidRPr="00E26698">
        <w:rPr>
          <w:sz w:val="24"/>
          <w:szCs w:val="24"/>
        </w:rPr>
        <w:t>O Convênio com o UNIFOR-MG rege-se pelos seguintes termos:</w:t>
      </w:r>
    </w:p>
    <w:p w:rsidR="009046E1" w:rsidRPr="00E26698" w:rsidRDefault="009046E1" w:rsidP="009046E1">
      <w:pPr>
        <w:tabs>
          <w:tab w:val="left" w:pos="1080"/>
        </w:tabs>
        <w:jc w:val="both"/>
        <w:rPr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jc w:val="both"/>
        <w:rPr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 xml:space="preserve">I – participação de 03 (três) alunos do Curso de Direito; </w:t>
      </w: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II – processo seletivo realizado pelo UNIFOR-MG, para fins de escolha dos estagiários que deverão estar regularmente matriculados e freqüentando, efetivamente, o Curso de Direito a partir do 7º período;</w:t>
      </w: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III – pagamento de seguro contra acidentes pessoais, pelo UNIFOR-MG, em favor do estagiário;</w:t>
      </w: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IV – renda mensal comprovada do estagiário, de até 02 (dois) salários mínimos;</w:t>
      </w: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i/>
          <w:sz w:val="24"/>
          <w:szCs w:val="24"/>
        </w:rPr>
      </w:pPr>
      <w:r w:rsidRPr="00E26698">
        <w:rPr>
          <w:sz w:val="24"/>
          <w:szCs w:val="24"/>
        </w:rPr>
        <w:t xml:space="preserve">V – pagamento de bolsa integral ao estagiário, pela Câmara Municipal, com transferência do recurso, diretamente, ao UNIFOR-MG, como quitação da mensalidade do estudante; </w:t>
      </w: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VI – celebração de Termo de Compromisso entre a Câmara Municipal e o estagiário, com interveniência do UNIFOR-MG;</w:t>
      </w: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VII – o candidato deverá comprovar renda própria e, na falta de renda do candidato, o critério para o desempate será a renda familiar de até 05 (cinco) salários mínimos;</w:t>
      </w: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VIII – Fica o Poder Legislativo autorizado a ceder, quando solicitado pelo Poder Judiciário, um Estagiário que prestará serviços exclusivos no Tribunal de Justiça de Minas Gerais, no Fórum da Comarca de Formiga/MG.</w:t>
      </w: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IX – A cessão do estagiário ao Poder Judiciário prevista no inciso VIII, será custeada pela Câmara Municipal, de acordo com sua disponibilidade orçamentária.</w:t>
      </w: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E26698">
        <w:rPr>
          <w:b/>
          <w:sz w:val="24"/>
          <w:szCs w:val="24"/>
        </w:rPr>
        <w:t xml:space="preserve">Art. 8º </w:t>
      </w:r>
      <w:r w:rsidRPr="00E26698">
        <w:rPr>
          <w:sz w:val="24"/>
          <w:szCs w:val="24"/>
        </w:rPr>
        <w:t xml:space="preserve">O estágio Supervisionado Obrigatório de Práticas Jurídicas, por parte do estudante, não cria vínculo empregatício de qualquer natureza com a Câmara Municipal. </w:t>
      </w: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i/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i/>
          <w:sz w:val="24"/>
          <w:szCs w:val="24"/>
        </w:rPr>
      </w:pPr>
      <w:r w:rsidRPr="00E26698">
        <w:rPr>
          <w:b/>
          <w:sz w:val="24"/>
          <w:szCs w:val="24"/>
        </w:rPr>
        <w:t xml:space="preserve">Art. 9º </w:t>
      </w:r>
      <w:r w:rsidRPr="00E26698">
        <w:rPr>
          <w:sz w:val="24"/>
          <w:szCs w:val="24"/>
        </w:rPr>
        <w:t>O estágio terá duração de 06 (seis) meses, prorrogável por iguais períodos até 02 (dois) anos, com jornada diária de 06 (seis) horas e, no máximo, 30 (trinta) horas semanais.</w:t>
      </w:r>
      <w:r w:rsidRPr="00E26698">
        <w:rPr>
          <w:strike/>
          <w:sz w:val="24"/>
          <w:szCs w:val="24"/>
        </w:rPr>
        <w:t xml:space="preserve"> </w:t>
      </w: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 xml:space="preserve">§ 1º A prorrogação do estágio, de que trata o </w:t>
      </w:r>
      <w:r w:rsidRPr="00E26698">
        <w:rPr>
          <w:i/>
          <w:sz w:val="24"/>
          <w:szCs w:val="24"/>
        </w:rPr>
        <w:t>caput</w:t>
      </w:r>
      <w:r w:rsidRPr="00E26698">
        <w:rPr>
          <w:sz w:val="24"/>
          <w:szCs w:val="24"/>
        </w:rPr>
        <w:t xml:space="preserve">, ficará condicionada a processo de avaliação a ser realizado trimestralmente pela Assessoria Jurídica da Câmara, devendo ser ratificado pelo Presidente desta Casa Legislativa e comunicado ao UNIFOR. </w:t>
      </w: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i/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i/>
          <w:sz w:val="24"/>
          <w:szCs w:val="24"/>
        </w:rPr>
      </w:pPr>
      <w:r w:rsidRPr="00E26698">
        <w:rPr>
          <w:sz w:val="24"/>
          <w:szCs w:val="24"/>
        </w:rPr>
        <w:t>§ 2º No processo de avaliação de que trata o §1º deverão ser avaliados critérios como: assiduidade, disciplina, capacidade de iniciativa, produtividade e responsabilidade.</w:t>
      </w:r>
      <w:r w:rsidRPr="00E26698">
        <w:rPr>
          <w:i/>
          <w:sz w:val="24"/>
          <w:szCs w:val="24"/>
        </w:rPr>
        <w:t xml:space="preserve"> </w:t>
      </w: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i/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E26698">
        <w:rPr>
          <w:sz w:val="24"/>
          <w:szCs w:val="24"/>
        </w:rPr>
        <w:t>§ 3º O horário do estágio será de 8h às 11h e de 13h às 16h, com 02 (duas) horas para almoço.</w:t>
      </w: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i/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jc w:val="center"/>
        <w:rPr>
          <w:b/>
          <w:sz w:val="24"/>
          <w:szCs w:val="24"/>
        </w:rPr>
      </w:pPr>
      <w:r w:rsidRPr="00E26698">
        <w:rPr>
          <w:b/>
          <w:sz w:val="24"/>
          <w:szCs w:val="24"/>
        </w:rPr>
        <w:t>DISPOSIÇÕES FINAIS</w:t>
      </w:r>
    </w:p>
    <w:p w:rsidR="009046E1" w:rsidRPr="00E26698" w:rsidRDefault="009046E1" w:rsidP="009046E1">
      <w:pPr>
        <w:tabs>
          <w:tab w:val="left" w:pos="1080"/>
        </w:tabs>
        <w:jc w:val="center"/>
        <w:rPr>
          <w:b/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E26698">
        <w:rPr>
          <w:b/>
          <w:sz w:val="24"/>
          <w:szCs w:val="24"/>
        </w:rPr>
        <w:t xml:space="preserve">Art. 10. </w:t>
      </w:r>
      <w:r w:rsidRPr="00E26698">
        <w:rPr>
          <w:sz w:val="24"/>
          <w:szCs w:val="24"/>
        </w:rPr>
        <w:t xml:space="preserve">Fica a Mesa Diretora da Câmara Municipal de Formiga, autorizada a celebrar e manter Convênio de Estágio Supervisionado Obrigatório de Práticas Jurídicas com o UNIFOR-MG, para fins de atividade de alunos dos cursos de Administração, Biblioteconomia, Ciências Contábeis, Ciência da Computação, Direito e Letras junto aos diversos setores do Poder Legislativo. </w:t>
      </w: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E26698">
        <w:rPr>
          <w:b/>
          <w:sz w:val="24"/>
          <w:szCs w:val="24"/>
        </w:rPr>
        <w:t>Parágrafo único.</w:t>
      </w:r>
      <w:r w:rsidRPr="00E26698">
        <w:rPr>
          <w:sz w:val="24"/>
          <w:szCs w:val="24"/>
        </w:rPr>
        <w:t xml:space="preserve"> O convênio previsto neste artigo deverá obedecer às normas previstas nesta lei e contará com a participação de 01(um) estudante para cada área administrativa citada no </w:t>
      </w:r>
      <w:r w:rsidRPr="00E26698">
        <w:rPr>
          <w:i/>
          <w:iCs/>
          <w:sz w:val="24"/>
          <w:szCs w:val="24"/>
        </w:rPr>
        <w:t xml:space="preserve">caput, </w:t>
      </w:r>
      <w:r w:rsidRPr="00E26698">
        <w:rPr>
          <w:iCs/>
          <w:sz w:val="24"/>
          <w:szCs w:val="24"/>
        </w:rPr>
        <w:t>até</w:t>
      </w:r>
      <w:r w:rsidRPr="00E26698">
        <w:rPr>
          <w:i/>
          <w:iCs/>
          <w:sz w:val="24"/>
          <w:szCs w:val="24"/>
        </w:rPr>
        <w:t xml:space="preserve"> </w:t>
      </w:r>
      <w:r w:rsidRPr="00E26698">
        <w:rPr>
          <w:iCs/>
          <w:sz w:val="24"/>
          <w:szCs w:val="24"/>
        </w:rPr>
        <w:t>o limite previsto no art. 17 da Lei Federal nº 11.788/2008.</w:t>
      </w:r>
      <w:r w:rsidRPr="00E26698">
        <w:rPr>
          <w:sz w:val="24"/>
          <w:szCs w:val="24"/>
        </w:rPr>
        <w:t xml:space="preserve"> </w:t>
      </w: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E26698">
        <w:rPr>
          <w:b/>
          <w:sz w:val="24"/>
          <w:szCs w:val="24"/>
        </w:rPr>
        <w:t xml:space="preserve">Art. 11. </w:t>
      </w:r>
      <w:r w:rsidRPr="00E26698">
        <w:rPr>
          <w:sz w:val="24"/>
          <w:szCs w:val="24"/>
        </w:rPr>
        <w:t>As despesas decorrentes desta lei correrão por conta de dotação orçamentária específica do Orçamento-Programa da Câmara Municipal de Formiga.</w:t>
      </w: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E26698">
        <w:rPr>
          <w:b/>
          <w:sz w:val="24"/>
          <w:szCs w:val="24"/>
        </w:rPr>
        <w:t xml:space="preserve">Art. 12. </w:t>
      </w:r>
      <w:r w:rsidRPr="00E26698">
        <w:rPr>
          <w:sz w:val="24"/>
          <w:szCs w:val="24"/>
        </w:rPr>
        <w:t>Esta lei entrará em vigor na data de sua publicação.</w:t>
      </w: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E26698">
        <w:rPr>
          <w:b/>
          <w:sz w:val="24"/>
          <w:szCs w:val="24"/>
        </w:rPr>
        <w:t>Art. 13.</w:t>
      </w:r>
      <w:r w:rsidRPr="00E26698">
        <w:rPr>
          <w:sz w:val="24"/>
          <w:szCs w:val="24"/>
        </w:rPr>
        <w:t xml:space="preserve"> Revogam-se as disposições contrárias, especialmente as Leis n</w:t>
      </w:r>
      <w:r w:rsidRPr="00E26698">
        <w:rPr>
          <w:sz w:val="24"/>
          <w:szCs w:val="24"/>
          <w:vertAlign w:val="subscript"/>
        </w:rPr>
        <w:t>ºs</w:t>
      </w:r>
      <w:r w:rsidRPr="00E26698">
        <w:rPr>
          <w:sz w:val="24"/>
          <w:szCs w:val="24"/>
        </w:rPr>
        <w:t xml:space="preserve"> 3.711, de 03 de outubro de 2005; 3.733, de 24 de novembro de 2005; 3.746, de 19 de dezembro de 2005; 3.827, de 15 de maio de 2006 e 4.279, de 24 de fevereiro de 2010.</w:t>
      </w:r>
    </w:p>
    <w:p w:rsidR="009046E1" w:rsidRPr="00E26698" w:rsidRDefault="009046E1" w:rsidP="009046E1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9046E1" w:rsidRPr="00E26698" w:rsidRDefault="009046E1" w:rsidP="009046E1">
      <w:pPr>
        <w:spacing w:line="283" w:lineRule="auto"/>
        <w:rPr>
          <w:b/>
          <w:color w:val="000000"/>
          <w:sz w:val="24"/>
          <w:szCs w:val="24"/>
        </w:rPr>
      </w:pPr>
    </w:p>
    <w:p w:rsidR="009046E1" w:rsidRPr="00526BC7" w:rsidRDefault="009046E1" w:rsidP="009046E1">
      <w:pPr>
        <w:ind w:firstLine="1418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19</w:t>
      </w:r>
      <w:r w:rsidRPr="00286C00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Pr="00286C00">
        <w:rPr>
          <w:sz w:val="24"/>
          <w:szCs w:val="24"/>
        </w:rPr>
        <w:t>ho de 2012</w:t>
      </w:r>
      <w:r w:rsidRPr="00526BC7">
        <w:rPr>
          <w:szCs w:val="24"/>
        </w:rPr>
        <w:t>.</w:t>
      </w:r>
    </w:p>
    <w:p w:rsidR="009046E1" w:rsidRDefault="009046E1" w:rsidP="009046E1">
      <w:pPr>
        <w:pStyle w:val="Corpodetexto32"/>
        <w:spacing w:line="100" w:lineRule="atLeast"/>
        <w:rPr>
          <w:rFonts w:ascii="Times New Roman" w:hAnsi="Times New Roman"/>
        </w:rPr>
      </w:pPr>
    </w:p>
    <w:p w:rsidR="009046E1" w:rsidRDefault="009046E1" w:rsidP="009046E1">
      <w:pPr>
        <w:pStyle w:val="Corpodetexto32"/>
        <w:spacing w:line="100" w:lineRule="atLeast"/>
        <w:rPr>
          <w:rFonts w:ascii="Times New Roman" w:hAnsi="Times New Roman"/>
        </w:rPr>
      </w:pPr>
    </w:p>
    <w:p w:rsidR="009046E1" w:rsidRDefault="009046E1" w:rsidP="009046E1">
      <w:pPr>
        <w:pStyle w:val="Corpodetexto32"/>
        <w:spacing w:line="100" w:lineRule="atLeast"/>
        <w:rPr>
          <w:rFonts w:ascii="Times New Roman" w:hAnsi="Times New Roman"/>
        </w:rPr>
      </w:pPr>
    </w:p>
    <w:p w:rsidR="009046E1" w:rsidRDefault="009046E1" w:rsidP="009046E1">
      <w:pPr>
        <w:pStyle w:val="Corpodetexto32"/>
        <w:spacing w:line="100" w:lineRule="atLeast"/>
        <w:rPr>
          <w:rFonts w:ascii="Times New Roman" w:hAnsi="Times New Roman"/>
        </w:rPr>
      </w:pPr>
    </w:p>
    <w:p w:rsidR="009046E1" w:rsidRDefault="009046E1" w:rsidP="009046E1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9046E1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9046E1" w:rsidRDefault="009046E1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9046E1" w:rsidRDefault="009046E1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9046E1" w:rsidRDefault="009046E1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9046E1" w:rsidRDefault="009046E1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9046E1" w:rsidRPr="00E26698" w:rsidRDefault="009046E1" w:rsidP="009046E1">
      <w:pPr>
        <w:rPr>
          <w:b/>
          <w:color w:val="000000"/>
          <w:sz w:val="24"/>
          <w:szCs w:val="24"/>
        </w:rPr>
      </w:pPr>
    </w:p>
    <w:p w:rsidR="009046E1" w:rsidRPr="00E26698" w:rsidRDefault="009046E1" w:rsidP="009046E1">
      <w:pPr>
        <w:rPr>
          <w:b/>
          <w:color w:val="000000"/>
          <w:sz w:val="24"/>
          <w:szCs w:val="24"/>
        </w:rPr>
      </w:pPr>
    </w:p>
    <w:p w:rsidR="009046E1" w:rsidRPr="00E26698" w:rsidRDefault="009046E1" w:rsidP="009046E1">
      <w:pPr>
        <w:jc w:val="center"/>
        <w:rPr>
          <w:i/>
          <w:color w:val="000000"/>
          <w:sz w:val="24"/>
          <w:szCs w:val="24"/>
        </w:rPr>
      </w:pPr>
      <w:r w:rsidRPr="00E26698">
        <w:rPr>
          <w:i/>
          <w:color w:val="000000"/>
          <w:sz w:val="24"/>
          <w:szCs w:val="24"/>
        </w:rPr>
        <w:t>Originário do Substitutivo ao Projeto de Lei nº 482/2011, de autoria dos Vereadores Gonçalo José de Faria, Cid Corrêa Mesquita, Mauro César Alves de Sousa e Eugênio Vilela Júnior (Mesa Diretora)</w:t>
      </w:r>
    </w:p>
    <w:p w:rsidR="0030374B" w:rsidRDefault="009046E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324AB"/>
    <w:multiLevelType w:val="hybridMultilevel"/>
    <w:tmpl w:val="332C94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E1"/>
    <w:rsid w:val="000A2C50"/>
    <w:rsid w:val="00147E9B"/>
    <w:rsid w:val="004662F0"/>
    <w:rsid w:val="005B4ECA"/>
    <w:rsid w:val="0070535B"/>
    <w:rsid w:val="00757829"/>
    <w:rsid w:val="009046E1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9F69F-D18A-40A1-93D3-EDA1E538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6E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9046E1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2018-08-30T20:42:00Z</dcterms:created>
  <dcterms:modified xsi:type="dcterms:W3CDTF">2018-08-30T20:42:00Z</dcterms:modified>
</cp:coreProperties>
</file>