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B" w:rsidRPr="0059460E" w:rsidRDefault="009C4F9B" w:rsidP="009C4F9B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473</w:t>
      </w:r>
      <w:r>
        <w:rPr>
          <w:b/>
          <w:bCs/>
          <w:i/>
          <w:iCs/>
          <w:sz w:val="28"/>
          <w:szCs w:val="28"/>
        </w:rPr>
        <w:t>9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9C4F9B" w:rsidRPr="0059460E" w:rsidRDefault="009C4F9B" w:rsidP="009C4F9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ind w:left="5245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Autoriza as permutas de imóveis que menciona, e dá outras providências.</w:t>
      </w:r>
    </w:p>
    <w:p w:rsidR="009C4F9B" w:rsidRPr="0059460E" w:rsidRDefault="009C4F9B" w:rsidP="009C4F9B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 </w:t>
      </w:r>
    </w:p>
    <w:p w:rsidR="009C4F9B" w:rsidRPr="0059460E" w:rsidRDefault="009C4F9B" w:rsidP="009C4F9B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9C4F9B" w:rsidRPr="0059460E" w:rsidRDefault="009C4F9B" w:rsidP="009C4F9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 </w:t>
      </w:r>
    </w:p>
    <w:p w:rsidR="009C4F9B" w:rsidRPr="0059460E" w:rsidRDefault="009C4F9B" w:rsidP="009C4F9B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b/>
          <w:bCs/>
          <w:color w:val="222222"/>
          <w:sz w:val="24"/>
          <w:szCs w:val="24"/>
          <w:lang w:eastAsia="pt-BR"/>
        </w:rPr>
        <w:t>Art. 1º </w:t>
      </w:r>
      <w:r w:rsidRPr="0059460E">
        <w:rPr>
          <w:color w:val="222222"/>
          <w:sz w:val="24"/>
          <w:szCs w:val="24"/>
          <w:lang w:eastAsia="pt-BR"/>
        </w:rPr>
        <w:t>Fica</w:t>
      </w:r>
      <w:r w:rsidRPr="0059460E">
        <w:rPr>
          <w:b/>
          <w:bCs/>
          <w:color w:val="222222"/>
          <w:sz w:val="24"/>
          <w:szCs w:val="24"/>
          <w:lang w:eastAsia="pt-BR"/>
        </w:rPr>
        <w:t> </w:t>
      </w:r>
      <w:r w:rsidRPr="0059460E">
        <w:rPr>
          <w:color w:val="222222"/>
          <w:sz w:val="24"/>
          <w:szCs w:val="24"/>
          <w:lang w:eastAsia="pt-BR"/>
        </w:rPr>
        <w:t xml:space="preserve">autorizado o Município de Formiga a permutar imóvel de sua propriedade, caracterizado como sendo, um terreno vago sendo o lote 17 da quadra 2, medindo a área total de 250,00 m², sendo10,00m de frente e fundos, por 25,00m nas laterais, na rua L no bairro Ramiro Batista, nesta cidade, conforme memorial descritivo e croqui, em anexo, pelo imóvel de propriedade do Sr. José Joaquim Martins, imóvel este caracterizado como sendo um terreno, com uma casa de morada e seu respectivo terreno, situada na praça Luiz </w:t>
      </w:r>
      <w:proofErr w:type="spellStart"/>
      <w:r w:rsidRPr="0059460E">
        <w:rPr>
          <w:color w:val="222222"/>
          <w:sz w:val="24"/>
          <w:szCs w:val="24"/>
          <w:lang w:eastAsia="pt-BR"/>
        </w:rPr>
        <w:t>Antonio</w:t>
      </w:r>
      <w:proofErr w:type="spellEnd"/>
      <w:r w:rsidRPr="0059460E">
        <w:rPr>
          <w:color w:val="222222"/>
          <w:sz w:val="24"/>
          <w:szCs w:val="24"/>
          <w:lang w:eastAsia="pt-BR"/>
        </w:rPr>
        <w:t xml:space="preserve"> Ribeiro, 14 no bairro Quartéis nesta cidade, conforme memorial descritivo e croqui.</w:t>
      </w:r>
    </w:p>
    <w:p w:rsidR="009C4F9B" w:rsidRPr="0059460E" w:rsidRDefault="009C4F9B" w:rsidP="009C4F9B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spacing w:line="132" w:lineRule="atLeast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                       </w:t>
      </w:r>
      <w:r w:rsidRPr="0059460E">
        <w:rPr>
          <w:b/>
          <w:bCs/>
          <w:color w:val="222222"/>
          <w:sz w:val="24"/>
          <w:szCs w:val="24"/>
          <w:lang w:eastAsia="pt-BR"/>
        </w:rPr>
        <w:t>Art. 2º </w:t>
      </w:r>
      <w:r w:rsidRPr="0059460E">
        <w:rPr>
          <w:color w:val="222222"/>
          <w:sz w:val="24"/>
          <w:szCs w:val="24"/>
          <w:lang w:eastAsia="pt-BR"/>
        </w:rPr>
        <w:t>Revogam-se as disposições em contrário.</w:t>
      </w:r>
    </w:p>
    <w:p w:rsidR="009C4F9B" w:rsidRPr="0059460E" w:rsidRDefault="009C4F9B" w:rsidP="009C4F9B">
      <w:pPr>
        <w:shd w:val="clear" w:color="auto" w:fill="FFFFFF"/>
        <w:spacing w:line="132" w:lineRule="atLeast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59460E" w:rsidRDefault="009C4F9B" w:rsidP="009C4F9B">
      <w:pPr>
        <w:shd w:val="clear" w:color="auto" w:fill="FFFFFF"/>
        <w:spacing w:line="132" w:lineRule="atLeast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                       </w:t>
      </w:r>
      <w:r w:rsidRPr="0059460E">
        <w:rPr>
          <w:b/>
          <w:bCs/>
          <w:color w:val="222222"/>
          <w:sz w:val="24"/>
          <w:szCs w:val="24"/>
          <w:lang w:eastAsia="pt-BR"/>
        </w:rPr>
        <w:t>Art. 3º </w:t>
      </w:r>
      <w:r w:rsidRPr="0059460E">
        <w:rPr>
          <w:color w:val="222222"/>
          <w:sz w:val="24"/>
          <w:szCs w:val="24"/>
          <w:lang w:eastAsia="pt-BR"/>
        </w:rPr>
        <w:t>Esta Lei entrará em vigor na data de sua publicação.</w:t>
      </w:r>
    </w:p>
    <w:p w:rsidR="009C4F9B" w:rsidRPr="0059460E" w:rsidRDefault="009C4F9B" w:rsidP="009C4F9B">
      <w:pPr>
        <w:shd w:val="clear" w:color="auto" w:fill="FFFFFF"/>
        <w:ind w:left="709" w:firstLine="709"/>
        <w:jc w:val="both"/>
        <w:rPr>
          <w:color w:val="222222"/>
          <w:sz w:val="24"/>
          <w:szCs w:val="24"/>
          <w:lang w:eastAsia="pt-BR"/>
        </w:rPr>
      </w:pPr>
      <w:r w:rsidRPr="0059460E">
        <w:rPr>
          <w:color w:val="222222"/>
          <w:sz w:val="24"/>
          <w:szCs w:val="24"/>
          <w:lang w:eastAsia="pt-BR"/>
        </w:rPr>
        <w:t> </w:t>
      </w:r>
    </w:p>
    <w:p w:rsidR="009C4F9B" w:rsidRPr="00A0309E" w:rsidRDefault="009C4F9B" w:rsidP="009C4F9B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18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9C4F9B" w:rsidRPr="00A0309E" w:rsidRDefault="009C4F9B" w:rsidP="009C4F9B">
      <w:pPr>
        <w:pStyle w:val="Corpodetexto32"/>
        <w:spacing w:line="100" w:lineRule="atLeast"/>
        <w:rPr>
          <w:rFonts w:ascii="Times New Roman" w:hAnsi="Times New Roman"/>
        </w:rPr>
      </w:pPr>
    </w:p>
    <w:p w:rsidR="009C4F9B" w:rsidRPr="00A0309E" w:rsidRDefault="009C4F9B" w:rsidP="009C4F9B">
      <w:pPr>
        <w:pStyle w:val="Corpodetexto32"/>
        <w:spacing w:line="100" w:lineRule="atLeast"/>
        <w:rPr>
          <w:rFonts w:ascii="Times New Roman" w:hAnsi="Times New Roman"/>
        </w:rPr>
      </w:pPr>
    </w:p>
    <w:p w:rsidR="009C4F9B" w:rsidRPr="00A0309E" w:rsidRDefault="009C4F9B" w:rsidP="009C4F9B">
      <w:pPr>
        <w:pStyle w:val="Corpodetexto32"/>
        <w:spacing w:line="100" w:lineRule="atLeast"/>
        <w:rPr>
          <w:rFonts w:ascii="Times New Roman" w:hAnsi="Times New Roman"/>
        </w:rPr>
      </w:pPr>
    </w:p>
    <w:p w:rsidR="009C4F9B" w:rsidRPr="00A0309E" w:rsidRDefault="009C4F9B" w:rsidP="009C4F9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C4F9B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C4F9B" w:rsidRPr="00A0309E" w:rsidRDefault="009C4F9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ANTONIO CARLOS LAMOUNIER</w:t>
            </w:r>
          </w:p>
          <w:p w:rsidR="009C4F9B" w:rsidRPr="00A0309E" w:rsidRDefault="009C4F9B" w:rsidP="000A1074">
            <w:pPr>
              <w:jc w:val="center"/>
              <w:rPr>
                <w:sz w:val="24"/>
                <w:szCs w:val="24"/>
              </w:rPr>
            </w:pPr>
            <w:proofErr w:type="gramStart"/>
            <w:r w:rsidRPr="00A0309E">
              <w:rPr>
                <w:sz w:val="24"/>
                <w:szCs w:val="24"/>
              </w:rPr>
              <w:t>Prefeito Municipal</w:t>
            </w:r>
            <w:proofErr w:type="gramEnd"/>
            <w:r>
              <w:rPr>
                <w:sz w:val="24"/>
                <w:szCs w:val="24"/>
              </w:rPr>
              <w:t xml:space="preserve"> em Exercício</w:t>
            </w:r>
          </w:p>
        </w:tc>
        <w:tc>
          <w:tcPr>
            <w:tcW w:w="4802" w:type="dxa"/>
            <w:shd w:val="clear" w:color="auto" w:fill="auto"/>
          </w:tcPr>
          <w:p w:rsidR="009C4F9B" w:rsidRPr="00A0309E" w:rsidRDefault="009C4F9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9C4F9B" w:rsidRPr="00A0309E" w:rsidRDefault="009C4F9B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9C4F9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9B"/>
    <w:rsid w:val="000A2C50"/>
    <w:rsid w:val="00147E9B"/>
    <w:rsid w:val="004662F0"/>
    <w:rsid w:val="005B4ECA"/>
    <w:rsid w:val="0070535B"/>
    <w:rsid w:val="00757829"/>
    <w:rsid w:val="009C4F9B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6B10-E704-4E00-8AF5-8973FE12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9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9C4F9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2018-08-30T20:48:00Z</dcterms:created>
  <dcterms:modified xsi:type="dcterms:W3CDTF">2018-08-30T20:49:00Z</dcterms:modified>
</cp:coreProperties>
</file>