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E2" w:rsidRDefault="002025E2" w:rsidP="002025E2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Nº4779, DE 26 DE MARÇO DE 2013.</w:t>
      </w:r>
    </w:p>
    <w:p w:rsidR="002025E2" w:rsidRDefault="002025E2" w:rsidP="002025E2">
      <w:pPr>
        <w:keepNext/>
        <w:jc w:val="center"/>
        <w:rPr>
          <w:b/>
          <w:bCs/>
          <w:i/>
          <w:iCs/>
        </w:rPr>
      </w:pPr>
    </w:p>
    <w:p w:rsidR="002025E2" w:rsidRDefault="002025E2" w:rsidP="002025E2">
      <w:pPr>
        <w:tabs>
          <w:tab w:val="left" w:pos="4696"/>
          <w:tab w:val="left" w:pos="5612"/>
          <w:tab w:val="left" w:pos="6528"/>
          <w:tab w:val="left" w:pos="7444"/>
          <w:tab w:val="left" w:pos="8360"/>
          <w:tab w:val="left" w:pos="9276"/>
          <w:tab w:val="left" w:pos="10192"/>
          <w:tab w:val="left" w:pos="11108"/>
          <w:tab w:val="left" w:pos="12024"/>
          <w:tab w:val="left" w:pos="12940"/>
          <w:tab w:val="left" w:pos="13856"/>
          <w:tab w:val="left" w:pos="14772"/>
          <w:tab w:val="left" w:pos="15688"/>
          <w:tab w:val="left" w:pos="16604"/>
          <w:tab w:val="left" w:pos="17520"/>
          <w:tab w:val="left" w:pos="18436"/>
        </w:tabs>
        <w:ind w:left="3780"/>
        <w:rPr>
          <w:color w:val="000000"/>
        </w:rPr>
      </w:pPr>
      <w:r>
        <w:rPr>
          <w:color w:val="000000"/>
        </w:rPr>
        <w:t>Autoriza a doação de imóvel que menciona e dá outras providências.</w:t>
      </w:r>
    </w:p>
    <w:p w:rsidR="002025E2" w:rsidRDefault="002025E2" w:rsidP="002025E2">
      <w:pPr>
        <w:pStyle w:val="BlockQuotation"/>
        <w:widowControl/>
        <w:ind w:left="4253" w:right="0"/>
      </w:pPr>
    </w:p>
    <w:p w:rsidR="002025E2" w:rsidRDefault="002025E2" w:rsidP="002025E2">
      <w:pPr>
        <w:pStyle w:val="BlockQuotation"/>
        <w:widowControl/>
        <w:ind w:left="4253" w:right="0"/>
      </w:pPr>
    </w:p>
    <w:p w:rsidR="002025E2" w:rsidRPr="004E2A69" w:rsidRDefault="002025E2" w:rsidP="002025E2">
      <w:pPr>
        <w:jc w:val="both"/>
      </w:pPr>
      <w:r>
        <w:tab/>
      </w:r>
      <w:r>
        <w:tab/>
      </w:r>
      <w:r w:rsidRPr="004E2A69">
        <w:t>O POVO DO MUNICÍPIO DE FORMIGA, POR SEUS REPRESENTANTES, APROVA E EU SANCIONO A SEGUINTE LEI:</w:t>
      </w:r>
    </w:p>
    <w:p w:rsidR="002025E2" w:rsidRDefault="002025E2" w:rsidP="00202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</w:rPr>
      </w:pPr>
    </w:p>
    <w:p w:rsidR="002025E2" w:rsidRDefault="002025E2" w:rsidP="00202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</w:rPr>
      </w:pPr>
    </w:p>
    <w:p w:rsidR="002025E2" w:rsidRDefault="002025E2" w:rsidP="002025E2">
      <w:pPr>
        <w:tabs>
          <w:tab w:val="left" w:pos="360"/>
        </w:tabs>
        <w:ind w:firstLine="1418"/>
        <w:jc w:val="both"/>
        <w:rPr>
          <w:color w:val="000000"/>
        </w:rPr>
      </w:pPr>
      <w:r>
        <w:rPr>
          <w:b/>
          <w:color w:val="000000"/>
        </w:rPr>
        <w:t xml:space="preserve">Art. 1º </w:t>
      </w:r>
      <w:r>
        <w:rPr>
          <w:color w:val="000000"/>
        </w:rPr>
        <w:t xml:space="preserve">Fica o Município de Formiga autorizado a doar à Associação dos Profissionais de Segurança Pública do Centro Oeste Mineiro – APROSCOM, inscrita no CNPJ sob nº 12.620.765/0001-03, o imóvel caracterizado como sendo o terreno situado na Quadra “L” do bairro Jardim Morumbi, com as seguintes confrontações: inicia-se na confrontação da Av. </w:t>
      </w:r>
      <w:proofErr w:type="spellStart"/>
      <w:r>
        <w:rPr>
          <w:color w:val="000000"/>
        </w:rPr>
        <w:t>Josino</w:t>
      </w:r>
      <w:proofErr w:type="spellEnd"/>
      <w:r>
        <w:rPr>
          <w:color w:val="000000"/>
        </w:rPr>
        <w:t xml:space="preserve"> Bernardes de Castro, segue numa distância de 68,00m confrontando com a Av. </w:t>
      </w:r>
      <w:proofErr w:type="spellStart"/>
      <w:r>
        <w:rPr>
          <w:color w:val="000000"/>
        </w:rPr>
        <w:t>Josino</w:t>
      </w:r>
      <w:proofErr w:type="spellEnd"/>
      <w:r>
        <w:rPr>
          <w:color w:val="000000"/>
        </w:rPr>
        <w:t xml:space="preserve"> Bernardes de Castro, volve à direita numa distância de 40,00m confrontando com o Lote 13 da quadra “A”, volve à direita numa distância de 71,00m confrontando com a Lagoa do </w:t>
      </w:r>
      <w:proofErr w:type="spellStart"/>
      <w:r>
        <w:rPr>
          <w:color w:val="000000"/>
        </w:rPr>
        <w:t>Josino</w:t>
      </w:r>
      <w:proofErr w:type="spellEnd"/>
      <w:r>
        <w:rPr>
          <w:color w:val="000000"/>
        </w:rPr>
        <w:t xml:space="preserve">, volve à direita numa distância de 60,00m confrontando com a Prefeitura Municipal até encontrar o ponto inicial, perfazendo uma área de </w:t>
      </w:r>
      <w:smartTag w:uri="urn:schemas-microsoft-com:office:smarttags" w:element="metricconverter">
        <w:smartTagPr>
          <w:attr w:name="ProductID" w:val="3.400,00 m2"/>
        </w:smartTagPr>
        <w:r>
          <w:rPr>
            <w:color w:val="000000"/>
          </w:rPr>
          <w:t>3.400,00 m</w:t>
        </w:r>
        <w:r w:rsidRPr="000D0EF8">
          <w:rPr>
            <w:color w:val="000000"/>
            <w:kern w:val="24"/>
            <w:vertAlign w:val="superscript"/>
          </w:rPr>
          <w:t>2</w:t>
        </w:r>
      </w:smartTag>
      <w:r>
        <w:rPr>
          <w:color w:val="000000"/>
        </w:rPr>
        <w:t>, conforme memorial descritivo e croqui”, em anexo.</w:t>
      </w:r>
    </w:p>
    <w:p w:rsidR="002025E2" w:rsidRDefault="002025E2" w:rsidP="002025E2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2025E2" w:rsidRDefault="002025E2" w:rsidP="00202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>
        <w:rPr>
          <w:b/>
          <w:color w:val="000000"/>
        </w:rPr>
        <w:t>Art. 2º</w:t>
      </w:r>
      <w:r>
        <w:rPr>
          <w:color w:val="000000"/>
        </w:rPr>
        <w:t xml:space="preserve"> A doação de que trata o artigo anterior terá como finalidade única a construção das instalações da referida Associação.</w:t>
      </w:r>
    </w:p>
    <w:p w:rsidR="002025E2" w:rsidRDefault="002025E2" w:rsidP="00202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2025E2" w:rsidRDefault="002025E2" w:rsidP="00202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>
        <w:rPr>
          <w:b/>
          <w:color w:val="000000"/>
        </w:rPr>
        <w:t>Art. 3º</w:t>
      </w:r>
      <w:r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2025E2" w:rsidRDefault="002025E2" w:rsidP="00202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2025E2" w:rsidRDefault="002025E2" w:rsidP="00202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proofErr w:type="gramStart"/>
      <w:r>
        <w:rPr>
          <w:color w:val="000000"/>
        </w:rPr>
        <w:t>a) Não</w:t>
      </w:r>
      <w:proofErr w:type="gramEnd"/>
      <w:r>
        <w:rPr>
          <w:color w:val="000000"/>
        </w:rPr>
        <w:t xml:space="preserve"> sejam iniciadas as obras para implantação do empreendimento no prazo de até 02 (dois) anos, a contar da data da lavratura da escritura;</w:t>
      </w:r>
    </w:p>
    <w:p w:rsidR="002025E2" w:rsidRDefault="002025E2" w:rsidP="00202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2025E2" w:rsidRDefault="002025E2" w:rsidP="00202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proofErr w:type="gramStart"/>
      <w:r>
        <w:rPr>
          <w:color w:val="000000"/>
        </w:rPr>
        <w:t>b) Seja</w:t>
      </w:r>
      <w:proofErr w:type="gramEnd"/>
      <w:r>
        <w:rPr>
          <w:color w:val="000000"/>
        </w:rPr>
        <w:t xml:space="preserve"> dado ao imóvel destinação diferente da prevista na presente Lei;</w:t>
      </w:r>
    </w:p>
    <w:p w:rsidR="002025E2" w:rsidRDefault="002025E2" w:rsidP="00202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2025E2" w:rsidRDefault="002025E2" w:rsidP="00202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proofErr w:type="gramStart"/>
      <w:r>
        <w:rPr>
          <w:color w:val="000000"/>
        </w:rPr>
        <w:t>c) Seja</w:t>
      </w:r>
      <w:proofErr w:type="gramEnd"/>
      <w:r>
        <w:rPr>
          <w:color w:val="000000"/>
        </w:rPr>
        <w:t xml:space="preserve"> extinta, a qualquer tempo, a Associação;</w:t>
      </w:r>
    </w:p>
    <w:p w:rsidR="002025E2" w:rsidRDefault="002025E2" w:rsidP="00202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2025E2" w:rsidRDefault="002025E2" w:rsidP="00202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>
        <w:rPr>
          <w:color w:val="000000"/>
        </w:rPr>
        <w:t xml:space="preserve">d) Deixe a Associação de cumprir as exigências das Legislações Municipal, </w:t>
      </w:r>
      <w:proofErr w:type="gramStart"/>
      <w:r>
        <w:rPr>
          <w:color w:val="000000"/>
        </w:rPr>
        <w:t>Estadual</w:t>
      </w:r>
      <w:proofErr w:type="gramEnd"/>
      <w:r>
        <w:rPr>
          <w:color w:val="000000"/>
        </w:rPr>
        <w:t xml:space="preserve"> ou Federal.</w:t>
      </w:r>
    </w:p>
    <w:p w:rsidR="002025E2" w:rsidRDefault="002025E2" w:rsidP="00202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2025E2" w:rsidRDefault="002025E2" w:rsidP="00202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>
        <w:rPr>
          <w:b/>
          <w:color w:val="000000"/>
        </w:rPr>
        <w:t>Art. 4º</w:t>
      </w:r>
      <w:r>
        <w:rPr>
          <w:color w:val="000000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Município.</w:t>
      </w:r>
    </w:p>
    <w:p w:rsidR="002025E2" w:rsidRDefault="002025E2" w:rsidP="00202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2025E2" w:rsidRDefault="002025E2" w:rsidP="00202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>
        <w:rPr>
          <w:b/>
          <w:color w:val="000000"/>
        </w:rPr>
        <w:t>Art. 5º</w:t>
      </w:r>
      <w:r>
        <w:rPr>
          <w:color w:val="000000"/>
        </w:rPr>
        <w:t xml:space="preserve"> Esta Lei entrará em vigor na data de sua publicação.</w:t>
      </w:r>
    </w:p>
    <w:p w:rsidR="002025E2" w:rsidRDefault="002025E2" w:rsidP="002025E2"/>
    <w:p w:rsidR="002025E2" w:rsidRDefault="002025E2" w:rsidP="002025E2">
      <w:pPr>
        <w:pStyle w:val="western"/>
        <w:spacing w:before="0" w:after="0"/>
        <w:ind w:firstLine="1418"/>
        <w:jc w:val="both"/>
        <w:rPr>
          <w:color w:val="000000"/>
        </w:rPr>
      </w:pPr>
      <w:r>
        <w:rPr>
          <w:color w:val="000000"/>
        </w:rPr>
        <w:t>Gabinete do Prefeito em Formiga, 26 de março de 2013.</w:t>
      </w:r>
    </w:p>
    <w:p w:rsidR="002025E2" w:rsidRDefault="002025E2" w:rsidP="002025E2">
      <w:pPr>
        <w:pStyle w:val="western"/>
        <w:spacing w:before="0" w:after="0"/>
        <w:ind w:firstLine="1418"/>
        <w:jc w:val="both"/>
        <w:rPr>
          <w:color w:val="000000"/>
        </w:rPr>
      </w:pPr>
    </w:p>
    <w:p w:rsidR="002025E2" w:rsidRDefault="002025E2" w:rsidP="002025E2">
      <w:pPr>
        <w:pStyle w:val="western"/>
        <w:spacing w:before="0" w:after="0"/>
        <w:ind w:firstLine="1418"/>
        <w:jc w:val="both"/>
        <w:rPr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4264"/>
      </w:tblGrid>
      <w:tr w:rsidR="002025E2" w:rsidRPr="00BB2B5F" w:rsidTr="004A185D">
        <w:trPr>
          <w:jc w:val="center"/>
        </w:trPr>
        <w:tc>
          <w:tcPr>
            <w:tcW w:w="4889" w:type="dxa"/>
          </w:tcPr>
          <w:p w:rsidR="002025E2" w:rsidRPr="00BB2B5F" w:rsidRDefault="002025E2" w:rsidP="004A185D">
            <w:pPr>
              <w:pStyle w:val="western"/>
              <w:spacing w:before="0" w:after="0"/>
              <w:jc w:val="center"/>
              <w:rPr>
                <w:b/>
                <w:i/>
                <w:color w:val="000000"/>
              </w:rPr>
            </w:pPr>
            <w:r w:rsidRPr="00BB2B5F">
              <w:rPr>
                <w:b/>
                <w:i/>
                <w:color w:val="000000"/>
              </w:rPr>
              <w:t>MOACIR RIBEIRO DA SILVA</w:t>
            </w:r>
          </w:p>
          <w:p w:rsidR="002025E2" w:rsidRPr="00BB2B5F" w:rsidRDefault="002025E2" w:rsidP="004A185D">
            <w:pPr>
              <w:pStyle w:val="western"/>
              <w:spacing w:before="0" w:after="0"/>
              <w:jc w:val="center"/>
              <w:rPr>
                <w:color w:val="000000"/>
              </w:rPr>
            </w:pPr>
            <w:r w:rsidRPr="00BB2B5F">
              <w:rPr>
                <w:color w:val="000000"/>
              </w:rPr>
              <w:t>Prefeito Municipal</w:t>
            </w:r>
          </w:p>
        </w:tc>
        <w:tc>
          <w:tcPr>
            <w:tcW w:w="4889" w:type="dxa"/>
          </w:tcPr>
          <w:p w:rsidR="002025E2" w:rsidRPr="00BB2B5F" w:rsidRDefault="002025E2" w:rsidP="004A185D">
            <w:pPr>
              <w:pStyle w:val="western"/>
              <w:spacing w:before="0" w:after="0"/>
              <w:jc w:val="center"/>
              <w:rPr>
                <w:b/>
                <w:i/>
                <w:color w:val="000000"/>
              </w:rPr>
            </w:pPr>
            <w:r w:rsidRPr="00BB2B5F">
              <w:rPr>
                <w:b/>
                <w:i/>
                <w:color w:val="000000"/>
              </w:rPr>
              <w:t>JOSÉ TERRA DE OLIVEIRA JÚNIOR</w:t>
            </w:r>
          </w:p>
          <w:p w:rsidR="002025E2" w:rsidRPr="00BB2B5F" w:rsidRDefault="002025E2" w:rsidP="004A185D">
            <w:pPr>
              <w:pStyle w:val="western"/>
              <w:spacing w:before="0" w:after="0"/>
              <w:jc w:val="center"/>
              <w:rPr>
                <w:color w:val="000000"/>
              </w:rPr>
            </w:pPr>
            <w:r w:rsidRPr="00BB2B5F">
              <w:rPr>
                <w:color w:val="000000"/>
              </w:rPr>
              <w:t>Chefe de Gabinete</w:t>
            </w:r>
          </w:p>
        </w:tc>
      </w:tr>
    </w:tbl>
    <w:p w:rsidR="0030374B" w:rsidRDefault="002025E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E2"/>
    <w:rsid w:val="000A2C50"/>
    <w:rsid w:val="00147E9B"/>
    <w:rsid w:val="002025E2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35D93-36E0-4241-A0B6-575158B1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5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2025E2"/>
    <w:pPr>
      <w:widowControl/>
      <w:suppressAutoHyphens w:val="0"/>
      <w:spacing w:before="100" w:after="119"/>
    </w:pPr>
    <w:rPr>
      <w:lang w:eastAsia="ar-SA" w:bidi="ar-SA"/>
    </w:rPr>
  </w:style>
  <w:style w:type="paragraph" w:customStyle="1" w:styleId="BlockQuotation">
    <w:name w:val="Block Quotation"/>
    <w:basedOn w:val="Normal"/>
    <w:rsid w:val="002025E2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2018-07-30T12:53:00Z</dcterms:created>
  <dcterms:modified xsi:type="dcterms:W3CDTF">2018-07-30T12:53:00Z</dcterms:modified>
</cp:coreProperties>
</file>