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72" w:rsidRDefault="002A7C72" w:rsidP="002A7C72">
      <w:pPr>
        <w:pStyle w:val="Corpodetexto"/>
        <w:jc w:val="center"/>
        <w:rPr>
          <w:b/>
          <w:i/>
          <w:lang w:eastAsia="pt-BR"/>
        </w:rPr>
      </w:pPr>
      <w:r>
        <w:rPr>
          <w:b/>
          <w:i/>
          <w:lang w:eastAsia="pt-BR"/>
        </w:rPr>
        <w:t>LEI N° 4810, DE 12 DE JUNHO DE 2013.</w:t>
      </w:r>
    </w:p>
    <w:p w:rsidR="002A7C72" w:rsidRDefault="002A7C72" w:rsidP="002A7C72">
      <w:pPr>
        <w:pStyle w:val="Corpodetexto"/>
        <w:jc w:val="both"/>
        <w:rPr>
          <w:b/>
          <w:i/>
          <w:lang w:eastAsia="pt-BR"/>
        </w:rPr>
      </w:pPr>
    </w:p>
    <w:p w:rsidR="002A7C72" w:rsidRDefault="002A7C72" w:rsidP="002A7C72">
      <w:pPr>
        <w:pStyle w:val="Corpodetexto"/>
        <w:jc w:val="both"/>
        <w:rPr>
          <w:b/>
          <w:i/>
          <w:lang w:eastAsia="pt-BR"/>
        </w:rPr>
      </w:pPr>
    </w:p>
    <w:p w:rsidR="002A7C72" w:rsidRDefault="002A7C72" w:rsidP="002A7C72">
      <w:pPr>
        <w:pStyle w:val="Corpodetexto"/>
        <w:ind w:left="4253"/>
        <w:jc w:val="both"/>
        <w:rPr>
          <w:lang w:eastAsia="pt-BR"/>
        </w:rPr>
      </w:pPr>
      <w:r>
        <w:rPr>
          <w:lang w:eastAsia="pt-BR"/>
        </w:rPr>
        <w:t>Autoriza o Município de Formiga a celebrar convênio com o Instituto Mineiro de Agropecuária e dá outras providências.</w:t>
      </w:r>
    </w:p>
    <w:p w:rsidR="002A7C72" w:rsidRDefault="002A7C72" w:rsidP="002A7C72">
      <w:pPr>
        <w:pStyle w:val="Corpodetexto"/>
        <w:ind w:left="4253"/>
        <w:jc w:val="both"/>
        <w:rPr>
          <w:lang w:eastAsia="pt-BR"/>
        </w:rPr>
      </w:pPr>
    </w:p>
    <w:p w:rsidR="002A7C72" w:rsidRDefault="002A7C72" w:rsidP="002A7C72">
      <w:pPr>
        <w:pStyle w:val="Corpodetexto"/>
        <w:jc w:val="both"/>
        <w:rPr>
          <w:lang w:eastAsia="pt-BR"/>
        </w:rPr>
      </w:pPr>
    </w:p>
    <w:p w:rsidR="002A7C72" w:rsidRPr="0059460E" w:rsidRDefault="002A7C72" w:rsidP="002A7C72">
      <w:pPr>
        <w:shd w:val="clear" w:color="auto" w:fill="FFFFFF"/>
        <w:ind w:firstLine="1418"/>
        <w:jc w:val="both"/>
        <w:rPr>
          <w:rFonts w:ascii="Arial" w:hAnsi="Arial" w:cs="Arial"/>
          <w:color w:val="222222"/>
          <w:lang w:eastAsia="pt-BR"/>
        </w:rPr>
      </w:pPr>
      <w:r w:rsidRPr="0059460E">
        <w:rPr>
          <w:color w:val="222222"/>
          <w:lang w:eastAsia="pt-BR"/>
        </w:rPr>
        <w:t>O POVO DO MUNICÍPIO DE FORMIGA, POR SEUS REPRESENTANTES, APROVA E EU SANCIONO A SEGUINTE LEI:   </w:t>
      </w:r>
    </w:p>
    <w:p w:rsidR="002A7C72" w:rsidRDefault="002A7C72" w:rsidP="002A7C72">
      <w:pPr>
        <w:pStyle w:val="Corpodetexto"/>
        <w:jc w:val="both"/>
        <w:rPr>
          <w:lang w:eastAsia="pt-BR"/>
        </w:rPr>
      </w:pPr>
    </w:p>
    <w:p w:rsidR="002A7C72" w:rsidRDefault="002A7C72" w:rsidP="002A7C72">
      <w:pPr>
        <w:pStyle w:val="Corpodetexto"/>
        <w:jc w:val="both"/>
        <w:rPr>
          <w:lang w:eastAsia="pt-BR"/>
        </w:rPr>
      </w:pPr>
    </w:p>
    <w:p w:rsidR="002A7C72" w:rsidRDefault="002A7C72" w:rsidP="002A7C72">
      <w:pPr>
        <w:pStyle w:val="Corpodetexto"/>
        <w:jc w:val="both"/>
        <w:rPr>
          <w:lang w:eastAsia="pt-BR"/>
        </w:rPr>
      </w:pPr>
    </w:p>
    <w:p w:rsidR="002A7C72" w:rsidRDefault="002A7C72" w:rsidP="002A7C72">
      <w:pPr>
        <w:pStyle w:val="Corpodetexto"/>
        <w:jc w:val="both"/>
        <w:rPr>
          <w:lang w:eastAsia="pt-BR"/>
        </w:rPr>
      </w:pPr>
      <w:r>
        <w:rPr>
          <w:lang w:eastAsia="pt-BR"/>
        </w:rPr>
        <w:tab/>
      </w:r>
      <w:r>
        <w:rPr>
          <w:lang w:eastAsia="pt-BR"/>
        </w:rPr>
        <w:tab/>
      </w:r>
      <w:r>
        <w:rPr>
          <w:b/>
          <w:lang w:eastAsia="pt-BR"/>
        </w:rPr>
        <w:t xml:space="preserve">Art. 1º </w:t>
      </w:r>
      <w:r>
        <w:rPr>
          <w:lang w:eastAsia="pt-BR"/>
        </w:rPr>
        <w:t xml:space="preserve">Fica o Município de Formiga autorizado a celebrar convênio com o Instituto Mineiro de Agropecuária - IMA, com vistas à cooperação mútua para funcionamento da ESEC Formiga, </w:t>
      </w:r>
      <w:proofErr w:type="gramStart"/>
      <w:r>
        <w:rPr>
          <w:lang w:eastAsia="pt-BR"/>
        </w:rPr>
        <w:t>podendo, inclusive prever</w:t>
      </w:r>
      <w:proofErr w:type="gramEnd"/>
      <w:r>
        <w:rPr>
          <w:lang w:eastAsia="pt-BR"/>
        </w:rPr>
        <w:t xml:space="preserve"> a cessão de servidores do Município para o </w:t>
      </w:r>
      <w:r>
        <w:t>Instituto Mineiro de Agropecuária</w:t>
      </w:r>
      <w:r>
        <w:rPr>
          <w:lang w:eastAsia="pt-BR"/>
        </w:rPr>
        <w:t>.</w:t>
      </w:r>
    </w:p>
    <w:p w:rsidR="002A7C72" w:rsidRPr="007D5B73" w:rsidRDefault="002A7C72" w:rsidP="002A7C72">
      <w:pPr>
        <w:pStyle w:val="Corpodetexto"/>
        <w:ind w:firstLine="1418"/>
        <w:jc w:val="both"/>
      </w:pPr>
      <w:r w:rsidRPr="007D5B73">
        <w:rPr>
          <w:b/>
        </w:rPr>
        <w:t xml:space="preserve">Art. 2º </w:t>
      </w:r>
      <w:r w:rsidRPr="007D5B73">
        <w:t>Para fazer face às despesas de que trata o art. 1º, serão utilizados recursos próprios do orçamento vigente, ficando o Poder Executivo autorizado a proceder a suplementação das respectivas dotações orçamentárias, utilizando como recursos os estabelecidos no artigo 43 da Lei 4320/64.</w:t>
      </w:r>
    </w:p>
    <w:p w:rsidR="002A7C72" w:rsidRPr="007D5B73" w:rsidRDefault="002A7C72" w:rsidP="002A7C72">
      <w:pPr>
        <w:keepNext/>
        <w:ind w:firstLine="1418"/>
        <w:jc w:val="both"/>
        <w:outlineLvl w:val="7"/>
      </w:pPr>
      <w:r w:rsidRPr="007D5B73">
        <w:rPr>
          <w:b/>
        </w:rPr>
        <w:t xml:space="preserve">Art. 3º </w:t>
      </w:r>
      <w:r w:rsidRPr="007D5B73">
        <w:t>Esta Lei entra em vigor na data de sua publicação.</w:t>
      </w:r>
    </w:p>
    <w:p w:rsidR="002A7C72" w:rsidRPr="007D5B73" w:rsidRDefault="002A7C72" w:rsidP="002A7C72">
      <w:pPr>
        <w:keepNext/>
        <w:ind w:firstLine="2124"/>
        <w:jc w:val="both"/>
        <w:outlineLvl w:val="7"/>
      </w:pPr>
    </w:p>
    <w:p w:rsidR="002A7C72" w:rsidRDefault="002A7C72" w:rsidP="002A7C72">
      <w:pPr>
        <w:pStyle w:val="BlockQuotation"/>
        <w:widowControl/>
        <w:ind w:left="708" w:right="0" w:firstLine="708"/>
      </w:pPr>
      <w:r>
        <w:t>Gabinete do Prefeito em Formiga, 12 de junho de 2013.</w:t>
      </w:r>
    </w:p>
    <w:p w:rsidR="002A7C72" w:rsidRDefault="002A7C72" w:rsidP="002A7C72">
      <w:pPr>
        <w:pStyle w:val="BlockQuotation"/>
        <w:widowControl/>
        <w:ind w:left="0" w:right="0" w:firstLine="1"/>
      </w:pPr>
    </w:p>
    <w:p w:rsidR="002A7C72" w:rsidRDefault="002A7C72" w:rsidP="002A7C72">
      <w:pPr>
        <w:pStyle w:val="BlockQuotation"/>
        <w:widowControl/>
        <w:ind w:left="0" w:right="0" w:firstLine="1"/>
      </w:pPr>
    </w:p>
    <w:p w:rsidR="002A7C72" w:rsidRDefault="002A7C72" w:rsidP="002A7C72">
      <w:pPr>
        <w:pStyle w:val="BlockQuotation"/>
        <w:widowControl/>
        <w:ind w:left="0" w:right="0" w:firstLine="1"/>
      </w:pPr>
    </w:p>
    <w:p w:rsidR="002A7C72" w:rsidRDefault="002A7C72" w:rsidP="002A7C72">
      <w:pPr>
        <w:pStyle w:val="BlockQuotation"/>
        <w:widowControl/>
        <w:ind w:left="0" w:right="0" w:firstLine="1"/>
      </w:pPr>
    </w:p>
    <w:p w:rsidR="002A7C72" w:rsidRDefault="002A7C72" w:rsidP="002A7C7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A7C72" w:rsidRDefault="002A7C72" w:rsidP="002A7C72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2A7C72" w:rsidRDefault="002A7C72" w:rsidP="002A7C72">
      <w:pPr>
        <w:pStyle w:val="BlockQuotation"/>
        <w:widowControl/>
        <w:ind w:left="0" w:right="0" w:firstLine="1"/>
        <w:jc w:val="center"/>
      </w:pPr>
    </w:p>
    <w:p w:rsidR="002A7C72" w:rsidRDefault="002A7C72" w:rsidP="002A7C72">
      <w:pPr>
        <w:pStyle w:val="BlockQuotation"/>
        <w:widowControl/>
        <w:ind w:left="0" w:right="0" w:firstLine="1"/>
        <w:jc w:val="center"/>
      </w:pPr>
    </w:p>
    <w:p w:rsidR="002A7C72" w:rsidRDefault="002A7C72" w:rsidP="002A7C72">
      <w:pPr>
        <w:pStyle w:val="BlockQuotation"/>
        <w:widowControl/>
        <w:ind w:left="0" w:right="0" w:firstLine="1"/>
        <w:jc w:val="center"/>
      </w:pPr>
    </w:p>
    <w:p w:rsidR="002A7C72" w:rsidRDefault="002A7C72" w:rsidP="002A7C72">
      <w:pPr>
        <w:pStyle w:val="BlockQuotation"/>
        <w:widowControl/>
        <w:ind w:left="0" w:right="0" w:firstLine="1"/>
        <w:jc w:val="center"/>
      </w:pPr>
    </w:p>
    <w:p w:rsidR="002A7C72" w:rsidRDefault="002A7C72" w:rsidP="002A7C72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A7C72" w:rsidRPr="00407840" w:rsidRDefault="002A7C72" w:rsidP="002A7C72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2A7C72" w:rsidRPr="0033341B" w:rsidRDefault="002A7C72" w:rsidP="002A7C72">
      <w:pPr>
        <w:spacing w:line="283" w:lineRule="auto"/>
        <w:rPr>
          <w:b/>
          <w:color w:val="000000"/>
        </w:rPr>
      </w:pPr>
    </w:p>
    <w:p w:rsidR="0030374B" w:rsidRDefault="002A7C7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72"/>
    <w:rsid w:val="000A2C50"/>
    <w:rsid w:val="00147E9B"/>
    <w:rsid w:val="002A7C7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396B-D651-423E-A060-2742573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A7C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A7C72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2A7C7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2018-07-30T13:05:00Z</dcterms:created>
  <dcterms:modified xsi:type="dcterms:W3CDTF">2018-07-30T13:05:00Z</dcterms:modified>
</cp:coreProperties>
</file>