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1F" w:rsidRDefault="005B281F" w:rsidP="005B281F">
      <w:pPr>
        <w:spacing w:line="283" w:lineRule="auto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LEI Nº 4831, DE 29 DE JULHO DE 2013.</w:t>
      </w:r>
    </w:p>
    <w:p w:rsidR="005B281F" w:rsidRDefault="005B281F" w:rsidP="005B281F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5B281F" w:rsidRPr="00F5155C" w:rsidRDefault="005B281F" w:rsidP="005B281F">
      <w:pPr>
        <w:ind w:left="4819"/>
        <w:jc w:val="both"/>
      </w:pPr>
      <w:r w:rsidRPr="00F5155C">
        <w:t>Institui o Programa Primeiros Socorros e dá outras providências.</w:t>
      </w:r>
    </w:p>
    <w:p w:rsidR="005B281F" w:rsidRPr="007461A5" w:rsidRDefault="005B281F" w:rsidP="005B281F">
      <w:pPr>
        <w:ind w:left="4819"/>
        <w:jc w:val="both"/>
      </w:pPr>
    </w:p>
    <w:p w:rsidR="005B281F" w:rsidRDefault="005B281F" w:rsidP="005B281F">
      <w:pPr>
        <w:spacing w:line="283" w:lineRule="auto"/>
        <w:ind w:left="4819"/>
        <w:rPr>
          <w:rFonts w:ascii="Arial" w:hAnsi="Arial" w:cs="Arial"/>
          <w:b/>
          <w:color w:val="000000"/>
          <w:sz w:val="20"/>
        </w:rPr>
      </w:pPr>
    </w:p>
    <w:p w:rsidR="005B281F" w:rsidRDefault="005B281F" w:rsidP="005B281F">
      <w:pPr>
        <w:spacing w:line="283" w:lineRule="auto"/>
        <w:ind w:left="4819"/>
        <w:rPr>
          <w:rFonts w:ascii="Arial" w:hAnsi="Arial" w:cs="Arial"/>
          <w:b/>
          <w:color w:val="000000"/>
          <w:sz w:val="20"/>
        </w:rPr>
      </w:pPr>
    </w:p>
    <w:p w:rsidR="005B281F" w:rsidRPr="0027526A" w:rsidRDefault="005B281F" w:rsidP="005B281F">
      <w:pPr>
        <w:ind w:firstLine="1417"/>
        <w:jc w:val="both"/>
        <w:rPr>
          <w:b/>
          <w:bCs/>
        </w:rPr>
      </w:pPr>
      <w:r w:rsidRPr="0027526A">
        <w:rPr>
          <w:color w:val="000000"/>
        </w:rPr>
        <w:t>O POVO DO MUNICÍPIO DE FORMIGA, POR SEUS REPRESENTANTES, APROVA E EU SANCIONO A SEGUINTE LEI:</w:t>
      </w:r>
    </w:p>
    <w:p w:rsidR="005B281F" w:rsidRDefault="005B281F" w:rsidP="005B281F">
      <w:pPr>
        <w:ind w:firstLine="1417"/>
        <w:jc w:val="both"/>
        <w:rPr>
          <w:b/>
          <w:bCs/>
        </w:rPr>
      </w:pPr>
    </w:p>
    <w:p w:rsidR="005B281F" w:rsidRDefault="005B281F" w:rsidP="005B281F">
      <w:pPr>
        <w:ind w:firstLine="1417"/>
        <w:jc w:val="both"/>
        <w:rPr>
          <w:b/>
          <w:bCs/>
        </w:rPr>
      </w:pPr>
    </w:p>
    <w:p w:rsidR="005B281F" w:rsidRPr="0027526A" w:rsidRDefault="005B281F" w:rsidP="005B281F">
      <w:pPr>
        <w:ind w:firstLine="1417"/>
        <w:jc w:val="both"/>
      </w:pPr>
      <w:r w:rsidRPr="0027526A">
        <w:rPr>
          <w:b/>
          <w:bCs/>
        </w:rPr>
        <w:t xml:space="preserve">Art. 1º </w:t>
      </w:r>
      <w:r w:rsidRPr="0027526A">
        <w:t xml:space="preserve">Fica instituído o Programa Primeiros Socorros, com o objetivo de ministrar o curso de Suporte Básico de Vida - Primeiros Socorros </w:t>
      </w:r>
      <w:r>
        <w:t>- e prevenção de combate a incêndio e pânico</w:t>
      </w:r>
      <w:r w:rsidRPr="0027526A">
        <w:t xml:space="preserve"> aos profissionais da área de educação de escolas e creches da rede pública municipal de Formiga.</w:t>
      </w:r>
    </w:p>
    <w:p w:rsidR="005B281F" w:rsidRPr="0027526A" w:rsidRDefault="005B281F" w:rsidP="005B281F">
      <w:pPr>
        <w:ind w:firstLine="1417"/>
        <w:jc w:val="both"/>
      </w:pPr>
    </w:p>
    <w:p w:rsidR="005B281F" w:rsidRDefault="005B281F" w:rsidP="005B281F">
      <w:pPr>
        <w:ind w:firstLine="1417"/>
        <w:jc w:val="both"/>
        <w:rPr>
          <w:bCs/>
        </w:rPr>
      </w:pPr>
      <w:r>
        <w:rPr>
          <w:b/>
          <w:bCs/>
        </w:rPr>
        <w:t xml:space="preserve">§ 1º </w:t>
      </w:r>
      <w:r w:rsidRPr="0027526A">
        <w:rPr>
          <w:bCs/>
        </w:rPr>
        <w:t>O curso visa propiciar aos</w:t>
      </w:r>
      <w:r>
        <w:rPr>
          <w:bCs/>
        </w:rPr>
        <w:t xml:space="preserve"> </w:t>
      </w:r>
      <w:r w:rsidRPr="0027526A">
        <w:rPr>
          <w:bCs/>
        </w:rPr>
        <w:t>profissionais da educação que trabalham diretamente com crianças e adolescentes, o mínimo conhecimento para reconhecer uma situação de emergência e atuar no primeiro atendimento à vítima.</w:t>
      </w:r>
    </w:p>
    <w:p w:rsidR="005B281F" w:rsidRDefault="005B281F" w:rsidP="005B281F">
      <w:pPr>
        <w:ind w:firstLine="1417"/>
        <w:jc w:val="both"/>
        <w:rPr>
          <w:bCs/>
        </w:rPr>
      </w:pPr>
    </w:p>
    <w:p w:rsidR="005B281F" w:rsidRPr="009649D8" w:rsidRDefault="005B281F" w:rsidP="005B281F">
      <w:pPr>
        <w:ind w:firstLine="1417"/>
        <w:jc w:val="both"/>
        <w:rPr>
          <w:bCs/>
        </w:rPr>
      </w:pPr>
      <w:r w:rsidRPr="00077A71">
        <w:rPr>
          <w:b/>
          <w:bCs/>
        </w:rPr>
        <w:t xml:space="preserve">§ 2º. </w:t>
      </w:r>
      <w:r w:rsidRPr="00077A71">
        <w:rPr>
          <w:bCs/>
        </w:rPr>
        <w:t xml:space="preserve"> </w:t>
      </w:r>
      <w:r>
        <w:rPr>
          <w:bCs/>
        </w:rPr>
        <w:t>(VETADO)</w:t>
      </w:r>
      <w:r w:rsidRPr="00077A71">
        <w:rPr>
          <w:bCs/>
        </w:rPr>
        <w:t>.</w:t>
      </w:r>
    </w:p>
    <w:p w:rsidR="005B281F" w:rsidRPr="0027526A" w:rsidRDefault="005B281F" w:rsidP="005B281F">
      <w:pPr>
        <w:ind w:firstLine="1417"/>
        <w:jc w:val="both"/>
      </w:pPr>
    </w:p>
    <w:p w:rsidR="005B281F" w:rsidRPr="0027526A" w:rsidRDefault="005B281F" w:rsidP="005B281F">
      <w:pPr>
        <w:autoSpaceDE w:val="0"/>
        <w:autoSpaceDN w:val="0"/>
        <w:adjustRightInd w:val="0"/>
        <w:ind w:firstLine="1417"/>
        <w:jc w:val="both"/>
      </w:pPr>
      <w:r>
        <w:rPr>
          <w:b/>
          <w:bCs/>
        </w:rPr>
        <w:t xml:space="preserve">Art. 2º </w:t>
      </w:r>
      <w:r>
        <w:rPr>
          <w:bCs/>
        </w:rPr>
        <w:t>(VETADO)</w:t>
      </w:r>
      <w:r w:rsidRPr="0027526A">
        <w:t>.</w:t>
      </w:r>
    </w:p>
    <w:p w:rsidR="005B281F" w:rsidRPr="0027526A" w:rsidRDefault="005B281F" w:rsidP="005B281F">
      <w:pPr>
        <w:autoSpaceDE w:val="0"/>
        <w:autoSpaceDN w:val="0"/>
        <w:adjustRightInd w:val="0"/>
        <w:ind w:firstLine="1417"/>
        <w:jc w:val="both"/>
      </w:pPr>
    </w:p>
    <w:p w:rsidR="005B281F" w:rsidRPr="0027526A" w:rsidRDefault="005B281F" w:rsidP="005B281F">
      <w:pPr>
        <w:autoSpaceDE w:val="0"/>
        <w:autoSpaceDN w:val="0"/>
        <w:adjustRightInd w:val="0"/>
        <w:ind w:firstLine="1417"/>
        <w:jc w:val="both"/>
      </w:pPr>
      <w:r w:rsidRPr="0027526A">
        <w:rPr>
          <w:b/>
          <w:bCs/>
        </w:rPr>
        <w:t xml:space="preserve">Art. 3.º </w:t>
      </w:r>
      <w:r w:rsidRPr="0027526A">
        <w:t>Ao Poder Executivo cabe expedir as instruções e critérios necessários ao fiel cumprimento da presente Lei.</w:t>
      </w:r>
    </w:p>
    <w:p w:rsidR="005B281F" w:rsidRPr="0027526A" w:rsidRDefault="005B281F" w:rsidP="005B281F">
      <w:pPr>
        <w:ind w:firstLine="1417"/>
        <w:jc w:val="both"/>
      </w:pPr>
    </w:p>
    <w:p w:rsidR="005B281F" w:rsidRDefault="005B281F" w:rsidP="005B281F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1417"/>
        <w:jc w:val="both"/>
      </w:pPr>
      <w:r w:rsidRPr="0027526A">
        <w:rPr>
          <w:b/>
        </w:rPr>
        <w:t>Art. 4º</w:t>
      </w:r>
      <w:r w:rsidRPr="0027526A">
        <w:t xml:space="preserve"> Esta lei entrará em vigor na data de sua publicação.</w:t>
      </w:r>
    </w:p>
    <w:p w:rsidR="005B281F" w:rsidRPr="0027526A" w:rsidRDefault="005B281F" w:rsidP="005B281F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1417"/>
        <w:jc w:val="both"/>
      </w:pPr>
    </w:p>
    <w:p w:rsidR="005B281F" w:rsidRPr="0027526A" w:rsidRDefault="005B281F" w:rsidP="005B281F">
      <w:pPr>
        <w:ind w:firstLine="1417"/>
        <w:jc w:val="both"/>
      </w:pPr>
    </w:p>
    <w:p w:rsidR="005B281F" w:rsidRDefault="005B281F" w:rsidP="005B281F">
      <w:pPr>
        <w:pStyle w:val="BlockQuotation"/>
        <w:widowControl/>
        <w:ind w:left="708" w:right="0" w:firstLine="708"/>
      </w:pPr>
      <w:r>
        <w:t>Gabinete do Prefeito em Formiga, 29 de julho de 2013.</w:t>
      </w:r>
    </w:p>
    <w:p w:rsidR="005B281F" w:rsidRDefault="005B281F" w:rsidP="005B281F">
      <w:pPr>
        <w:pStyle w:val="BlockQuotation"/>
        <w:widowControl/>
        <w:ind w:left="0" w:right="0" w:firstLine="1"/>
      </w:pPr>
    </w:p>
    <w:p w:rsidR="005B281F" w:rsidRDefault="005B281F" w:rsidP="005B281F">
      <w:pPr>
        <w:pStyle w:val="BlockQuotation"/>
        <w:widowControl/>
        <w:ind w:left="0" w:right="0" w:firstLine="1"/>
      </w:pPr>
    </w:p>
    <w:p w:rsidR="005B281F" w:rsidRDefault="005B281F" w:rsidP="005B281F">
      <w:pPr>
        <w:pStyle w:val="BlockQuotation"/>
        <w:widowControl/>
        <w:ind w:left="0" w:right="0" w:firstLine="1"/>
      </w:pPr>
    </w:p>
    <w:p w:rsidR="005B281F" w:rsidRDefault="005B281F" w:rsidP="005B281F">
      <w:pPr>
        <w:pStyle w:val="BlockQuotation"/>
        <w:widowControl/>
        <w:ind w:left="0" w:right="0" w:firstLine="1"/>
      </w:pPr>
    </w:p>
    <w:p w:rsidR="005B281F" w:rsidRDefault="005B281F" w:rsidP="005B281F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5B281F" w:rsidRDefault="005B281F" w:rsidP="005B281F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5B281F" w:rsidRDefault="005B281F" w:rsidP="005B281F">
      <w:pPr>
        <w:pStyle w:val="BlockQuotation"/>
        <w:widowControl/>
        <w:ind w:left="0" w:right="0" w:firstLine="1"/>
        <w:jc w:val="center"/>
      </w:pPr>
    </w:p>
    <w:p w:rsidR="005B281F" w:rsidRDefault="005B281F" w:rsidP="005B281F">
      <w:pPr>
        <w:pStyle w:val="BlockQuotation"/>
        <w:widowControl/>
        <w:ind w:left="0" w:right="0" w:firstLine="1"/>
        <w:jc w:val="center"/>
      </w:pPr>
    </w:p>
    <w:p w:rsidR="005B281F" w:rsidRDefault="005B281F" w:rsidP="005B281F">
      <w:pPr>
        <w:pStyle w:val="BlockQuotation"/>
        <w:widowControl/>
        <w:ind w:left="0" w:right="0" w:firstLine="1"/>
        <w:jc w:val="center"/>
      </w:pPr>
    </w:p>
    <w:p w:rsidR="005B281F" w:rsidRDefault="005B281F" w:rsidP="005B281F">
      <w:pPr>
        <w:pStyle w:val="BlockQuotation"/>
        <w:widowControl/>
        <w:ind w:left="0" w:right="0" w:firstLine="1"/>
        <w:jc w:val="center"/>
      </w:pPr>
    </w:p>
    <w:p w:rsidR="005B281F" w:rsidRDefault="005B281F" w:rsidP="005B281F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5B281F" w:rsidRPr="00407840" w:rsidRDefault="005B281F" w:rsidP="005B281F">
      <w:pPr>
        <w:pStyle w:val="BlockQuotation"/>
        <w:widowControl/>
        <w:ind w:left="0" w:right="0" w:firstLine="1"/>
        <w:jc w:val="center"/>
      </w:pPr>
      <w:r>
        <w:t>Chefe de Gabinete</w:t>
      </w:r>
    </w:p>
    <w:p w:rsidR="0030374B" w:rsidRDefault="005B281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1F"/>
    <w:rsid w:val="000A2C50"/>
    <w:rsid w:val="00147E9B"/>
    <w:rsid w:val="004662F0"/>
    <w:rsid w:val="005B281F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A939C-CC70-4D61-81DF-B7B73C9D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81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5B281F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2018-07-30T13:19:00Z</dcterms:created>
  <dcterms:modified xsi:type="dcterms:W3CDTF">2018-07-30T13:19:00Z</dcterms:modified>
</cp:coreProperties>
</file>