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2A" w:rsidRDefault="00CE1C2A" w:rsidP="00CE1C2A">
      <w:pPr>
        <w:jc w:val="both"/>
        <w:rPr>
          <w:b/>
        </w:rPr>
      </w:pPr>
      <w:r>
        <w:rPr>
          <w:b/>
          <w:bCs/>
          <w:i/>
        </w:rPr>
        <w:t xml:space="preserve">       </w:t>
      </w:r>
      <w:r w:rsidRPr="00693AA3">
        <w:rPr>
          <w:b/>
          <w:bCs/>
          <w:i/>
        </w:rPr>
        <w:t>LEI Nº 49</w:t>
      </w:r>
      <w:r>
        <w:rPr>
          <w:b/>
          <w:bCs/>
          <w:i/>
        </w:rPr>
        <w:t>31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02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CE1C2A" w:rsidRDefault="00CE1C2A" w:rsidP="00CE1C2A">
      <w:pPr>
        <w:jc w:val="center"/>
        <w:rPr>
          <w:b/>
          <w:color w:val="000000"/>
        </w:rPr>
      </w:pPr>
    </w:p>
    <w:p w:rsidR="00CE1C2A" w:rsidRDefault="00CE1C2A" w:rsidP="00CE1C2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E1C2A" w:rsidRPr="001B597A" w:rsidRDefault="00CE1C2A" w:rsidP="00CE1C2A">
      <w:pPr>
        <w:ind w:left="5664"/>
        <w:jc w:val="both"/>
        <w:rPr>
          <w:b/>
          <w:i/>
        </w:rPr>
      </w:pPr>
      <w:r w:rsidRPr="001B597A">
        <w:rPr>
          <w:b/>
          <w:i/>
        </w:rPr>
        <w:t>Altera a redação dos dispositivos que menciona e dá outras providências.</w:t>
      </w:r>
    </w:p>
    <w:p w:rsidR="00CE1C2A" w:rsidRDefault="00CE1C2A" w:rsidP="00CE1C2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1C2A" w:rsidRPr="00684A34" w:rsidRDefault="00CE1C2A" w:rsidP="00CE1C2A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CE1C2A" w:rsidRDefault="00CE1C2A" w:rsidP="00CE1C2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1C2A" w:rsidRDefault="00CE1C2A" w:rsidP="00CE1C2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1C2A" w:rsidRPr="001E27C8" w:rsidRDefault="00CE1C2A" w:rsidP="00CE1C2A">
      <w:pPr>
        <w:spacing w:after="120"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E27C8">
        <w:rPr>
          <w:b/>
        </w:rPr>
        <w:t>Art. 1º.</w:t>
      </w:r>
      <w:r w:rsidRPr="001E27C8">
        <w:t xml:space="preserve"> O </w:t>
      </w:r>
      <w:r w:rsidRPr="001E27C8">
        <w:rPr>
          <w:i/>
        </w:rPr>
        <w:t>“caput”</w:t>
      </w:r>
      <w:r w:rsidRPr="001E27C8">
        <w:t xml:space="preserve"> do artigo 1°</w:t>
      </w:r>
      <w:r>
        <w:t>,</w:t>
      </w:r>
      <w:r w:rsidRPr="001E27C8">
        <w:t xml:space="preserve"> da Lei n°. 4218, </w:t>
      </w:r>
      <w:r>
        <w:t>de 14 de setembro de 2009</w:t>
      </w:r>
      <w:r w:rsidRPr="001E27C8">
        <w:t xml:space="preserve"> e suas alterações, passa a viger com a seguinte redação:</w:t>
      </w:r>
    </w:p>
    <w:p w:rsidR="00CE1C2A" w:rsidRPr="001E27C8" w:rsidRDefault="00CE1C2A" w:rsidP="00CE1C2A">
      <w:pPr>
        <w:spacing w:after="120" w:line="360" w:lineRule="auto"/>
        <w:jc w:val="both"/>
      </w:pPr>
      <w:r>
        <w:rPr>
          <w:i/>
        </w:rPr>
        <w:tab/>
        <w:t xml:space="preserve"> </w:t>
      </w:r>
      <w:r>
        <w:rPr>
          <w:i/>
        </w:rPr>
        <w:tab/>
      </w:r>
      <w:r w:rsidRPr="001E27C8">
        <w:rPr>
          <w:i/>
        </w:rPr>
        <w:t xml:space="preserve">“Art. 1° Os membros da Comissão Permanente de Licitação e os Pregoeiros da Administração Direta e Indireta do Município, receberão, a título de gratificação, o valor de         R$ 700,00 (setecentos reais) mensais, reajustada anualmente pelo índice de revisão geral dos agentes </w:t>
      </w:r>
      <w:proofErr w:type="gramStart"/>
      <w:r w:rsidRPr="001E27C8">
        <w:rPr>
          <w:i/>
        </w:rPr>
        <w:t>públicos.”</w:t>
      </w:r>
      <w:proofErr w:type="gramEnd"/>
    </w:p>
    <w:p w:rsidR="00CE1C2A" w:rsidRPr="001E27C8" w:rsidRDefault="00CE1C2A" w:rsidP="00CE1C2A">
      <w:pPr>
        <w:spacing w:after="120"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E27C8">
        <w:rPr>
          <w:b/>
        </w:rPr>
        <w:t>Art. 2°.</w:t>
      </w:r>
      <w:r w:rsidRPr="001E27C8">
        <w:t xml:space="preserve"> Esta Lei entra em vigor na data de sua publicação, revogadas as disposições em contrário e produzindo seus efeitos a partir do primeiro dia do mês de publicação.</w:t>
      </w:r>
    </w:p>
    <w:p w:rsidR="00CE1C2A" w:rsidRDefault="00CE1C2A" w:rsidP="00CE1C2A">
      <w:pPr>
        <w:jc w:val="both"/>
        <w:rPr>
          <w:b/>
        </w:rPr>
      </w:pPr>
    </w:p>
    <w:p w:rsidR="00CE1C2A" w:rsidRDefault="00CE1C2A" w:rsidP="00CE1C2A">
      <w:pPr>
        <w:jc w:val="both"/>
        <w:rPr>
          <w:b/>
        </w:rPr>
      </w:pPr>
    </w:p>
    <w:p w:rsidR="00CE1C2A" w:rsidRPr="000402BE" w:rsidRDefault="00CE1C2A" w:rsidP="00CE1C2A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02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CE1C2A" w:rsidRDefault="00CE1C2A" w:rsidP="00CE1C2A">
      <w:pPr>
        <w:jc w:val="center"/>
        <w:rPr>
          <w:b/>
          <w:i/>
        </w:rPr>
      </w:pPr>
    </w:p>
    <w:p w:rsidR="00CE1C2A" w:rsidRDefault="00CE1C2A" w:rsidP="00CE1C2A">
      <w:pPr>
        <w:jc w:val="center"/>
        <w:rPr>
          <w:b/>
          <w:i/>
        </w:rPr>
      </w:pPr>
    </w:p>
    <w:p w:rsidR="00CE1C2A" w:rsidRDefault="00CE1C2A" w:rsidP="00CE1C2A">
      <w:pPr>
        <w:jc w:val="center"/>
        <w:rPr>
          <w:b/>
          <w:i/>
        </w:rPr>
      </w:pPr>
    </w:p>
    <w:p w:rsidR="00CE1C2A" w:rsidRDefault="00CE1C2A" w:rsidP="00CE1C2A">
      <w:pPr>
        <w:jc w:val="center"/>
        <w:rPr>
          <w:b/>
          <w:i/>
        </w:rPr>
      </w:pPr>
    </w:p>
    <w:p w:rsidR="00CE1C2A" w:rsidRPr="00D95042" w:rsidRDefault="00CE1C2A" w:rsidP="00CE1C2A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E1C2A" w:rsidRPr="00416BDB" w:rsidRDefault="00CE1C2A" w:rsidP="00CE1C2A">
      <w:pPr>
        <w:jc w:val="center"/>
        <w:rPr>
          <w:b/>
        </w:rPr>
      </w:pPr>
      <w:r w:rsidRPr="000402BE">
        <w:rPr>
          <w:b/>
        </w:rPr>
        <w:t>Prefeito Municipal</w:t>
      </w:r>
    </w:p>
    <w:p w:rsidR="00CE1C2A" w:rsidRDefault="00CE1C2A" w:rsidP="00CE1C2A"/>
    <w:p w:rsidR="00CE1C2A" w:rsidRDefault="00CE1C2A" w:rsidP="00CE1C2A"/>
    <w:p w:rsidR="00CE1C2A" w:rsidRDefault="00CE1C2A" w:rsidP="00CE1C2A"/>
    <w:p w:rsidR="00CE1C2A" w:rsidRDefault="00CE1C2A" w:rsidP="00CE1C2A"/>
    <w:p w:rsidR="00CE1C2A" w:rsidRPr="00645639" w:rsidRDefault="00CE1C2A" w:rsidP="00CE1C2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E1C2A" w:rsidRDefault="00CE1C2A" w:rsidP="00CE1C2A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CE1C2A" w:rsidRDefault="00CE1C2A" w:rsidP="00CE1C2A">
      <w:pPr>
        <w:jc w:val="both"/>
        <w:rPr>
          <w:b/>
        </w:rPr>
      </w:pPr>
    </w:p>
    <w:p w:rsidR="0030374B" w:rsidRDefault="00CE1C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2A"/>
    <w:rsid w:val="000A2C50"/>
    <w:rsid w:val="00147E9B"/>
    <w:rsid w:val="004662F0"/>
    <w:rsid w:val="005B4ECA"/>
    <w:rsid w:val="0070535B"/>
    <w:rsid w:val="009E5F9A"/>
    <w:rsid w:val="00C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320B-E588-409A-B88A-62AFCA31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E1C2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2018-07-25T17:17:00Z</dcterms:created>
  <dcterms:modified xsi:type="dcterms:W3CDTF">2018-07-25T17:17:00Z</dcterms:modified>
</cp:coreProperties>
</file>