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35" w:rsidRDefault="00B83535" w:rsidP="00B83535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40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</w:t>
      </w:r>
    </w:p>
    <w:p w:rsidR="00B83535" w:rsidRDefault="00B83535" w:rsidP="00B83535">
      <w:pPr>
        <w:spacing w:after="120"/>
        <w:ind w:firstLine="1440"/>
        <w:jc w:val="both"/>
        <w:rPr>
          <w:b/>
          <w:bCs/>
          <w:i/>
        </w:rPr>
      </w:pPr>
    </w:p>
    <w:p w:rsidR="00B83535" w:rsidRDefault="00B83535" w:rsidP="00B8353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B83535" w:rsidRPr="008A755B" w:rsidRDefault="00B83535" w:rsidP="00B83535">
      <w:pPr>
        <w:ind w:left="5664"/>
        <w:jc w:val="both"/>
        <w:rPr>
          <w:b/>
          <w:i/>
        </w:rPr>
      </w:pPr>
      <w:r w:rsidRPr="008A755B">
        <w:rPr>
          <w:b/>
          <w:i/>
        </w:rPr>
        <w:t>Autoriza abertura de crédito especial e dá outras providências.</w:t>
      </w:r>
    </w:p>
    <w:p w:rsidR="00B83535" w:rsidRDefault="00B83535" w:rsidP="00B8353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83535" w:rsidRDefault="00B83535" w:rsidP="00B8353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83535" w:rsidRPr="00684A34" w:rsidRDefault="00B83535" w:rsidP="00B83535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B83535" w:rsidRDefault="00B83535" w:rsidP="00B8353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83535" w:rsidRDefault="00B83535" w:rsidP="00B8353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83535" w:rsidRPr="004F728D" w:rsidRDefault="00B83535" w:rsidP="00B83535">
      <w:pPr>
        <w:spacing w:after="120"/>
        <w:jc w:val="both"/>
      </w:pPr>
      <w:r>
        <w:rPr>
          <w:b/>
        </w:rPr>
        <w:tab/>
      </w:r>
      <w:r>
        <w:rPr>
          <w:b/>
        </w:rPr>
        <w:tab/>
      </w:r>
      <w:r w:rsidRPr="004F728D">
        <w:rPr>
          <w:b/>
        </w:rPr>
        <w:t>Art. 1º.</w:t>
      </w:r>
      <w:r w:rsidRPr="004F728D">
        <w:t xml:space="preserve"> Fica o Poder Executivo autorizado a abrir no </w:t>
      </w:r>
      <w:r>
        <w:t>o</w:t>
      </w:r>
      <w:r w:rsidRPr="004F728D">
        <w:t xml:space="preserve">rçamento </w:t>
      </w:r>
      <w:r>
        <w:t>v</w:t>
      </w:r>
      <w:r w:rsidRPr="004F728D">
        <w:t xml:space="preserve">igente, crédito </w:t>
      </w:r>
      <w:r>
        <w:t>e</w:t>
      </w:r>
      <w:r w:rsidRPr="004F728D">
        <w:t>special no valor de R$ 47.081,18 (</w:t>
      </w:r>
      <w:r>
        <w:t>q</w:t>
      </w:r>
      <w:r w:rsidRPr="004F728D">
        <w:t xml:space="preserve">uarenta e sete mil, oitenta e um reais e dezoito </w:t>
      </w:r>
      <w:r>
        <w:t>c</w:t>
      </w:r>
      <w:r w:rsidRPr="004F728D">
        <w:t>entavos), conforme a seguinte discriminação:</w:t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B83535" w:rsidRPr="004F728D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</w:p>
        </w:tc>
      </w:tr>
      <w:tr w:rsidR="00B83535" w:rsidRPr="004F728D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</w:p>
        </w:tc>
      </w:tr>
      <w:tr w:rsidR="00B83535" w:rsidRPr="004F728D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1.09.01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FUNDO MUNICIPAL DE SAÚDE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</w:p>
        </w:tc>
      </w:tr>
      <w:tr w:rsidR="00B83535" w:rsidRPr="004F728D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10.303.0014.2.284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Aquisição de Medicamentos p/Tratamento de Saúde – Resolução 3359 – SESMG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</w:p>
        </w:tc>
      </w:tr>
      <w:tr w:rsidR="00B83535" w:rsidRPr="004F728D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>339032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lang w:eastAsia="ar-SA"/>
              </w:rPr>
            </w:pPr>
            <w:r w:rsidRPr="004F728D">
              <w:t xml:space="preserve">Material, </w:t>
            </w:r>
            <w:proofErr w:type="gramStart"/>
            <w:r w:rsidRPr="004F728D">
              <w:t>Bem</w:t>
            </w:r>
            <w:proofErr w:type="gramEnd"/>
            <w:r w:rsidRPr="004F728D">
              <w:t xml:space="preserve"> ou Serviço de Distribuição Gratuita 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4F728D">
              <w:rPr>
                <w:lang w:eastAsia="ar-SA"/>
              </w:rPr>
              <w:t>47.081,18</w:t>
            </w:r>
          </w:p>
        </w:tc>
      </w:tr>
      <w:tr w:rsidR="00B83535" w:rsidRPr="004F728D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both"/>
              <w:rPr>
                <w:b/>
                <w:lang w:eastAsia="ar-SA"/>
              </w:rPr>
            </w:pPr>
            <w:r w:rsidRPr="004F728D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3535" w:rsidRPr="004F728D" w:rsidRDefault="00B83535" w:rsidP="00DA486C">
            <w:pPr>
              <w:snapToGrid w:val="0"/>
              <w:spacing w:after="120"/>
              <w:jc w:val="both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3535" w:rsidRPr="004F728D" w:rsidRDefault="00B83535" w:rsidP="00DA486C">
            <w:pPr>
              <w:pStyle w:val="Contedodetabela"/>
              <w:snapToGrid w:val="0"/>
              <w:spacing w:after="120"/>
              <w:jc w:val="right"/>
              <w:rPr>
                <w:b/>
                <w:lang w:eastAsia="ar-SA"/>
              </w:rPr>
            </w:pPr>
            <w:r w:rsidRPr="004F728D">
              <w:rPr>
                <w:b/>
                <w:lang w:eastAsia="ar-SA"/>
              </w:rPr>
              <w:t>47.081,18</w:t>
            </w:r>
          </w:p>
        </w:tc>
      </w:tr>
    </w:tbl>
    <w:p w:rsidR="00B83535" w:rsidRDefault="00B83535" w:rsidP="00B83535">
      <w:pPr>
        <w:spacing w:after="120"/>
        <w:jc w:val="both"/>
      </w:pPr>
      <w:r w:rsidRPr="004F728D">
        <w:tab/>
      </w:r>
    </w:p>
    <w:p w:rsidR="00B83535" w:rsidRPr="004F728D" w:rsidRDefault="00B83535" w:rsidP="00B83535">
      <w:pPr>
        <w:spacing w:after="120"/>
        <w:jc w:val="both"/>
      </w:pPr>
      <w:r>
        <w:t xml:space="preserve"> </w:t>
      </w:r>
      <w:r>
        <w:tab/>
      </w:r>
      <w:r w:rsidRPr="004F728D">
        <w:rPr>
          <w:b/>
        </w:rPr>
        <w:tab/>
        <w:t>Parágrafo Único.</w:t>
      </w:r>
      <w:r w:rsidRPr="004F728D">
        <w:t xml:space="preserve"> Fica o Poder Executivo autorizado a incluir no Plano Plurianual</w:t>
      </w:r>
      <w:r>
        <w:t>,</w:t>
      </w:r>
      <w:r w:rsidRPr="004F728D">
        <w:t xml:space="preserve"> para o período 2014/2017, dentro do programa “Abastecimento de Medicamentos” a ação “Aquisição de Medicamentos p/Tratamento de Saúde – Resolução 3359 – SESMG.</w:t>
      </w:r>
    </w:p>
    <w:p w:rsidR="00B83535" w:rsidRPr="004F728D" w:rsidRDefault="00B83535" w:rsidP="00B83535">
      <w:pPr>
        <w:spacing w:after="120"/>
        <w:jc w:val="both"/>
      </w:pPr>
      <w:r w:rsidRPr="004F728D">
        <w:rPr>
          <w:b/>
        </w:rPr>
        <w:tab/>
      </w:r>
      <w:r w:rsidRPr="004F728D">
        <w:rPr>
          <w:b/>
        </w:rPr>
        <w:tab/>
        <w:t>Art. 2º.</w:t>
      </w:r>
      <w:r w:rsidRPr="004F728D">
        <w:t xml:space="preserve"> Para fazer face às despesas de que trata o artigo 1º, fica utilizado o </w:t>
      </w:r>
      <w:r w:rsidRPr="004F728D">
        <w:rPr>
          <w:i/>
        </w:rPr>
        <w:t>superávit</w:t>
      </w:r>
      <w:r w:rsidRPr="004F728D">
        <w:t xml:space="preserve"> financeiro apurado no balanço patrimonial do exercício anterior.</w:t>
      </w:r>
    </w:p>
    <w:p w:rsidR="00B83535" w:rsidRPr="004F728D" w:rsidRDefault="00B83535" w:rsidP="00B83535">
      <w:pPr>
        <w:spacing w:after="120"/>
        <w:jc w:val="both"/>
      </w:pPr>
      <w:r w:rsidRPr="004F728D">
        <w:rPr>
          <w:b/>
        </w:rPr>
        <w:tab/>
      </w:r>
      <w:r w:rsidRPr="004F728D">
        <w:rPr>
          <w:b/>
        </w:rPr>
        <w:tab/>
        <w:t>Art. 3º.</w:t>
      </w:r>
      <w:r w:rsidRPr="004F728D">
        <w:t xml:space="preserve"> Esta lei entra em vigor na data de sua publicação</w:t>
      </w:r>
      <w:r>
        <w:t>, revogadas as disposições em contrário</w:t>
      </w:r>
      <w:r w:rsidRPr="004F728D">
        <w:t>.</w:t>
      </w:r>
    </w:p>
    <w:p w:rsidR="00B83535" w:rsidRPr="000402BE" w:rsidRDefault="00B83535" w:rsidP="00B83535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B83535" w:rsidRDefault="00B83535" w:rsidP="00B83535">
      <w:pPr>
        <w:jc w:val="center"/>
        <w:rPr>
          <w:b/>
          <w:i/>
        </w:rPr>
      </w:pPr>
    </w:p>
    <w:p w:rsidR="00B83535" w:rsidRDefault="00B83535" w:rsidP="00B83535">
      <w:pPr>
        <w:jc w:val="center"/>
        <w:rPr>
          <w:b/>
          <w:i/>
        </w:rPr>
      </w:pPr>
    </w:p>
    <w:p w:rsidR="00B83535" w:rsidRPr="00D95042" w:rsidRDefault="00B83535" w:rsidP="00B83535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B83535" w:rsidRPr="00416BDB" w:rsidRDefault="00B83535" w:rsidP="00B83535">
      <w:pPr>
        <w:jc w:val="center"/>
        <w:rPr>
          <w:b/>
        </w:rPr>
      </w:pPr>
      <w:r w:rsidRPr="000402BE">
        <w:rPr>
          <w:b/>
        </w:rPr>
        <w:t>Prefeito Municipal</w:t>
      </w:r>
    </w:p>
    <w:p w:rsidR="00B83535" w:rsidRDefault="00B83535" w:rsidP="00B83535"/>
    <w:p w:rsidR="00B83535" w:rsidRDefault="00B83535" w:rsidP="00B83535"/>
    <w:p w:rsidR="00B83535" w:rsidRPr="00645639" w:rsidRDefault="00B83535" w:rsidP="00B8353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B83535" w:rsidRDefault="00B83535" w:rsidP="00B83535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B8353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35"/>
    <w:rsid w:val="000A2C50"/>
    <w:rsid w:val="00147E9B"/>
    <w:rsid w:val="004662F0"/>
    <w:rsid w:val="005B4ECA"/>
    <w:rsid w:val="0070535B"/>
    <w:rsid w:val="009E5F9A"/>
    <w:rsid w:val="00B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4505-D40A-4615-A1B9-37017E3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83535"/>
    <w:pPr>
      <w:suppressLineNumbers/>
    </w:pPr>
  </w:style>
  <w:style w:type="paragraph" w:customStyle="1" w:styleId="BlockQuotation">
    <w:name w:val="Block Quotation"/>
    <w:basedOn w:val="Normal"/>
    <w:rsid w:val="00B8353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2018-07-25T17:21:00Z</dcterms:created>
  <dcterms:modified xsi:type="dcterms:W3CDTF">2018-07-25T17:21:00Z</dcterms:modified>
</cp:coreProperties>
</file>