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3A" w:rsidRDefault="008A1E3A" w:rsidP="008A1E3A">
      <w:pPr>
        <w:spacing w:after="120"/>
        <w:ind w:firstLine="1440"/>
        <w:jc w:val="both"/>
        <w:rPr>
          <w:b/>
          <w:bCs/>
          <w:i/>
        </w:rPr>
      </w:pPr>
      <w:r>
        <w:rPr>
          <w:b/>
          <w:bCs/>
          <w:i/>
          <w:sz w:val="23"/>
          <w:szCs w:val="23"/>
        </w:rPr>
        <w:t xml:space="preserve">      </w:t>
      </w: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46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16</w:t>
      </w:r>
      <w:r w:rsidRPr="00A735AB">
        <w:rPr>
          <w:b/>
          <w:bCs/>
          <w:i/>
          <w:sz w:val="23"/>
          <w:szCs w:val="23"/>
        </w:rPr>
        <w:t xml:space="preserve"> DE JULHO DE 2014</w:t>
      </w:r>
      <w:r>
        <w:rPr>
          <w:b/>
          <w:bCs/>
          <w:i/>
          <w:sz w:val="23"/>
          <w:szCs w:val="23"/>
        </w:rPr>
        <w:t>.</w:t>
      </w:r>
    </w:p>
    <w:p w:rsidR="008A1E3A" w:rsidRDefault="008A1E3A" w:rsidP="008A1E3A">
      <w:pPr>
        <w:spacing w:after="120"/>
        <w:ind w:firstLine="1440"/>
        <w:jc w:val="both"/>
        <w:rPr>
          <w:b/>
          <w:bCs/>
          <w:i/>
        </w:rPr>
      </w:pPr>
    </w:p>
    <w:p w:rsidR="008A1E3A" w:rsidRDefault="008A1E3A" w:rsidP="008A1E3A">
      <w:pPr>
        <w:spacing w:after="120"/>
        <w:ind w:firstLine="1440"/>
        <w:jc w:val="both"/>
        <w:rPr>
          <w:b/>
          <w:bCs/>
          <w:i/>
        </w:rPr>
      </w:pPr>
    </w:p>
    <w:p w:rsidR="008A1E3A" w:rsidRPr="001A377B" w:rsidRDefault="008A1E3A" w:rsidP="008A1E3A">
      <w:pPr>
        <w:ind w:left="5664"/>
        <w:jc w:val="both"/>
        <w:rPr>
          <w:b/>
          <w:i/>
        </w:rPr>
      </w:pPr>
      <w:r w:rsidRPr="001A377B">
        <w:rPr>
          <w:b/>
          <w:i/>
        </w:rPr>
        <w:t>Autoriza o Poder Executivo a conceder subvenção social que menciona e dá outras providências.</w:t>
      </w:r>
    </w:p>
    <w:p w:rsidR="008A1E3A" w:rsidRDefault="008A1E3A" w:rsidP="008A1E3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A1E3A" w:rsidRDefault="008A1E3A" w:rsidP="008A1E3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A1E3A" w:rsidRPr="00684A34" w:rsidRDefault="008A1E3A" w:rsidP="008A1E3A">
      <w:pPr>
        <w:jc w:val="both"/>
      </w:pPr>
      <w:r>
        <w:tab/>
      </w:r>
      <w:r>
        <w:tab/>
        <w:t xml:space="preserve">O POVO DO MUNICÍPIO DE FORMIGA, POR SEUS REPRESENTANTES, APROVA E EU SANCIONO A SEGUINTE LEI: </w:t>
      </w:r>
    </w:p>
    <w:p w:rsidR="008A1E3A" w:rsidRDefault="008A1E3A" w:rsidP="008A1E3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A1E3A" w:rsidRPr="00BE737E" w:rsidRDefault="008A1E3A" w:rsidP="008A1E3A">
      <w:pPr>
        <w:spacing w:before="100" w:beforeAutospacing="1" w:after="100" w:afterAutospacing="1"/>
        <w:ind w:firstLine="1440"/>
        <w:jc w:val="both"/>
      </w:pPr>
      <w:r w:rsidRPr="00BE737E">
        <w:rPr>
          <w:b/>
          <w:bCs/>
        </w:rPr>
        <w:t xml:space="preserve">Art. 1º. </w:t>
      </w:r>
      <w:r w:rsidRPr="00BE737E">
        <w:t xml:space="preserve">Fica o Município de Formiga autorizado a conceder subvenção social e/ou contribuições à Comissão Organizadora de Futebol Associados do Engenho de Serra no valor de </w:t>
      </w:r>
      <w:r>
        <w:t xml:space="preserve">  </w:t>
      </w:r>
      <w:r w:rsidRPr="00BE737E">
        <w:t>R$ 3.000,00 (três mil reais).</w:t>
      </w:r>
    </w:p>
    <w:p w:rsidR="008A1E3A" w:rsidRPr="00BE737E" w:rsidRDefault="008A1E3A" w:rsidP="008A1E3A">
      <w:pPr>
        <w:spacing w:before="100" w:beforeAutospacing="1" w:after="100" w:afterAutospacing="1"/>
        <w:ind w:firstLine="1440"/>
        <w:jc w:val="both"/>
      </w:pPr>
      <w:r w:rsidRPr="00BE737E">
        <w:rPr>
          <w:b/>
        </w:rPr>
        <w:t>Art. 2º.</w:t>
      </w:r>
      <w:r w:rsidRPr="00BE737E">
        <w:t xml:space="preserve">  Para fazer face às despesas de que trata o artigo 1º, ficam utilizados recursos próprios do orçamento vigente, suplementados se necessário,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4333"/>
        <w:gridCol w:w="1877"/>
      </w:tblGrid>
      <w:tr w:rsidR="008A1E3A" w:rsidRPr="00BE737E" w:rsidTr="00DA486C">
        <w:tc>
          <w:tcPr>
            <w:tcW w:w="2376" w:type="dxa"/>
          </w:tcPr>
          <w:p w:rsidR="008A1E3A" w:rsidRPr="00BE737E" w:rsidRDefault="008A1E3A" w:rsidP="00DA486C">
            <w:pPr>
              <w:pStyle w:val="Corpodetexto"/>
              <w:jc w:val="both"/>
            </w:pPr>
            <w:r w:rsidRPr="00BE737E">
              <w:t>1</w:t>
            </w:r>
          </w:p>
        </w:tc>
        <w:tc>
          <w:tcPr>
            <w:tcW w:w="5245" w:type="dxa"/>
          </w:tcPr>
          <w:p w:rsidR="008A1E3A" w:rsidRPr="00BE737E" w:rsidRDefault="008A1E3A" w:rsidP="00DA486C">
            <w:pPr>
              <w:pStyle w:val="Corpodetexto"/>
              <w:jc w:val="both"/>
            </w:pPr>
            <w:r w:rsidRPr="00BE737E">
              <w:t>PREFEITURA MUNICIPAL</w:t>
            </w:r>
          </w:p>
        </w:tc>
        <w:tc>
          <w:tcPr>
            <w:tcW w:w="2157" w:type="dxa"/>
          </w:tcPr>
          <w:p w:rsidR="008A1E3A" w:rsidRPr="00BE737E" w:rsidRDefault="008A1E3A" w:rsidP="00DA486C">
            <w:pPr>
              <w:pStyle w:val="Corpodetexto"/>
              <w:jc w:val="both"/>
            </w:pPr>
          </w:p>
        </w:tc>
      </w:tr>
      <w:tr w:rsidR="008A1E3A" w:rsidRPr="00BE737E" w:rsidTr="00DA486C">
        <w:tc>
          <w:tcPr>
            <w:tcW w:w="2376" w:type="dxa"/>
          </w:tcPr>
          <w:p w:rsidR="008A1E3A" w:rsidRPr="00BE737E" w:rsidRDefault="008A1E3A" w:rsidP="00DA486C">
            <w:pPr>
              <w:pStyle w:val="Corpodetexto"/>
              <w:jc w:val="both"/>
            </w:pPr>
            <w:r w:rsidRPr="00BE737E">
              <w:t>1.10</w:t>
            </w:r>
          </w:p>
        </w:tc>
        <w:tc>
          <w:tcPr>
            <w:tcW w:w="5245" w:type="dxa"/>
          </w:tcPr>
          <w:p w:rsidR="008A1E3A" w:rsidRPr="00BE737E" w:rsidRDefault="008A1E3A" w:rsidP="00DA486C">
            <w:pPr>
              <w:pStyle w:val="Corpodetexto"/>
              <w:jc w:val="both"/>
            </w:pPr>
            <w:r w:rsidRPr="00BE737E">
              <w:t>SECRETARIA DE EDUCAÇÃO</w:t>
            </w:r>
          </w:p>
        </w:tc>
        <w:tc>
          <w:tcPr>
            <w:tcW w:w="2157" w:type="dxa"/>
          </w:tcPr>
          <w:p w:rsidR="008A1E3A" w:rsidRPr="00BE737E" w:rsidRDefault="008A1E3A" w:rsidP="00DA486C">
            <w:pPr>
              <w:pStyle w:val="Corpodetexto"/>
              <w:jc w:val="both"/>
            </w:pPr>
          </w:p>
        </w:tc>
      </w:tr>
      <w:tr w:rsidR="008A1E3A" w:rsidRPr="00BE737E" w:rsidTr="00DA486C">
        <w:tc>
          <w:tcPr>
            <w:tcW w:w="2376" w:type="dxa"/>
          </w:tcPr>
          <w:p w:rsidR="008A1E3A" w:rsidRPr="00BE737E" w:rsidRDefault="008A1E3A" w:rsidP="00DA486C">
            <w:pPr>
              <w:pStyle w:val="Corpodetexto"/>
              <w:jc w:val="both"/>
            </w:pPr>
            <w:r w:rsidRPr="00BE737E">
              <w:t>1.10.02</w:t>
            </w:r>
          </w:p>
        </w:tc>
        <w:tc>
          <w:tcPr>
            <w:tcW w:w="5245" w:type="dxa"/>
          </w:tcPr>
          <w:p w:rsidR="008A1E3A" w:rsidRPr="00BE737E" w:rsidRDefault="008A1E3A" w:rsidP="00DA486C">
            <w:pPr>
              <w:pStyle w:val="Corpodetexto"/>
              <w:jc w:val="both"/>
            </w:pPr>
            <w:r w:rsidRPr="00BE737E">
              <w:t>SECRETARIA DE EDUCAÇÃO</w:t>
            </w:r>
          </w:p>
        </w:tc>
        <w:tc>
          <w:tcPr>
            <w:tcW w:w="2157" w:type="dxa"/>
          </w:tcPr>
          <w:p w:rsidR="008A1E3A" w:rsidRPr="00BE737E" w:rsidRDefault="008A1E3A" w:rsidP="00DA486C">
            <w:pPr>
              <w:pStyle w:val="Corpodetexto"/>
              <w:jc w:val="both"/>
            </w:pPr>
          </w:p>
        </w:tc>
      </w:tr>
      <w:tr w:rsidR="008A1E3A" w:rsidRPr="00BE737E" w:rsidTr="00DA486C">
        <w:tc>
          <w:tcPr>
            <w:tcW w:w="2376" w:type="dxa"/>
          </w:tcPr>
          <w:p w:rsidR="008A1E3A" w:rsidRPr="00BE737E" w:rsidRDefault="008A1E3A" w:rsidP="00DA486C">
            <w:pPr>
              <w:pStyle w:val="Corpodetexto"/>
              <w:jc w:val="both"/>
            </w:pPr>
            <w:r w:rsidRPr="00BE737E">
              <w:t>27.812.0000.0.017</w:t>
            </w:r>
          </w:p>
        </w:tc>
        <w:tc>
          <w:tcPr>
            <w:tcW w:w="5245" w:type="dxa"/>
          </w:tcPr>
          <w:p w:rsidR="008A1E3A" w:rsidRPr="00BE737E" w:rsidRDefault="008A1E3A" w:rsidP="00DA486C">
            <w:pPr>
              <w:pStyle w:val="Corpodetexto"/>
              <w:jc w:val="both"/>
            </w:pPr>
            <w:r w:rsidRPr="00BE737E">
              <w:t xml:space="preserve">Subvenção Social a Entidades Esportivas </w:t>
            </w:r>
          </w:p>
        </w:tc>
        <w:tc>
          <w:tcPr>
            <w:tcW w:w="2157" w:type="dxa"/>
          </w:tcPr>
          <w:p w:rsidR="008A1E3A" w:rsidRPr="00BE737E" w:rsidRDefault="008A1E3A" w:rsidP="00DA486C">
            <w:pPr>
              <w:pStyle w:val="Corpodetexto"/>
              <w:jc w:val="both"/>
            </w:pPr>
          </w:p>
        </w:tc>
      </w:tr>
      <w:tr w:rsidR="008A1E3A" w:rsidRPr="00BE737E" w:rsidTr="00DA486C">
        <w:tc>
          <w:tcPr>
            <w:tcW w:w="2376" w:type="dxa"/>
          </w:tcPr>
          <w:p w:rsidR="008A1E3A" w:rsidRPr="00BE737E" w:rsidRDefault="008A1E3A" w:rsidP="00DA486C">
            <w:pPr>
              <w:pStyle w:val="Corpodetexto"/>
              <w:jc w:val="both"/>
            </w:pPr>
            <w:r w:rsidRPr="00BE737E">
              <w:t>335043</w:t>
            </w:r>
          </w:p>
        </w:tc>
        <w:tc>
          <w:tcPr>
            <w:tcW w:w="5245" w:type="dxa"/>
          </w:tcPr>
          <w:p w:rsidR="008A1E3A" w:rsidRPr="00BE737E" w:rsidRDefault="008A1E3A" w:rsidP="00DA486C">
            <w:pPr>
              <w:pStyle w:val="Corpodetexto"/>
              <w:jc w:val="both"/>
            </w:pPr>
            <w:r w:rsidRPr="00BE737E">
              <w:t xml:space="preserve">Subvenções </w:t>
            </w:r>
            <w:proofErr w:type="gramStart"/>
            <w:r w:rsidRPr="00BE737E">
              <w:t>Sociais(</w:t>
            </w:r>
            <w:proofErr w:type="gramEnd"/>
            <w:r w:rsidRPr="00BE737E">
              <w:t>843)</w:t>
            </w:r>
          </w:p>
        </w:tc>
        <w:tc>
          <w:tcPr>
            <w:tcW w:w="2157" w:type="dxa"/>
          </w:tcPr>
          <w:p w:rsidR="008A1E3A" w:rsidRPr="00BE737E" w:rsidRDefault="008A1E3A" w:rsidP="00DA486C">
            <w:pPr>
              <w:pStyle w:val="Corpodetexto"/>
              <w:jc w:val="right"/>
            </w:pPr>
            <w:r w:rsidRPr="00BE737E">
              <w:t>3.000,00</w:t>
            </w:r>
          </w:p>
        </w:tc>
      </w:tr>
      <w:tr w:rsidR="008A1E3A" w:rsidRPr="00BE737E" w:rsidTr="00DA486C">
        <w:tc>
          <w:tcPr>
            <w:tcW w:w="2376" w:type="dxa"/>
          </w:tcPr>
          <w:p w:rsidR="008A1E3A" w:rsidRPr="00BE737E" w:rsidRDefault="008A1E3A" w:rsidP="00DA486C">
            <w:pPr>
              <w:pStyle w:val="Corpodetexto"/>
              <w:jc w:val="both"/>
              <w:rPr>
                <w:b/>
              </w:rPr>
            </w:pPr>
            <w:r w:rsidRPr="00BE737E">
              <w:rPr>
                <w:b/>
              </w:rPr>
              <w:t>TOTAL</w:t>
            </w:r>
          </w:p>
        </w:tc>
        <w:tc>
          <w:tcPr>
            <w:tcW w:w="5245" w:type="dxa"/>
          </w:tcPr>
          <w:p w:rsidR="008A1E3A" w:rsidRPr="00BE737E" w:rsidRDefault="008A1E3A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8A1E3A" w:rsidRPr="00BE737E" w:rsidRDefault="008A1E3A" w:rsidP="00DA486C">
            <w:pPr>
              <w:pStyle w:val="Corpodetexto"/>
              <w:jc w:val="right"/>
              <w:rPr>
                <w:b/>
              </w:rPr>
            </w:pPr>
            <w:r w:rsidRPr="00BE737E">
              <w:rPr>
                <w:b/>
              </w:rPr>
              <w:t>3.000,00</w:t>
            </w:r>
          </w:p>
        </w:tc>
      </w:tr>
    </w:tbl>
    <w:p w:rsidR="008A1E3A" w:rsidRPr="00BE737E" w:rsidRDefault="008A1E3A" w:rsidP="008A1E3A">
      <w:pPr>
        <w:pStyle w:val="Corpodetexto"/>
        <w:jc w:val="both"/>
      </w:pPr>
    </w:p>
    <w:p w:rsidR="008A1E3A" w:rsidRPr="00BE737E" w:rsidRDefault="008A1E3A" w:rsidP="008A1E3A">
      <w:pPr>
        <w:jc w:val="both"/>
      </w:pPr>
      <w:r w:rsidRPr="00BE737E">
        <w:tab/>
      </w:r>
      <w:r w:rsidRPr="00BE737E">
        <w:tab/>
      </w:r>
      <w:r w:rsidRPr="00BE737E">
        <w:rPr>
          <w:b/>
        </w:rPr>
        <w:t>Art. 3º.</w:t>
      </w:r>
      <w:r w:rsidRPr="00BE737E">
        <w:t xml:space="preserve"> Esta lei entra em vigor na data de sua publicação, revogando-se as disposições em contrário.</w:t>
      </w:r>
    </w:p>
    <w:p w:rsidR="008A1E3A" w:rsidRDefault="008A1E3A" w:rsidP="008A1E3A">
      <w:pPr>
        <w:spacing w:after="120"/>
        <w:ind w:firstLine="1440"/>
        <w:jc w:val="both"/>
        <w:rPr>
          <w:b/>
          <w:bCs/>
          <w:i/>
        </w:rPr>
      </w:pPr>
    </w:p>
    <w:p w:rsidR="008A1E3A" w:rsidRPr="000402BE" w:rsidRDefault="008A1E3A" w:rsidP="008A1E3A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16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8A1E3A" w:rsidRDefault="008A1E3A" w:rsidP="008A1E3A">
      <w:pPr>
        <w:jc w:val="center"/>
        <w:rPr>
          <w:b/>
          <w:i/>
        </w:rPr>
      </w:pPr>
    </w:p>
    <w:p w:rsidR="008A1E3A" w:rsidRDefault="008A1E3A" w:rsidP="008A1E3A">
      <w:pPr>
        <w:jc w:val="center"/>
        <w:rPr>
          <w:b/>
          <w:i/>
        </w:rPr>
      </w:pPr>
    </w:p>
    <w:p w:rsidR="008A1E3A" w:rsidRDefault="008A1E3A" w:rsidP="008A1E3A">
      <w:pPr>
        <w:jc w:val="center"/>
        <w:rPr>
          <w:b/>
          <w:i/>
        </w:rPr>
      </w:pPr>
    </w:p>
    <w:p w:rsidR="008A1E3A" w:rsidRDefault="008A1E3A" w:rsidP="008A1E3A">
      <w:pPr>
        <w:jc w:val="center"/>
        <w:rPr>
          <w:b/>
          <w:i/>
        </w:rPr>
      </w:pPr>
    </w:p>
    <w:p w:rsidR="008A1E3A" w:rsidRPr="00D95042" w:rsidRDefault="008A1E3A" w:rsidP="008A1E3A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8A1E3A" w:rsidRPr="00416BDB" w:rsidRDefault="008A1E3A" w:rsidP="008A1E3A">
      <w:pPr>
        <w:jc w:val="center"/>
        <w:rPr>
          <w:b/>
        </w:rPr>
      </w:pPr>
      <w:r w:rsidRPr="000402BE">
        <w:rPr>
          <w:b/>
        </w:rPr>
        <w:t>Prefeito Municipal</w:t>
      </w:r>
    </w:p>
    <w:p w:rsidR="008A1E3A" w:rsidRDefault="008A1E3A" w:rsidP="008A1E3A"/>
    <w:p w:rsidR="008A1E3A" w:rsidRDefault="008A1E3A" w:rsidP="008A1E3A"/>
    <w:p w:rsidR="008A1E3A" w:rsidRDefault="008A1E3A" w:rsidP="008A1E3A"/>
    <w:p w:rsidR="008A1E3A" w:rsidRPr="00645639" w:rsidRDefault="008A1E3A" w:rsidP="008A1E3A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8A1E3A" w:rsidRDefault="008A1E3A" w:rsidP="008A1E3A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8A1E3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3A"/>
    <w:rsid w:val="000A2C50"/>
    <w:rsid w:val="00147E9B"/>
    <w:rsid w:val="004662F0"/>
    <w:rsid w:val="005B4ECA"/>
    <w:rsid w:val="0070535B"/>
    <w:rsid w:val="008A1E3A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3A02A-1121-40E0-861F-1087AB24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E3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A1E3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A1E3A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8A1E3A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2018-07-25T17:23:00Z</dcterms:created>
  <dcterms:modified xsi:type="dcterms:W3CDTF">2018-07-25T17:23:00Z</dcterms:modified>
</cp:coreProperties>
</file>