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78" w:rsidRDefault="00CA6E78" w:rsidP="00CA6E78">
      <w:pPr>
        <w:spacing w:after="120"/>
        <w:ind w:firstLine="1440"/>
        <w:jc w:val="both"/>
        <w:rPr>
          <w:b/>
          <w:bCs/>
          <w:i/>
        </w:rPr>
      </w:pPr>
      <w:r>
        <w:rPr>
          <w:b/>
          <w:bCs/>
          <w:i/>
          <w:sz w:val="23"/>
          <w:szCs w:val="23"/>
        </w:rPr>
        <w:t xml:space="preserve">   </w:t>
      </w: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54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21</w:t>
      </w:r>
      <w:r w:rsidRPr="00A735AB">
        <w:rPr>
          <w:b/>
          <w:bCs/>
          <w:i/>
          <w:sz w:val="23"/>
          <w:szCs w:val="23"/>
        </w:rPr>
        <w:t xml:space="preserve"> DE JULHO DE 2014</w:t>
      </w:r>
      <w:r>
        <w:rPr>
          <w:b/>
          <w:bCs/>
          <w:i/>
          <w:sz w:val="23"/>
          <w:szCs w:val="23"/>
        </w:rPr>
        <w:t>.</w:t>
      </w:r>
    </w:p>
    <w:p w:rsidR="00CA6E78" w:rsidRDefault="00CA6E78" w:rsidP="00CA6E78">
      <w:pPr>
        <w:spacing w:after="120"/>
        <w:ind w:firstLine="1440"/>
        <w:jc w:val="both"/>
        <w:rPr>
          <w:b/>
          <w:bCs/>
          <w:i/>
        </w:rPr>
      </w:pPr>
    </w:p>
    <w:p w:rsidR="00CA6E78" w:rsidRDefault="00CA6E78" w:rsidP="00CA6E78">
      <w:pPr>
        <w:spacing w:after="120"/>
        <w:ind w:firstLine="1440"/>
        <w:jc w:val="both"/>
        <w:rPr>
          <w:b/>
          <w:bCs/>
          <w:i/>
        </w:rPr>
      </w:pPr>
    </w:p>
    <w:p w:rsidR="00CA6E78" w:rsidRDefault="00CA6E78" w:rsidP="00CA6E78">
      <w:pPr>
        <w:spacing w:after="120"/>
        <w:ind w:firstLine="1440"/>
        <w:jc w:val="both"/>
        <w:rPr>
          <w:b/>
          <w:bCs/>
          <w:i/>
        </w:rPr>
      </w:pPr>
    </w:p>
    <w:p w:rsidR="00CA6E78" w:rsidRPr="003E1B9D" w:rsidRDefault="00CA6E78" w:rsidP="00CA6E78">
      <w:pPr>
        <w:ind w:left="5664"/>
        <w:jc w:val="both"/>
        <w:rPr>
          <w:b/>
          <w:i/>
        </w:rPr>
      </w:pPr>
      <w:r w:rsidRPr="003E1B9D">
        <w:rPr>
          <w:b/>
          <w:i/>
        </w:rPr>
        <w:t>Autoriza a doação de imóvel para instalação de Empresa e dá outras providências.</w:t>
      </w:r>
    </w:p>
    <w:p w:rsidR="00CA6E78" w:rsidRDefault="00CA6E78" w:rsidP="00CA6E7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A6E78" w:rsidRDefault="00CA6E78" w:rsidP="00CA6E7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A6E78" w:rsidRDefault="00CA6E78" w:rsidP="00CA6E7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A6E78" w:rsidRPr="00684A34" w:rsidRDefault="00CA6E78" w:rsidP="00CA6E78">
      <w:pPr>
        <w:jc w:val="both"/>
      </w:pP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CA6E78" w:rsidRDefault="00CA6E78" w:rsidP="00CA6E7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A6E78" w:rsidRDefault="00CA6E78" w:rsidP="00CA6E7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A6E78" w:rsidRDefault="00CA6E78" w:rsidP="00CA6E7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A6E78" w:rsidRPr="008B463F" w:rsidRDefault="00CA6E78" w:rsidP="00CA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8B463F">
        <w:rPr>
          <w:b/>
          <w:color w:val="000000"/>
        </w:rPr>
        <w:t xml:space="preserve">Art. 1º. </w:t>
      </w:r>
      <w:r w:rsidRPr="008B463F">
        <w:rPr>
          <w:color w:val="000000"/>
        </w:rPr>
        <w:t xml:space="preserve">Fica o Município de Formiga autorizado a doar a empresa </w:t>
      </w:r>
      <w:r w:rsidRPr="008B463F">
        <w:rPr>
          <w:b/>
          <w:color w:val="000000"/>
        </w:rPr>
        <w:t>ALEXSANDRO DA CUNHA MIRANDA 9959437469</w:t>
      </w:r>
      <w:r w:rsidRPr="008B463F">
        <w:rPr>
          <w:color w:val="000000"/>
        </w:rPr>
        <w:t xml:space="preserve">, inscrita no CNPJ sob nº </w:t>
      </w:r>
      <w:r w:rsidRPr="008B463F">
        <w:rPr>
          <w:bCs/>
        </w:rPr>
        <w:t>11.868.552/0001-32</w:t>
      </w:r>
      <w:r w:rsidRPr="008B463F">
        <w:rPr>
          <w:color w:val="000000"/>
        </w:rPr>
        <w:t xml:space="preserve">, um terreno vago, de propriedade do Município de Formiga, caracterizado como sendo: </w:t>
      </w:r>
      <w:r w:rsidRPr="008B463F">
        <w:rPr>
          <w:b/>
          <w:color w:val="000000"/>
        </w:rPr>
        <w:t>“</w:t>
      </w:r>
      <w:r w:rsidRPr="008B463F">
        <w:rPr>
          <w:b/>
          <w:i/>
          <w:color w:val="000000"/>
        </w:rPr>
        <w:t>O lote 02 C, com 205,50 metros quadrados; inicia-se de frente para a Avenida Maria Amélia de Oliveira, seguindo por 13,70m, confrontando com a Avenida Maria Amélia de Oliveira, volve a direita, seguindo por 32,98m, confrontando com a Rua Projetada, volve a direita, seguindo por 30,00m, confrontando com o lote 03, encontrando-se com o ponto inicial, perfazendo uma área total de 205,50m</w:t>
      </w:r>
      <w:r w:rsidRPr="008B463F">
        <w:rPr>
          <w:b/>
          <w:i/>
          <w:color w:val="000000"/>
          <w:kern w:val="24"/>
          <w:vertAlign w:val="superscript"/>
        </w:rPr>
        <w:t>2</w:t>
      </w:r>
      <w:r w:rsidRPr="008B463F">
        <w:rPr>
          <w:b/>
          <w:i/>
          <w:color w:val="000000"/>
          <w:kern w:val="24"/>
        </w:rPr>
        <w:t>”,</w:t>
      </w:r>
      <w:r w:rsidRPr="008B463F">
        <w:rPr>
          <w:color w:val="000000"/>
          <w:kern w:val="24"/>
        </w:rPr>
        <w:t xml:space="preserve"> no Distrito Industrial José </w:t>
      </w:r>
      <w:proofErr w:type="spellStart"/>
      <w:r w:rsidRPr="008B463F">
        <w:rPr>
          <w:color w:val="000000"/>
          <w:kern w:val="24"/>
        </w:rPr>
        <w:t>Luis</w:t>
      </w:r>
      <w:proofErr w:type="spellEnd"/>
      <w:r w:rsidRPr="008B463F">
        <w:rPr>
          <w:color w:val="000000"/>
          <w:kern w:val="24"/>
        </w:rPr>
        <w:t xml:space="preserve"> de Andrade I</w:t>
      </w:r>
      <w:r w:rsidRPr="008B463F">
        <w:rPr>
          <w:color w:val="000000"/>
        </w:rPr>
        <w:t>, conforme memorial descritivo e “croqui”, em anexo.</w:t>
      </w:r>
    </w:p>
    <w:p w:rsidR="00CA6E78" w:rsidRPr="008B463F" w:rsidRDefault="00CA6E78" w:rsidP="00CA6E78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8B463F">
        <w:rPr>
          <w:b/>
          <w:color w:val="000000"/>
        </w:rPr>
        <w:t xml:space="preserve"> </w:t>
      </w:r>
      <w:r w:rsidRPr="008B463F">
        <w:rPr>
          <w:b/>
          <w:color w:val="000000"/>
        </w:rPr>
        <w:tab/>
        <w:t>Art. 2º.</w:t>
      </w:r>
      <w:r w:rsidRPr="008B463F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CA6E78" w:rsidRPr="008B463F" w:rsidRDefault="00CA6E78" w:rsidP="00CA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8B463F">
        <w:rPr>
          <w:b/>
          <w:color w:val="000000"/>
        </w:rPr>
        <w:t xml:space="preserve">   </w:t>
      </w:r>
      <w:r w:rsidRPr="008B463F">
        <w:rPr>
          <w:b/>
          <w:color w:val="000000"/>
        </w:rPr>
        <w:tab/>
        <w:t xml:space="preserve">        Art. 3º.</w:t>
      </w:r>
      <w:r w:rsidRPr="008B463F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CA6E78" w:rsidRPr="008B463F" w:rsidRDefault="00CA6E78" w:rsidP="00CA6E78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418"/>
        <w:jc w:val="both"/>
        <w:rPr>
          <w:color w:val="000000"/>
        </w:rPr>
      </w:pPr>
      <w:proofErr w:type="gramStart"/>
      <w:r w:rsidRPr="008B463F">
        <w:rPr>
          <w:b/>
          <w:color w:val="000000"/>
        </w:rPr>
        <w:t xml:space="preserve">a) </w:t>
      </w:r>
      <w:r w:rsidRPr="008B463F">
        <w:rPr>
          <w:color w:val="000000"/>
        </w:rPr>
        <w:t>Não</w:t>
      </w:r>
      <w:proofErr w:type="gramEnd"/>
      <w:r w:rsidRPr="008B463F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CA6E78" w:rsidRPr="008B463F" w:rsidRDefault="00CA6E78" w:rsidP="00CA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8B463F">
        <w:rPr>
          <w:b/>
          <w:color w:val="000000"/>
        </w:rPr>
        <w:t>b)</w:t>
      </w:r>
      <w:r w:rsidRPr="008B463F">
        <w:rPr>
          <w:color w:val="000000"/>
        </w:rPr>
        <w:t xml:space="preserve"> Seja</w:t>
      </w:r>
      <w:proofErr w:type="gramEnd"/>
      <w:r w:rsidRPr="008B463F">
        <w:rPr>
          <w:color w:val="000000"/>
        </w:rPr>
        <w:t xml:space="preserve"> dado ao imóvel destinação diferente da prevista na presente Lei;</w:t>
      </w:r>
    </w:p>
    <w:p w:rsidR="00CA6E78" w:rsidRPr="008B463F" w:rsidRDefault="00CA6E78" w:rsidP="00CA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8B463F">
        <w:rPr>
          <w:b/>
          <w:color w:val="000000"/>
        </w:rPr>
        <w:t xml:space="preserve">c) </w:t>
      </w:r>
      <w:r w:rsidRPr="008B463F">
        <w:rPr>
          <w:color w:val="000000"/>
        </w:rPr>
        <w:t>Seja</w:t>
      </w:r>
      <w:proofErr w:type="gramEnd"/>
      <w:r w:rsidRPr="008B463F">
        <w:rPr>
          <w:color w:val="000000"/>
        </w:rPr>
        <w:t xml:space="preserve"> extinta, a qualquer tempo, a Empresa;</w:t>
      </w:r>
    </w:p>
    <w:p w:rsidR="00CA6E78" w:rsidRPr="008B463F" w:rsidRDefault="00CA6E78" w:rsidP="00CA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8B463F">
        <w:rPr>
          <w:b/>
          <w:color w:val="000000"/>
        </w:rPr>
        <w:t>d)</w:t>
      </w:r>
      <w:r w:rsidRPr="008B463F">
        <w:rPr>
          <w:color w:val="000000"/>
        </w:rPr>
        <w:t xml:space="preserve"> Deixe a Empresa de cumprir as exigências das Legislações Municipal, </w:t>
      </w:r>
      <w:proofErr w:type="gramStart"/>
      <w:r w:rsidRPr="008B463F">
        <w:rPr>
          <w:color w:val="000000"/>
        </w:rPr>
        <w:t>Estadual</w:t>
      </w:r>
      <w:proofErr w:type="gramEnd"/>
      <w:r w:rsidRPr="008B463F">
        <w:rPr>
          <w:color w:val="000000"/>
        </w:rPr>
        <w:t xml:space="preserve"> ou Federal;</w:t>
      </w:r>
    </w:p>
    <w:p w:rsidR="00CA6E78" w:rsidRDefault="00CA6E78" w:rsidP="00CA6E7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proofErr w:type="gramStart"/>
      <w:r w:rsidRPr="008B463F">
        <w:rPr>
          <w:b/>
          <w:color w:val="000000"/>
        </w:rPr>
        <w:t xml:space="preserve">e) </w:t>
      </w:r>
      <w:r w:rsidRPr="008B463F">
        <w:rPr>
          <w:color w:val="000000"/>
        </w:rPr>
        <w:t>Caso</w:t>
      </w:r>
      <w:proofErr w:type="gramEnd"/>
      <w:r w:rsidRPr="008B463F">
        <w:rPr>
          <w:color w:val="000000"/>
        </w:rPr>
        <w:t xml:space="preserve"> o imóvel, pelo período superior a 01 (um) ano, permanecer ocioso ou não edificado;</w:t>
      </w:r>
    </w:p>
    <w:p w:rsidR="00CA6E78" w:rsidRPr="008B463F" w:rsidRDefault="00CA6E78" w:rsidP="00CA6E7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8B463F">
        <w:rPr>
          <w:b/>
          <w:color w:val="000000"/>
        </w:rPr>
        <w:t>f)</w:t>
      </w:r>
      <w:r w:rsidRPr="008B463F">
        <w:rPr>
          <w:color w:val="000000"/>
        </w:rPr>
        <w:t xml:space="preserve"> Se da área doada, acima de 40% (quarenta por cento) do terreno, permanecer ocioso ou não edificado.</w:t>
      </w:r>
    </w:p>
    <w:p w:rsidR="00CA6E78" w:rsidRPr="008B463F" w:rsidRDefault="00CA6E78" w:rsidP="00CA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8B463F">
        <w:rPr>
          <w:b/>
          <w:color w:val="000000"/>
        </w:rPr>
        <w:t>Art. 4º.</w:t>
      </w:r>
      <w:r w:rsidRPr="008B463F">
        <w:rPr>
          <w:color w:val="000000"/>
        </w:rPr>
        <w:t xml:space="preserve"> O referido imóvel, com a doação, torna-se indivisível, inalienável, intransferível e impenhorável, pelo prazo de 05 (cinco) anos,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CA6E78" w:rsidRPr="008B463F" w:rsidRDefault="00CA6E78" w:rsidP="00CA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8B463F">
        <w:rPr>
          <w:b/>
          <w:color w:val="000000"/>
        </w:rPr>
        <w:lastRenderedPageBreak/>
        <w:t>Art. 5º.</w:t>
      </w:r>
      <w:r w:rsidRPr="008B463F">
        <w:rPr>
          <w:color w:val="000000"/>
        </w:rPr>
        <w:t xml:space="preserve"> Caso a empresa beneficiária venha a dar o bem objeto desta Lei em garantia de financiamento, deverá ser gravado no contrato com o agente financeiro, hipoteca em 2º grau a favor do </w:t>
      </w:r>
      <w:r>
        <w:rPr>
          <w:color w:val="000000"/>
        </w:rPr>
        <w:t>M</w:t>
      </w:r>
      <w:r w:rsidRPr="008B463F">
        <w:rPr>
          <w:color w:val="000000"/>
        </w:rPr>
        <w:t>unicípio de Formiga/ MG, em conformidade com o artigo 17, parágrafo 5º da Lei 8.666/93.</w:t>
      </w:r>
    </w:p>
    <w:p w:rsidR="00CA6E78" w:rsidRPr="008B463F" w:rsidRDefault="00CA6E78" w:rsidP="00CA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18"/>
        <w:jc w:val="both"/>
        <w:rPr>
          <w:color w:val="000000"/>
        </w:rPr>
      </w:pPr>
      <w:r w:rsidRPr="008B463F">
        <w:rPr>
          <w:b/>
          <w:color w:val="000000"/>
        </w:rPr>
        <w:t>Art. 6º.</w:t>
      </w:r>
      <w:r w:rsidRPr="008B463F">
        <w:rPr>
          <w:color w:val="000000"/>
        </w:rPr>
        <w:t xml:space="preserve"> Esta Lei entrará em vigor na data de sua publicação, revogando-se todas as disposições em contrário.</w:t>
      </w:r>
    </w:p>
    <w:p w:rsidR="00CA6E78" w:rsidRDefault="00CA6E78" w:rsidP="00CA6E78">
      <w:pPr>
        <w:spacing w:after="120"/>
        <w:ind w:firstLine="1440"/>
        <w:jc w:val="both"/>
        <w:rPr>
          <w:b/>
          <w:bCs/>
          <w:i/>
        </w:rPr>
      </w:pPr>
    </w:p>
    <w:p w:rsidR="00CA6E78" w:rsidRPr="000402BE" w:rsidRDefault="00CA6E78" w:rsidP="00CA6E78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21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CA6E78" w:rsidRDefault="00CA6E78" w:rsidP="00CA6E78">
      <w:pPr>
        <w:jc w:val="center"/>
        <w:rPr>
          <w:b/>
          <w:i/>
        </w:rPr>
      </w:pPr>
    </w:p>
    <w:p w:rsidR="00CA6E78" w:rsidRDefault="00CA6E78" w:rsidP="00CA6E78">
      <w:pPr>
        <w:jc w:val="center"/>
        <w:rPr>
          <w:b/>
          <w:i/>
        </w:rPr>
      </w:pPr>
    </w:p>
    <w:p w:rsidR="00CA6E78" w:rsidRDefault="00CA6E78" w:rsidP="00CA6E78">
      <w:pPr>
        <w:jc w:val="center"/>
        <w:rPr>
          <w:b/>
          <w:i/>
        </w:rPr>
      </w:pPr>
    </w:p>
    <w:p w:rsidR="00CA6E78" w:rsidRDefault="00CA6E78" w:rsidP="00CA6E78">
      <w:pPr>
        <w:jc w:val="center"/>
        <w:rPr>
          <w:b/>
          <w:i/>
        </w:rPr>
      </w:pPr>
    </w:p>
    <w:p w:rsidR="00CA6E78" w:rsidRPr="00D95042" w:rsidRDefault="00CA6E78" w:rsidP="00CA6E78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CA6E78" w:rsidRPr="00416BDB" w:rsidRDefault="00CA6E78" w:rsidP="00CA6E78">
      <w:pPr>
        <w:jc w:val="center"/>
        <w:rPr>
          <w:b/>
        </w:rPr>
      </w:pPr>
      <w:r w:rsidRPr="000402BE">
        <w:rPr>
          <w:b/>
        </w:rPr>
        <w:t>Prefeito Municipal</w:t>
      </w:r>
    </w:p>
    <w:p w:rsidR="00CA6E78" w:rsidRDefault="00CA6E78" w:rsidP="00CA6E78"/>
    <w:p w:rsidR="00CA6E78" w:rsidRDefault="00CA6E78" w:rsidP="00CA6E78"/>
    <w:p w:rsidR="00CA6E78" w:rsidRDefault="00CA6E78" w:rsidP="00CA6E78"/>
    <w:p w:rsidR="00CA6E78" w:rsidRDefault="00CA6E78" w:rsidP="00CA6E78"/>
    <w:p w:rsidR="00CA6E78" w:rsidRPr="00645639" w:rsidRDefault="00CA6E78" w:rsidP="00CA6E78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CA6E78" w:rsidRDefault="00CA6E78" w:rsidP="00CA6E78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CA6E7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8"/>
    <w:rsid w:val="000A2C50"/>
    <w:rsid w:val="00147E9B"/>
    <w:rsid w:val="004662F0"/>
    <w:rsid w:val="005B4ECA"/>
    <w:rsid w:val="0070535B"/>
    <w:rsid w:val="009E5F9A"/>
    <w:rsid w:val="00C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D0E15-3A20-4D1D-9701-D2E098A1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A6E78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2018-07-25T17:25:00Z</dcterms:created>
  <dcterms:modified xsi:type="dcterms:W3CDTF">2018-07-25T17:25:00Z</dcterms:modified>
</cp:coreProperties>
</file>