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82" w:rsidRDefault="00F26E82" w:rsidP="00F26E82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5073,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11 DE DEZEMBRO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F26E82" w:rsidRDefault="00F26E82" w:rsidP="00F26E82">
      <w:pPr>
        <w:pStyle w:val="BodyTextIndent2"/>
        <w:widowControl/>
        <w:ind w:firstLine="0"/>
        <w:rPr>
          <w:b/>
          <w:bCs/>
          <w:i/>
        </w:rPr>
      </w:pPr>
    </w:p>
    <w:p w:rsidR="00F26E82" w:rsidRDefault="00F26E82" w:rsidP="00F26E82">
      <w:pPr>
        <w:pStyle w:val="BodyTextIndent2"/>
        <w:widowControl/>
        <w:ind w:firstLine="0"/>
        <w:rPr>
          <w:b/>
          <w:bCs/>
          <w:i/>
        </w:rPr>
      </w:pPr>
    </w:p>
    <w:p w:rsidR="00F26E82" w:rsidRDefault="00F26E82" w:rsidP="00F26E82">
      <w:pPr>
        <w:pStyle w:val="BodyTextIndent2"/>
        <w:widowControl/>
        <w:ind w:firstLine="0"/>
        <w:rPr>
          <w:b/>
          <w:bCs/>
          <w:i/>
        </w:rPr>
      </w:pPr>
    </w:p>
    <w:p w:rsidR="00F26E82" w:rsidRDefault="00F26E82" w:rsidP="00F26E82">
      <w:pPr>
        <w:pStyle w:val="BodyTextIndent2"/>
        <w:widowControl/>
        <w:ind w:firstLine="0"/>
        <w:rPr>
          <w:b/>
          <w:bCs/>
          <w:i/>
        </w:rPr>
      </w:pPr>
    </w:p>
    <w:p w:rsidR="00F26E82" w:rsidRPr="00A37C08" w:rsidRDefault="00F26E82" w:rsidP="00F26E82">
      <w:pPr>
        <w:pStyle w:val="Recuodecorpodetexto"/>
        <w:keepNext/>
        <w:ind w:left="5664"/>
        <w:jc w:val="both"/>
        <w:outlineLvl w:val="7"/>
        <w:rPr>
          <w:rFonts w:cs="Times New Roman"/>
          <w:b/>
          <w:i/>
          <w:szCs w:val="24"/>
        </w:rPr>
      </w:pPr>
      <w:r w:rsidRPr="00A37C08">
        <w:rPr>
          <w:rFonts w:cs="Times New Roman"/>
          <w:b/>
          <w:i/>
          <w:szCs w:val="24"/>
        </w:rPr>
        <w:t>Altera a redação do ar</w:t>
      </w:r>
      <w:r>
        <w:rPr>
          <w:rFonts w:cs="Times New Roman"/>
          <w:b/>
          <w:i/>
          <w:szCs w:val="24"/>
        </w:rPr>
        <w:t>tigo</w:t>
      </w:r>
      <w:r w:rsidRPr="00A37C08">
        <w:rPr>
          <w:rFonts w:cs="Times New Roman"/>
          <w:b/>
          <w:i/>
          <w:szCs w:val="24"/>
        </w:rPr>
        <w:t xml:space="preserve"> 2º, da Lei 3369, de 25 de junho de 2002, alterado pela Lei 4089, de 12 de agosto de 2008, e dá outras providências. </w:t>
      </w:r>
    </w:p>
    <w:p w:rsidR="00F26E82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</w:p>
    <w:p w:rsidR="00F26E82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</w:p>
    <w:p w:rsidR="00F26E82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C7901">
        <w:rPr>
          <w:rFonts w:cs="Times New Roman"/>
          <w:szCs w:val="24"/>
        </w:rPr>
        <w:t>O POVO DO MUNICÍPIO DE FORMIGA, POR SEUS REPRESENTANTES, APROVA E EU SANCIONO A SEGUINTE LEI:</w:t>
      </w:r>
    </w:p>
    <w:p w:rsidR="00F26E82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</w:p>
    <w:p w:rsidR="00F26E82" w:rsidRDefault="00F26E82" w:rsidP="00F26E82">
      <w:pPr>
        <w:pStyle w:val="Recuodecorpodetexto"/>
        <w:keepNext/>
        <w:spacing w:after="0" w:line="360" w:lineRule="auto"/>
        <w:ind w:left="0"/>
        <w:jc w:val="both"/>
        <w:outlineLvl w:val="7"/>
        <w:rPr>
          <w:rFonts w:cs="Times New Roman"/>
          <w:szCs w:val="24"/>
        </w:rPr>
      </w:pPr>
      <w:r w:rsidRPr="00043EED">
        <w:rPr>
          <w:rFonts w:cs="Times New Roman"/>
          <w:b/>
          <w:szCs w:val="24"/>
        </w:rPr>
        <w:t xml:space="preserve"> </w:t>
      </w:r>
      <w:r w:rsidRPr="00043EED">
        <w:rPr>
          <w:rFonts w:cs="Times New Roman"/>
          <w:b/>
          <w:szCs w:val="24"/>
        </w:rPr>
        <w:tab/>
      </w:r>
      <w:r w:rsidRPr="00043EED">
        <w:rPr>
          <w:rFonts w:cs="Times New Roman"/>
          <w:b/>
          <w:szCs w:val="24"/>
        </w:rPr>
        <w:tab/>
        <w:t>Art. 1º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szCs w:val="24"/>
        </w:rPr>
        <w:t>O artigo 2º, da Lei 3.369, de 25 de junho de 2002, alterado pela Lei 4089, de 12 de agosto de 2008, passa a viger com a seguinte redação: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>“Art. 2º. O CODEMA é composto por 12 (doze) membros efetivos, assim representados: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>I – 06 (</w:t>
      </w:r>
      <w:r>
        <w:t>seis</w:t>
      </w:r>
      <w:r w:rsidRPr="00C209B1">
        <w:t>) membros indicados pelos seguintes órgãos do Poder Público: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>a) um membro da Secretaria Municipal de Gestão Ambiental;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>b) um membro da Secretaria Municipal de Planejamento, Regulação e Coordenação Urbana;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>c) um membro do Serviço Autônomo de Água e Esgoto – SAAE;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>d) um membro da Procuradoria Municipal;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ab/>
      </w:r>
      <w:r w:rsidRPr="00C209B1">
        <w:tab/>
        <w:t>e) um membro da Secretaria Municipal de Obras e Trânsito;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>f) um membro do Poder Legislativo, da Comissão do Meio Ambiente, indicado pela Mesa da Câmara Municipal;</w:t>
      </w:r>
    </w:p>
    <w:p w:rsidR="00F26E82" w:rsidRPr="00C209B1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  <w:r w:rsidRPr="00C209B1">
        <w:rPr>
          <w:rFonts w:cs="Times New Roman"/>
          <w:szCs w:val="24"/>
        </w:rPr>
        <w:t xml:space="preserve"> </w:t>
      </w:r>
      <w:r w:rsidRPr="00C209B1">
        <w:rPr>
          <w:rFonts w:cs="Times New Roman"/>
          <w:szCs w:val="24"/>
        </w:rPr>
        <w:tab/>
      </w:r>
      <w:r w:rsidRPr="00C209B1">
        <w:rPr>
          <w:rFonts w:cs="Times New Roman"/>
          <w:szCs w:val="24"/>
        </w:rPr>
        <w:tab/>
        <w:t xml:space="preserve">II – </w:t>
      </w:r>
      <w:proofErr w:type="gramStart"/>
      <w:r w:rsidRPr="00C209B1">
        <w:rPr>
          <w:rFonts w:cs="Times New Roman"/>
          <w:szCs w:val="24"/>
        </w:rPr>
        <w:t>um</w:t>
      </w:r>
      <w:proofErr w:type="gramEnd"/>
      <w:r w:rsidRPr="00C209B1">
        <w:rPr>
          <w:rFonts w:cs="Times New Roman"/>
          <w:szCs w:val="24"/>
        </w:rPr>
        <w:t xml:space="preserve"> membro representante da 16ª Subseção da OAB/MG;</w:t>
      </w:r>
    </w:p>
    <w:p w:rsidR="00F26E82" w:rsidRPr="00C209B1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  <w:r w:rsidRPr="00C209B1">
        <w:rPr>
          <w:rFonts w:cs="Times New Roman"/>
          <w:szCs w:val="24"/>
        </w:rPr>
        <w:t xml:space="preserve">  </w:t>
      </w:r>
      <w:r w:rsidRPr="00C209B1">
        <w:rPr>
          <w:rFonts w:cs="Times New Roman"/>
          <w:szCs w:val="24"/>
        </w:rPr>
        <w:tab/>
      </w:r>
      <w:r w:rsidRPr="00C209B1">
        <w:rPr>
          <w:rFonts w:cs="Times New Roman"/>
          <w:szCs w:val="24"/>
        </w:rPr>
        <w:tab/>
        <w:t>III - um membro representante do UNIFOR – Centro Universitário de Formiga/MG;</w:t>
      </w:r>
    </w:p>
    <w:p w:rsidR="00F26E82" w:rsidRPr="00C209B1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  <w:r w:rsidRPr="00C209B1">
        <w:rPr>
          <w:rFonts w:cs="Times New Roman"/>
          <w:szCs w:val="24"/>
        </w:rPr>
        <w:t xml:space="preserve"> </w:t>
      </w:r>
      <w:r w:rsidRPr="00C209B1">
        <w:rPr>
          <w:rFonts w:cs="Times New Roman"/>
          <w:szCs w:val="24"/>
        </w:rPr>
        <w:tab/>
      </w:r>
      <w:r w:rsidRPr="00C209B1">
        <w:rPr>
          <w:rFonts w:cs="Times New Roman"/>
          <w:szCs w:val="24"/>
        </w:rPr>
        <w:tab/>
        <w:t xml:space="preserve">IV - </w:t>
      </w:r>
      <w:proofErr w:type="gramStart"/>
      <w:r w:rsidRPr="00C209B1">
        <w:rPr>
          <w:rFonts w:cs="Times New Roman"/>
          <w:szCs w:val="24"/>
        </w:rPr>
        <w:t>um</w:t>
      </w:r>
      <w:proofErr w:type="gramEnd"/>
      <w:r w:rsidRPr="00C209B1">
        <w:rPr>
          <w:rFonts w:cs="Times New Roman"/>
          <w:szCs w:val="24"/>
        </w:rPr>
        <w:t xml:space="preserve"> membro representante da Associação Comercial e Industrial de Formiga/Câmara dos Dirigentes Lojista – ACIF/CDL;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 xml:space="preserve">V - </w:t>
      </w:r>
      <w:proofErr w:type="gramStart"/>
      <w:r w:rsidRPr="00C209B1">
        <w:t>um</w:t>
      </w:r>
      <w:proofErr w:type="gramEnd"/>
      <w:r w:rsidRPr="00C209B1">
        <w:t xml:space="preserve"> membro representante do SICOOB Centro Oeste;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 xml:space="preserve">VI – </w:t>
      </w:r>
      <w:proofErr w:type="gramStart"/>
      <w:r w:rsidRPr="00C209B1">
        <w:t>um</w:t>
      </w:r>
      <w:proofErr w:type="gramEnd"/>
      <w:r w:rsidRPr="00C209B1">
        <w:t xml:space="preserve"> membro do Sindicato dos Produtores Rurais de Formiga;</w:t>
      </w:r>
    </w:p>
    <w:p w:rsidR="00F26E82" w:rsidRPr="00C209B1" w:rsidRDefault="00F26E82" w:rsidP="00F26E82">
      <w:pPr>
        <w:spacing w:line="360" w:lineRule="auto"/>
        <w:jc w:val="both"/>
      </w:pPr>
      <w:r w:rsidRPr="00C209B1">
        <w:t xml:space="preserve"> </w:t>
      </w:r>
      <w:r w:rsidRPr="00C209B1">
        <w:tab/>
      </w:r>
      <w:r w:rsidRPr="00C209B1">
        <w:tab/>
        <w:t xml:space="preserve">VII – um membro da Associação dos Pais e Amigos dos   </w:t>
      </w:r>
      <w:proofErr w:type="gramStart"/>
      <w:r w:rsidRPr="00C209B1">
        <w:t>Excepcionais  –</w:t>
      </w:r>
      <w:proofErr w:type="gramEnd"/>
      <w:r w:rsidRPr="00C209B1">
        <w:t xml:space="preserve"> APAE.</w:t>
      </w:r>
    </w:p>
    <w:p w:rsidR="00F26E82" w:rsidRPr="00C209B1" w:rsidRDefault="00F26E82" w:rsidP="00F26E82">
      <w:pPr>
        <w:spacing w:line="360" w:lineRule="auto"/>
        <w:jc w:val="both"/>
      </w:pPr>
    </w:p>
    <w:p w:rsidR="00F26E82" w:rsidRPr="00C209B1" w:rsidRDefault="00F26E82" w:rsidP="00F26E82">
      <w:pPr>
        <w:spacing w:line="360" w:lineRule="auto"/>
        <w:jc w:val="both"/>
        <w:rPr>
          <w:lang w:val="x-none"/>
        </w:rPr>
      </w:pPr>
      <w:r w:rsidRPr="00C209B1">
        <w:t xml:space="preserve"> </w:t>
      </w:r>
      <w:r w:rsidRPr="00C209B1">
        <w:tab/>
      </w:r>
      <w:r w:rsidRPr="00C209B1">
        <w:tab/>
        <w:t>Parágrafo único: Cada membro efetivo do CODEMA terá um suplente que o substituirá em caso de impedimento.</w:t>
      </w:r>
    </w:p>
    <w:p w:rsidR="00F26E82" w:rsidRPr="00932D1B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szCs w:val="24"/>
        </w:rPr>
      </w:pPr>
      <w:r w:rsidRPr="00932D1B">
        <w:rPr>
          <w:rFonts w:cs="Times New Roman"/>
          <w:b/>
          <w:i/>
          <w:szCs w:val="24"/>
        </w:rPr>
        <w:t xml:space="preserve"> </w:t>
      </w:r>
      <w:r w:rsidRPr="00932D1B">
        <w:rPr>
          <w:rFonts w:cs="Times New Roman"/>
          <w:b/>
          <w:i/>
          <w:szCs w:val="24"/>
        </w:rPr>
        <w:tab/>
      </w:r>
      <w:r w:rsidRPr="00932D1B">
        <w:rPr>
          <w:rFonts w:cs="Times New Roman"/>
          <w:b/>
          <w:i/>
          <w:szCs w:val="24"/>
        </w:rPr>
        <w:tab/>
      </w:r>
      <w:r w:rsidRPr="00932D1B">
        <w:rPr>
          <w:rFonts w:cs="Times New Roman"/>
          <w:b/>
          <w:szCs w:val="24"/>
        </w:rPr>
        <w:t>Art. 2º.</w:t>
      </w:r>
      <w:r w:rsidRPr="00932D1B">
        <w:rPr>
          <w:rFonts w:cs="Times New Roman"/>
          <w:szCs w:val="24"/>
        </w:rPr>
        <w:t xml:space="preserve"> Esta Lei entrará em vigor na data de sua publicação, revogadas as disposições em contrário.</w:t>
      </w:r>
    </w:p>
    <w:p w:rsidR="00F26E82" w:rsidRPr="00932D1B" w:rsidRDefault="00F26E82" w:rsidP="00F26E82">
      <w:pPr>
        <w:pStyle w:val="Recuodecorpodetexto"/>
        <w:keepNext/>
        <w:ind w:left="0"/>
        <w:jc w:val="both"/>
        <w:outlineLvl w:val="7"/>
        <w:rPr>
          <w:rFonts w:cs="Times New Roman"/>
          <w:b/>
          <w:i/>
          <w:szCs w:val="24"/>
        </w:rPr>
      </w:pPr>
      <w:r w:rsidRPr="00932D1B">
        <w:rPr>
          <w:rFonts w:cs="Times New Roman"/>
          <w:i/>
          <w:szCs w:val="24"/>
        </w:rPr>
        <w:t xml:space="preserve"> </w:t>
      </w:r>
      <w:r w:rsidRPr="00932D1B">
        <w:rPr>
          <w:rFonts w:cs="Times New Roman"/>
          <w:i/>
          <w:szCs w:val="24"/>
        </w:rPr>
        <w:tab/>
      </w:r>
      <w:r w:rsidRPr="00932D1B">
        <w:rPr>
          <w:rFonts w:cs="Times New Roman"/>
          <w:i/>
          <w:szCs w:val="24"/>
        </w:rPr>
        <w:tab/>
        <w:t xml:space="preserve"> </w:t>
      </w:r>
      <w:r w:rsidRPr="00932D1B">
        <w:rPr>
          <w:rFonts w:cs="Times New Roman"/>
          <w:b/>
          <w:i/>
          <w:szCs w:val="24"/>
        </w:rPr>
        <w:t xml:space="preserve"> </w:t>
      </w:r>
      <w:r w:rsidRPr="00932D1B">
        <w:rPr>
          <w:rFonts w:cs="Times New Roman"/>
          <w:b/>
          <w:i/>
          <w:szCs w:val="24"/>
        </w:rPr>
        <w:tab/>
      </w:r>
    </w:p>
    <w:p w:rsidR="00F26E82" w:rsidRPr="0062379F" w:rsidRDefault="00F26E82" w:rsidP="00F26E82">
      <w:pPr>
        <w:spacing w:after="120"/>
        <w:jc w:val="both"/>
        <w:rPr>
          <w:lang w:eastAsia="pt-BR"/>
        </w:rPr>
      </w:pPr>
      <w:r>
        <w:rPr>
          <w:i/>
        </w:rPr>
        <w:tab/>
      </w:r>
      <w:r>
        <w:rPr>
          <w:i/>
        </w:rPr>
        <w:tab/>
        <w:t xml:space="preserve"> </w:t>
      </w:r>
      <w:r w:rsidRPr="00DE02BB">
        <w:rPr>
          <w:b/>
          <w:i/>
        </w:rPr>
        <w:t xml:space="preserve"> </w:t>
      </w:r>
      <w:r w:rsidRPr="00DE02BB">
        <w:rPr>
          <w:b/>
          <w:i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11 de dezembro de 2015.</w:t>
      </w:r>
    </w:p>
    <w:p w:rsidR="00F26E82" w:rsidRDefault="00F26E82" w:rsidP="00F26E82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F26E82" w:rsidRDefault="00F26E82" w:rsidP="00F26E82">
      <w:pPr>
        <w:suppressAutoHyphens w:val="0"/>
        <w:jc w:val="both"/>
        <w:rPr>
          <w:lang w:eastAsia="pt-BR"/>
        </w:rPr>
      </w:pPr>
    </w:p>
    <w:p w:rsidR="00F26E82" w:rsidRDefault="00F26E82" w:rsidP="00F26E82">
      <w:pPr>
        <w:suppressAutoHyphens w:val="0"/>
        <w:jc w:val="both"/>
        <w:rPr>
          <w:color w:val="FF0000"/>
          <w:lang w:eastAsia="pt-BR"/>
        </w:rPr>
      </w:pPr>
    </w:p>
    <w:p w:rsidR="00F26E82" w:rsidRDefault="00F26E82" w:rsidP="00F26E82">
      <w:pPr>
        <w:suppressAutoHyphens w:val="0"/>
        <w:jc w:val="both"/>
        <w:rPr>
          <w:color w:val="FF0000"/>
          <w:lang w:eastAsia="pt-BR"/>
        </w:rPr>
      </w:pPr>
    </w:p>
    <w:p w:rsidR="00F26E82" w:rsidRDefault="00F26E82" w:rsidP="00F26E82">
      <w:pPr>
        <w:suppressAutoHyphens w:val="0"/>
        <w:jc w:val="both"/>
        <w:rPr>
          <w:color w:val="FF0000"/>
          <w:lang w:eastAsia="pt-BR"/>
        </w:rPr>
      </w:pPr>
    </w:p>
    <w:p w:rsidR="00F26E82" w:rsidRPr="00925A8F" w:rsidRDefault="00F26E82" w:rsidP="00F26E82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F26E82" w:rsidRDefault="00F26E82" w:rsidP="00F26E82">
      <w:pPr>
        <w:jc w:val="center"/>
      </w:pPr>
      <w:r w:rsidRPr="00A146CA">
        <w:t>Prefeito Municipal</w:t>
      </w:r>
    </w:p>
    <w:p w:rsidR="00F26E82" w:rsidRDefault="00F26E82" w:rsidP="00F26E82">
      <w:pPr>
        <w:jc w:val="center"/>
      </w:pPr>
    </w:p>
    <w:p w:rsidR="00F26E82" w:rsidRDefault="00F26E82" w:rsidP="00F26E82">
      <w:pPr>
        <w:jc w:val="center"/>
      </w:pPr>
    </w:p>
    <w:p w:rsidR="00F26E82" w:rsidRDefault="00F26E82" w:rsidP="00F26E82">
      <w:pPr>
        <w:jc w:val="center"/>
      </w:pPr>
    </w:p>
    <w:p w:rsidR="00F26E82" w:rsidRDefault="00F26E82" w:rsidP="00F26E82">
      <w:pPr>
        <w:jc w:val="center"/>
      </w:pPr>
    </w:p>
    <w:p w:rsidR="00F26E82" w:rsidRDefault="00F26E82" w:rsidP="00F26E82">
      <w:pPr>
        <w:jc w:val="center"/>
      </w:pPr>
    </w:p>
    <w:p w:rsidR="00F26E82" w:rsidRPr="00930927" w:rsidRDefault="00F26E82" w:rsidP="00F26E82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F26E82" w:rsidRDefault="00F26E82" w:rsidP="00F26E82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F26E82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82"/>
    <w:rsid w:val="000A2C50"/>
    <w:rsid w:val="00147E9B"/>
    <w:rsid w:val="004662F0"/>
    <w:rsid w:val="005B4ECA"/>
    <w:rsid w:val="0070535B"/>
    <w:rsid w:val="009E5F9A"/>
    <w:rsid w:val="00F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B52B-5FF0-4460-B7CA-8D1C3C6C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26E82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6E8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odyTextIndent2">
    <w:name w:val="Body Text Indent 2"/>
    <w:basedOn w:val="Normal"/>
    <w:rsid w:val="00F26E82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2018-07-25T12:44:00Z</dcterms:created>
  <dcterms:modified xsi:type="dcterms:W3CDTF">2018-07-25T12:44:00Z</dcterms:modified>
</cp:coreProperties>
</file>