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08" w:rsidRDefault="004F2008" w:rsidP="004F2008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5096,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4F2008" w:rsidRPr="006630F5" w:rsidRDefault="004F2008" w:rsidP="004F2008">
      <w:pPr>
        <w:rPr>
          <w:lang w:eastAsia="pt-BR"/>
        </w:rPr>
      </w:pPr>
    </w:p>
    <w:p w:rsidR="004F2008" w:rsidRDefault="004F2008" w:rsidP="004F200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4F2008" w:rsidRDefault="004F2008" w:rsidP="004F200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4F2008" w:rsidRPr="0087646E" w:rsidRDefault="004F2008" w:rsidP="004F200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87646E">
        <w:rPr>
          <w:b/>
          <w:i/>
        </w:rPr>
        <w:t>Autoriza o Poder Executivo a abrir crédito especial e dá outras providências.</w:t>
      </w:r>
    </w:p>
    <w:p w:rsidR="004F2008" w:rsidRPr="0087646E" w:rsidRDefault="004F2008" w:rsidP="004F2008">
      <w:pPr>
        <w:pStyle w:val="blockquotation"/>
        <w:spacing w:before="0" w:beforeAutospacing="0" w:after="0" w:afterAutospacing="0"/>
        <w:ind w:left="2835"/>
        <w:jc w:val="both"/>
      </w:pPr>
      <w:r w:rsidRPr="0087646E">
        <w:t> </w:t>
      </w:r>
    </w:p>
    <w:p w:rsidR="004F2008" w:rsidRDefault="004F2008" w:rsidP="004F2008">
      <w:pPr>
        <w:jc w:val="both"/>
      </w:pPr>
      <w:r w:rsidRPr="0087646E">
        <w:tab/>
      </w:r>
      <w:r w:rsidRPr="0087646E">
        <w:tab/>
      </w:r>
    </w:p>
    <w:p w:rsidR="004F2008" w:rsidRDefault="004F2008" w:rsidP="004F2008">
      <w:pPr>
        <w:jc w:val="both"/>
      </w:pPr>
    </w:p>
    <w:p w:rsidR="004F2008" w:rsidRDefault="004F2008" w:rsidP="004F2008">
      <w:pPr>
        <w:jc w:val="both"/>
      </w:pPr>
      <w:r>
        <w:t xml:space="preserve"> </w:t>
      </w:r>
      <w:r>
        <w:tab/>
      </w:r>
      <w:r>
        <w:tab/>
      </w:r>
      <w:r w:rsidRPr="0087646E">
        <w:t>O POVO DO MUNICÍPIO DE FORMIGA, POR SEUS REPRESENTANTES, APROVA E EU SANCIONO A SEGUINTE LEI:</w:t>
      </w:r>
    </w:p>
    <w:p w:rsidR="004F2008" w:rsidRDefault="004F2008" w:rsidP="004F2008">
      <w:pPr>
        <w:jc w:val="both"/>
      </w:pPr>
    </w:p>
    <w:p w:rsidR="004F2008" w:rsidRPr="0087646E" w:rsidRDefault="004F2008" w:rsidP="004F2008">
      <w:pPr>
        <w:jc w:val="both"/>
      </w:pPr>
    </w:p>
    <w:p w:rsidR="004F2008" w:rsidRPr="0087646E" w:rsidRDefault="004F2008" w:rsidP="004F2008">
      <w:pPr>
        <w:spacing w:line="360" w:lineRule="auto"/>
        <w:ind w:firstLine="1440"/>
        <w:jc w:val="both"/>
      </w:pPr>
      <w:r w:rsidRPr="0087646E">
        <w:rPr>
          <w:b/>
          <w:bCs/>
        </w:rPr>
        <w:t>Art. 1º.</w:t>
      </w:r>
      <w:r w:rsidRPr="0087646E">
        <w:rPr>
          <w:bCs/>
        </w:rPr>
        <w:t xml:space="preserve"> </w:t>
      </w:r>
      <w:r w:rsidRPr="0087646E">
        <w:t>Fica o Município de Formiga autorizado a abrir crédito especial no orçamento vigente no v</w:t>
      </w:r>
      <w:r>
        <w:t>alor de R$ 380.262,55, (trezentos e o</w:t>
      </w:r>
      <w:r w:rsidRPr="0087646E">
        <w:t>itenta mil, duzentos e sessenta e dois reais e cinquenta e cinco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4553"/>
        <w:gridCol w:w="1683"/>
      </w:tblGrid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PREFEITURA MUNICIPAL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SECRETARIA DE DESENVOLVIMENTO HUMANO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1.12.05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SECRETARIA DE DESENVOLVIMENTO HUMANO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08.244.0066.2.310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Implementação dos Trabalhos Sociais no Residencial Geraldo Veloso – Ministério das Cidades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- Pessoa Jurídica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126.520,20</w:t>
            </w: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08.244.0066.2.311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Implementação dos Trabalhos Sociais no Residencial Vila Nova das Formigas – Ministério das Cidades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- Pessoa Jurídica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19.742,35</w:t>
            </w: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08.244.0066.2.312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87646E" w:rsidRDefault="004F2008" w:rsidP="00994CCC">
            <w:pPr>
              <w:snapToGrid w:val="0"/>
              <w:spacing w:line="360" w:lineRule="auto"/>
              <w:jc w:val="both"/>
              <w:rPr>
                <w:kern w:val="2"/>
              </w:rPr>
            </w:pPr>
            <w:r w:rsidRPr="0087646E">
              <w:t>Implementação dos Trabalhos Sociais no Residencial Tino Pereira – Ministério das Cidades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87646E" w:rsidRDefault="004F2008" w:rsidP="00994CCC">
            <w:pPr>
              <w:snapToGrid w:val="0"/>
              <w:spacing w:line="360" w:lineRule="auto"/>
              <w:jc w:val="both"/>
              <w:rPr>
                <w:kern w:val="2"/>
              </w:rPr>
            </w:pPr>
            <w:r w:rsidRPr="0087646E">
              <w:t>Outros Serviços de Terceiros - Pessoa Jurídica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234.000,00</w:t>
            </w:r>
          </w:p>
        </w:tc>
      </w:tr>
      <w:tr w:rsidR="004F2008" w:rsidRPr="0087646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TOTAL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both"/>
              <w:rPr>
                <w:lang w:val="pt-BR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008" w:rsidRPr="00472E06" w:rsidRDefault="004F2008" w:rsidP="00994CCC">
            <w:pPr>
              <w:pStyle w:val="Corpodetexto"/>
              <w:spacing w:after="0" w:line="360" w:lineRule="au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380.262,55</w:t>
            </w:r>
          </w:p>
        </w:tc>
      </w:tr>
    </w:tbl>
    <w:p w:rsidR="004F2008" w:rsidRDefault="004F2008" w:rsidP="004F2008">
      <w:pPr>
        <w:pStyle w:val="Corpodetexto"/>
        <w:spacing w:after="0" w:line="360" w:lineRule="auto"/>
        <w:ind w:firstLine="1418"/>
        <w:jc w:val="both"/>
        <w:rPr>
          <w:b/>
          <w:lang w:val="pt-BR"/>
        </w:rPr>
      </w:pPr>
    </w:p>
    <w:p w:rsidR="004F2008" w:rsidRPr="0087646E" w:rsidRDefault="004F2008" w:rsidP="004F2008">
      <w:pPr>
        <w:pStyle w:val="Corpodetexto"/>
        <w:spacing w:after="0" w:line="360" w:lineRule="auto"/>
        <w:ind w:firstLine="1418"/>
        <w:jc w:val="both"/>
      </w:pPr>
      <w:r w:rsidRPr="0087646E">
        <w:rPr>
          <w:b/>
        </w:rPr>
        <w:t>Parágrafo Único</w:t>
      </w:r>
      <w:r>
        <w:t>:</w:t>
      </w:r>
      <w:r w:rsidRPr="0087646E">
        <w:t xml:space="preserve"> Fica o Município de Formiga autorizado a incluir no Plano Plurianual para o período 2014/2017, dentro do programa  “Projeto de Trabalho Social – PMCMV” as ações  “Implementação dos Trabalhos Sociais no Residencial Geraldo Veloso – Ministério das Cidades”, “Implementação dos Trabalhos Sociais no Residencial Vila Nova das Formigas – Ministério das Cidades” e “Implementação dos Trabalhos Sociais no Residencial Tino Pereira  – Ministério das Cidades”. </w:t>
      </w:r>
    </w:p>
    <w:p w:rsidR="004F2008" w:rsidRPr="0087646E" w:rsidRDefault="004F2008" w:rsidP="004F2008">
      <w:pPr>
        <w:tabs>
          <w:tab w:val="left" w:pos="1418"/>
        </w:tabs>
        <w:spacing w:line="360" w:lineRule="auto"/>
        <w:jc w:val="both"/>
      </w:pPr>
      <w:r w:rsidRPr="0087646E">
        <w:t xml:space="preserve">                       </w:t>
      </w:r>
      <w:r w:rsidRPr="0087646E">
        <w:rPr>
          <w:b/>
        </w:rPr>
        <w:t>Art. 2º</w:t>
      </w:r>
      <w:r>
        <w:t>.</w:t>
      </w:r>
      <w:r w:rsidRPr="0087646E">
        <w:t xml:space="preserve"> Para fazer face às despesas de que trata o artigo 1º, fica utilizado a tendência ao excesso de arrecadação, conforme artigo 43</w:t>
      </w:r>
      <w:r>
        <w:t>,</w:t>
      </w:r>
      <w:r w:rsidRPr="0087646E">
        <w:t xml:space="preserve"> da Lei 4.320/64.   </w:t>
      </w:r>
    </w:p>
    <w:p w:rsidR="004F2008" w:rsidRDefault="004F2008" w:rsidP="004F2008">
      <w:pPr>
        <w:spacing w:line="360" w:lineRule="auto"/>
        <w:jc w:val="both"/>
      </w:pPr>
      <w:r w:rsidRPr="0087646E">
        <w:rPr>
          <w:b/>
        </w:rPr>
        <w:tab/>
      </w:r>
      <w:r w:rsidRPr="0087646E">
        <w:rPr>
          <w:b/>
        </w:rPr>
        <w:tab/>
        <w:t>Art. 3º.</w:t>
      </w:r>
      <w:r w:rsidRPr="0087646E">
        <w:t xml:space="preserve"> Esta lei entra em vigor na data de sua publicação, </w:t>
      </w:r>
      <w:r>
        <w:t>revogadas as disposições em contrário.</w:t>
      </w:r>
    </w:p>
    <w:p w:rsidR="004F2008" w:rsidRPr="006630F5" w:rsidRDefault="004F2008" w:rsidP="004F2008">
      <w:pPr>
        <w:rPr>
          <w:lang w:eastAsia="pt-BR"/>
        </w:rPr>
      </w:pPr>
    </w:p>
    <w:p w:rsidR="004F2008" w:rsidRPr="0062379F" w:rsidRDefault="004F2008" w:rsidP="004F2008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março de 2016.</w:t>
      </w:r>
    </w:p>
    <w:p w:rsidR="004F2008" w:rsidRDefault="004F2008" w:rsidP="004F200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4F2008" w:rsidRDefault="004F2008" w:rsidP="004F2008">
      <w:pPr>
        <w:suppressAutoHyphens w:val="0"/>
        <w:jc w:val="both"/>
        <w:rPr>
          <w:lang w:eastAsia="pt-BR"/>
        </w:rPr>
      </w:pPr>
    </w:p>
    <w:p w:rsidR="004F2008" w:rsidRDefault="004F2008" w:rsidP="004F2008">
      <w:pPr>
        <w:suppressAutoHyphens w:val="0"/>
        <w:jc w:val="both"/>
        <w:rPr>
          <w:lang w:eastAsia="pt-BR"/>
        </w:rPr>
      </w:pPr>
    </w:p>
    <w:p w:rsidR="004F2008" w:rsidRDefault="004F2008" w:rsidP="004F2008">
      <w:pPr>
        <w:suppressAutoHyphens w:val="0"/>
        <w:jc w:val="both"/>
        <w:rPr>
          <w:color w:val="FF0000"/>
          <w:lang w:eastAsia="pt-BR"/>
        </w:rPr>
      </w:pPr>
    </w:p>
    <w:p w:rsidR="004F2008" w:rsidRDefault="004F2008" w:rsidP="004F2008">
      <w:pPr>
        <w:suppressAutoHyphens w:val="0"/>
        <w:jc w:val="both"/>
        <w:rPr>
          <w:color w:val="FF0000"/>
          <w:lang w:eastAsia="pt-BR"/>
        </w:rPr>
      </w:pPr>
    </w:p>
    <w:p w:rsidR="004F2008" w:rsidRPr="00925A8F" w:rsidRDefault="004F2008" w:rsidP="004F200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4F2008" w:rsidRDefault="004F2008" w:rsidP="004F2008">
      <w:pPr>
        <w:jc w:val="center"/>
      </w:pPr>
      <w:r w:rsidRPr="00A146CA">
        <w:t>Prefeito Municipal</w:t>
      </w:r>
    </w:p>
    <w:p w:rsidR="004F2008" w:rsidRDefault="004F2008" w:rsidP="004F2008">
      <w:pPr>
        <w:jc w:val="center"/>
      </w:pPr>
    </w:p>
    <w:p w:rsidR="004F2008" w:rsidRDefault="004F2008" w:rsidP="004F2008">
      <w:pPr>
        <w:jc w:val="center"/>
      </w:pPr>
    </w:p>
    <w:p w:rsidR="004F2008" w:rsidRDefault="004F2008" w:rsidP="004F2008">
      <w:pPr>
        <w:jc w:val="center"/>
      </w:pPr>
    </w:p>
    <w:p w:rsidR="004F2008" w:rsidRDefault="004F2008" w:rsidP="004F2008">
      <w:pPr>
        <w:jc w:val="center"/>
      </w:pPr>
    </w:p>
    <w:p w:rsidR="004F2008" w:rsidRDefault="004F2008" w:rsidP="004F2008">
      <w:pPr>
        <w:jc w:val="center"/>
      </w:pPr>
      <w:r>
        <w:t xml:space="preserve"> </w:t>
      </w:r>
    </w:p>
    <w:p w:rsidR="004F2008" w:rsidRPr="00930927" w:rsidRDefault="004F2008" w:rsidP="004F200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4F2008" w:rsidRDefault="004F2008" w:rsidP="004F2008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4F2008" w:rsidRDefault="004F2008" w:rsidP="004F2008">
      <w:pPr>
        <w:suppressAutoHyphens w:val="0"/>
        <w:jc w:val="both"/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Pr="006630F5" w:rsidRDefault="004F2008" w:rsidP="004F2008">
      <w:pPr>
        <w:rPr>
          <w:lang w:eastAsia="pt-BR"/>
        </w:rPr>
      </w:pPr>
    </w:p>
    <w:p w:rsidR="004F2008" w:rsidRDefault="004F2008" w:rsidP="004F2008">
      <w:pPr>
        <w:rPr>
          <w:lang w:eastAsia="pt-BR"/>
        </w:rPr>
      </w:pPr>
    </w:p>
    <w:p w:rsidR="004F2008" w:rsidRDefault="004F2008" w:rsidP="004F2008">
      <w:pPr>
        <w:tabs>
          <w:tab w:val="left" w:pos="1352"/>
        </w:tabs>
        <w:rPr>
          <w:lang w:eastAsia="pt-BR"/>
        </w:rPr>
      </w:pPr>
      <w:r>
        <w:rPr>
          <w:lang w:eastAsia="pt-BR"/>
        </w:rPr>
        <w:tab/>
      </w:r>
    </w:p>
    <w:p w:rsidR="004F2008" w:rsidRDefault="004F2008" w:rsidP="004F2008">
      <w:pPr>
        <w:tabs>
          <w:tab w:val="left" w:pos="1352"/>
        </w:tabs>
        <w:rPr>
          <w:lang w:eastAsia="pt-BR"/>
        </w:rPr>
      </w:pPr>
    </w:p>
    <w:p w:rsidR="004F2008" w:rsidRDefault="004F2008" w:rsidP="004F2008">
      <w:pPr>
        <w:tabs>
          <w:tab w:val="left" w:pos="1352"/>
        </w:tabs>
        <w:rPr>
          <w:lang w:eastAsia="pt-BR"/>
        </w:rPr>
      </w:pPr>
    </w:p>
    <w:p w:rsidR="004F2008" w:rsidRDefault="004F2008" w:rsidP="004F2008">
      <w:pPr>
        <w:tabs>
          <w:tab w:val="left" w:pos="1352"/>
        </w:tabs>
        <w:rPr>
          <w:lang w:eastAsia="pt-BR"/>
        </w:rPr>
      </w:pPr>
    </w:p>
    <w:p w:rsidR="0030374B" w:rsidRDefault="004F20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08"/>
    <w:rsid w:val="004662F0"/>
    <w:rsid w:val="004F200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8A91-A6B8-4AD0-A219-105FF4D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2008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4F2008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4F200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4F200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2018-07-10T18:00:00Z</dcterms:created>
  <dcterms:modified xsi:type="dcterms:W3CDTF">2018-07-10T18:01:00Z</dcterms:modified>
</cp:coreProperties>
</file>