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88" w:rsidRDefault="00932A88" w:rsidP="00932A88">
      <w:pPr>
        <w:pStyle w:val="BodyTextIndent2"/>
        <w:widowControl/>
        <w:ind w:firstLine="0"/>
      </w:pPr>
      <w:r>
        <w:rPr>
          <w:b/>
          <w:bCs/>
          <w:i/>
        </w:rPr>
        <w:t xml:space="preserve">   </w:t>
      </w: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5101,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22 DE MARÇO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6.</w:t>
      </w:r>
    </w:p>
    <w:p w:rsidR="00932A88" w:rsidRDefault="00932A88" w:rsidP="00932A88">
      <w:pPr>
        <w:tabs>
          <w:tab w:val="left" w:pos="1352"/>
        </w:tabs>
        <w:rPr>
          <w:lang w:eastAsia="pt-BR"/>
        </w:rPr>
      </w:pPr>
    </w:p>
    <w:p w:rsidR="00932A88" w:rsidRDefault="00932A88" w:rsidP="00932A88">
      <w:pPr>
        <w:tabs>
          <w:tab w:val="left" w:pos="1352"/>
        </w:tabs>
        <w:rPr>
          <w:lang w:eastAsia="pt-BR"/>
        </w:rPr>
      </w:pPr>
    </w:p>
    <w:p w:rsidR="00932A88" w:rsidRDefault="00932A88" w:rsidP="00932A88">
      <w:pPr>
        <w:tabs>
          <w:tab w:val="left" w:pos="1352"/>
        </w:tabs>
        <w:rPr>
          <w:lang w:eastAsia="pt-BR"/>
        </w:rPr>
      </w:pPr>
    </w:p>
    <w:p w:rsidR="00932A88" w:rsidRDefault="00932A88" w:rsidP="00932A88">
      <w:pPr>
        <w:tabs>
          <w:tab w:val="left" w:pos="1352"/>
        </w:tabs>
        <w:rPr>
          <w:lang w:eastAsia="pt-BR"/>
        </w:rPr>
      </w:pPr>
    </w:p>
    <w:p w:rsidR="00932A88" w:rsidRPr="00B15487" w:rsidRDefault="00932A88" w:rsidP="00932A88">
      <w:pPr>
        <w:pStyle w:val="Recuodecorpodetexto3"/>
        <w:ind w:left="5664" w:firstLine="0"/>
        <w:rPr>
          <w:b/>
          <w:i/>
        </w:rPr>
      </w:pPr>
      <w:r w:rsidRPr="00B15487">
        <w:rPr>
          <w:b/>
          <w:i/>
        </w:rPr>
        <w:t>Autoriza a concessão de subvenção e dá                                 outras providências:</w:t>
      </w:r>
    </w:p>
    <w:p w:rsidR="00932A88" w:rsidRDefault="00932A88" w:rsidP="00932A88">
      <w:pPr>
        <w:pStyle w:val="Recuodecorpodetexto3"/>
        <w:rPr>
          <w:lang w:val="pt-BR"/>
        </w:rPr>
      </w:pPr>
      <w:r w:rsidRPr="00B15487">
        <w:t xml:space="preserve">                                                        </w:t>
      </w:r>
    </w:p>
    <w:p w:rsidR="00932A88" w:rsidRDefault="00932A88" w:rsidP="00932A88">
      <w:pPr>
        <w:pStyle w:val="Recuodecorpodetexto3"/>
        <w:rPr>
          <w:lang w:val="pt-BR"/>
        </w:rPr>
      </w:pPr>
    </w:p>
    <w:p w:rsidR="00932A88" w:rsidRPr="00B15487" w:rsidRDefault="00932A88" w:rsidP="00932A88">
      <w:pPr>
        <w:pStyle w:val="Recuodecorpodetexto3"/>
        <w:rPr>
          <w:lang w:val="pt-BR"/>
        </w:rPr>
      </w:pPr>
    </w:p>
    <w:p w:rsidR="00932A88" w:rsidRPr="00B15487" w:rsidRDefault="00932A88" w:rsidP="00932A88">
      <w:pPr>
        <w:pStyle w:val="Recuodecorpodetexto2"/>
        <w:spacing w:line="240" w:lineRule="auto"/>
        <w:ind w:left="0" w:firstLine="424"/>
        <w:jc w:val="both"/>
        <w:rPr>
          <w:rFonts w:cs="Times New Roman"/>
          <w:szCs w:val="24"/>
        </w:rPr>
      </w:pPr>
      <w:r w:rsidRPr="00B15487">
        <w:rPr>
          <w:rFonts w:cs="Times New Roman"/>
          <w:szCs w:val="24"/>
        </w:rPr>
        <w:t xml:space="preserve">           O POVO DO MUNICIPIO DE FORMIGA, POR SEUS REPRESENTANTES, APROVA E EU SANCIONO A SEGUINTE LEI: </w:t>
      </w:r>
    </w:p>
    <w:p w:rsidR="00932A88" w:rsidRDefault="00932A88" w:rsidP="00932A88">
      <w:pPr>
        <w:spacing w:after="120"/>
        <w:ind w:firstLine="1134"/>
        <w:jc w:val="both"/>
      </w:pPr>
    </w:p>
    <w:p w:rsidR="00932A88" w:rsidRPr="00C242B9" w:rsidRDefault="00932A88" w:rsidP="00932A88">
      <w:pPr>
        <w:spacing w:after="120"/>
        <w:ind w:firstLine="1134"/>
        <w:jc w:val="both"/>
      </w:pPr>
    </w:p>
    <w:p w:rsidR="00932A88" w:rsidRPr="00B15487" w:rsidRDefault="00932A88" w:rsidP="00932A88">
      <w:pPr>
        <w:pStyle w:val="WW-Padro"/>
        <w:tabs>
          <w:tab w:val="left" w:pos="1134"/>
          <w:tab w:val="left" w:pos="1875"/>
        </w:tabs>
        <w:spacing w:line="360" w:lineRule="auto"/>
        <w:ind w:firstLine="1134"/>
        <w:jc w:val="both"/>
        <w:rPr>
          <w:szCs w:val="24"/>
        </w:rPr>
      </w:pPr>
      <w:r w:rsidRPr="00B15487">
        <w:rPr>
          <w:b/>
          <w:szCs w:val="24"/>
        </w:rPr>
        <w:t>Art. 1º.</w:t>
      </w:r>
      <w:r w:rsidRPr="00B15487">
        <w:rPr>
          <w:szCs w:val="24"/>
        </w:rPr>
        <w:t xml:space="preserve">  Fica o Poder Executivo autorizado a conceder Subvenção Social à Santa Casa de Caridade de Formiga, no valor de R$ 2.400.000,00 (dois milhões e quatrocentos mil reais) e rendimentos, em parcelas de R$ 200.000,00 (duzentos mil reais), para custeio das equipes de urgências e emergências que compõe</w:t>
      </w:r>
      <w:r>
        <w:rPr>
          <w:szCs w:val="24"/>
        </w:rPr>
        <w:t>m a Rede de Resposta H</w:t>
      </w:r>
      <w:r w:rsidRPr="00B15487">
        <w:rPr>
          <w:szCs w:val="24"/>
        </w:rPr>
        <w:t>ospitalar, Hospital Geral de Urgência Nível II, de acordo com a resolução n.º 4976, de 21 de outubro de 2015, da Secretaria Estadual de Saúde de Minas Gerais.</w:t>
      </w:r>
    </w:p>
    <w:p w:rsidR="00932A88" w:rsidRPr="00B15487" w:rsidRDefault="00932A88" w:rsidP="00932A88">
      <w:pPr>
        <w:tabs>
          <w:tab w:val="left" w:pos="1276"/>
        </w:tabs>
        <w:spacing w:line="360" w:lineRule="auto"/>
        <w:jc w:val="both"/>
      </w:pPr>
      <w:r w:rsidRPr="00B15487">
        <w:rPr>
          <w:b/>
        </w:rPr>
        <w:t xml:space="preserve">                  Art. 2º.</w:t>
      </w:r>
      <w:r w:rsidRPr="00B15487">
        <w:t xml:space="preserve"> Para fazer face às despesas de que trata o artigo primeiro, fica o Poder Executivo autorizado a abrir, no Orçamento Vigente, crédito especial no valor de R$ 2.400.000,00 (dois milhões e quatrocentos mil reais), conforme a seguinte discriminação: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387"/>
        <w:gridCol w:w="1842"/>
      </w:tblGrid>
      <w:tr w:rsidR="00932A88" w:rsidRPr="00B15487" w:rsidTr="00994CC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A88" w:rsidRPr="00B15487" w:rsidRDefault="00932A88" w:rsidP="00994CCC">
            <w:pPr>
              <w:snapToGrid w:val="0"/>
              <w:spacing w:after="120"/>
              <w:ind w:firstLine="217"/>
              <w:jc w:val="both"/>
              <w:rPr>
                <w:lang w:eastAsia="zh-CN"/>
              </w:rPr>
            </w:pPr>
            <w:r w:rsidRPr="00B15487">
              <w:rPr>
                <w:lang w:eastAsia="zh-CN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88" w:rsidRPr="00B15487" w:rsidRDefault="00932A88" w:rsidP="00994CCC">
            <w:pPr>
              <w:snapToGrid w:val="0"/>
              <w:spacing w:after="120"/>
              <w:jc w:val="both"/>
              <w:rPr>
                <w:lang w:eastAsia="zh-CN"/>
              </w:rPr>
            </w:pPr>
            <w:r w:rsidRPr="00B15487">
              <w:t xml:space="preserve">PREFEITURA MUNICIPAL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88" w:rsidRPr="00B15487" w:rsidRDefault="00932A88" w:rsidP="00994CCC">
            <w:pPr>
              <w:snapToGrid w:val="0"/>
              <w:spacing w:after="120"/>
              <w:ind w:firstLine="1134"/>
              <w:jc w:val="both"/>
              <w:rPr>
                <w:lang w:eastAsia="zh-CN"/>
              </w:rPr>
            </w:pPr>
          </w:p>
        </w:tc>
      </w:tr>
      <w:tr w:rsidR="00932A88" w:rsidRPr="00B15487" w:rsidTr="00994CC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A88" w:rsidRPr="00B15487" w:rsidRDefault="00932A88" w:rsidP="00994CCC">
            <w:pPr>
              <w:snapToGrid w:val="0"/>
              <w:spacing w:after="120"/>
              <w:ind w:firstLine="217"/>
              <w:jc w:val="both"/>
              <w:rPr>
                <w:lang w:eastAsia="zh-CN"/>
              </w:rPr>
            </w:pPr>
            <w:r w:rsidRPr="00B15487">
              <w:rPr>
                <w:lang w:eastAsia="zh-CN"/>
              </w:rPr>
              <w:t>1.09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88" w:rsidRPr="00B15487" w:rsidRDefault="00932A88" w:rsidP="00994CCC">
            <w:pPr>
              <w:snapToGrid w:val="0"/>
              <w:spacing w:after="120"/>
              <w:jc w:val="both"/>
              <w:rPr>
                <w:lang w:eastAsia="zh-CN"/>
              </w:rPr>
            </w:pPr>
            <w:r w:rsidRPr="00B15487">
              <w:t xml:space="preserve">SECRETARIA MUNICIPAL DE SAÚDE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88" w:rsidRPr="00B15487" w:rsidRDefault="00932A88" w:rsidP="00994CCC">
            <w:pPr>
              <w:snapToGrid w:val="0"/>
              <w:spacing w:after="120"/>
              <w:ind w:firstLine="1134"/>
              <w:jc w:val="both"/>
              <w:rPr>
                <w:lang w:eastAsia="zh-CN"/>
              </w:rPr>
            </w:pPr>
          </w:p>
        </w:tc>
      </w:tr>
      <w:tr w:rsidR="00932A88" w:rsidRPr="00B15487" w:rsidTr="00994CC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A88" w:rsidRPr="00B15487" w:rsidRDefault="00932A88" w:rsidP="00994CCC">
            <w:pPr>
              <w:snapToGrid w:val="0"/>
              <w:spacing w:after="120"/>
              <w:ind w:firstLine="217"/>
              <w:jc w:val="both"/>
              <w:rPr>
                <w:lang w:eastAsia="zh-CN"/>
              </w:rPr>
            </w:pPr>
            <w:r w:rsidRPr="00B15487">
              <w:rPr>
                <w:lang w:eastAsia="zh-CN"/>
              </w:rPr>
              <w:t>1.09.01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88" w:rsidRPr="00B15487" w:rsidRDefault="00932A88" w:rsidP="00994CCC">
            <w:pPr>
              <w:snapToGrid w:val="0"/>
              <w:spacing w:after="120"/>
              <w:jc w:val="both"/>
              <w:rPr>
                <w:lang w:eastAsia="zh-CN"/>
              </w:rPr>
            </w:pPr>
            <w:r w:rsidRPr="00B15487">
              <w:t xml:space="preserve">FUNDO MUNICIPAL DE SAÚDE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88" w:rsidRPr="00B15487" w:rsidRDefault="00932A88" w:rsidP="00994CCC">
            <w:pPr>
              <w:snapToGrid w:val="0"/>
              <w:spacing w:after="120"/>
              <w:ind w:firstLine="1134"/>
              <w:jc w:val="both"/>
              <w:rPr>
                <w:lang w:eastAsia="zh-CN"/>
              </w:rPr>
            </w:pPr>
          </w:p>
        </w:tc>
      </w:tr>
      <w:tr w:rsidR="00932A88" w:rsidRPr="00B15487" w:rsidTr="00994CC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A88" w:rsidRPr="00B15487" w:rsidRDefault="00932A88" w:rsidP="00994CCC">
            <w:pPr>
              <w:tabs>
                <w:tab w:val="left" w:pos="217"/>
              </w:tabs>
              <w:snapToGrid w:val="0"/>
              <w:spacing w:after="120"/>
              <w:ind w:firstLine="217"/>
              <w:jc w:val="both"/>
              <w:rPr>
                <w:lang w:eastAsia="zh-CN"/>
              </w:rPr>
            </w:pPr>
            <w:r w:rsidRPr="00B15487">
              <w:t>10.302.0000.0.046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88" w:rsidRPr="00B15487" w:rsidRDefault="00932A88" w:rsidP="00994CCC">
            <w:pPr>
              <w:snapToGrid w:val="0"/>
              <w:spacing w:after="120"/>
              <w:jc w:val="both"/>
              <w:rPr>
                <w:lang w:eastAsia="zh-CN"/>
              </w:rPr>
            </w:pPr>
            <w:r w:rsidRPr="00B15487">
              <w:t>Repasse a Santa Casa de Caridade de Formiga – REDEHOSP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88" w:rsidRPr="00B15487" w:rsidRDefault="00932A88" w:rsidP="00994CCC">
            <w:pPr>
              <w:snapToGrid w:val="0"/>
              <w:spacing w:after="120"/>
              <w:ind w:firstLine="1134"/>
              <w:jc w:val="both"/>
              <w:rPr>
                <w:lang w:eastAsia="zh-CN"/>
              </w:rPr>
            </w:pPr>
          </w:p>
        </w:tc>
      </w:tr>
      <w:tr w:rsidR="00932A88" w:rsidRPr="00B15487" w:rsidTr="00994CC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A88" w:rsidRPr="00B15487" w:rsidRDefault="00932A88" w:rsidP="00994CCC">
            <w:pPr>
              <w:snapToGrid w:val="0"/>
              <w:spacing w:after="120"/>
              <w:ind w:firstLine="217"/>
              <w:jc w:val="both"/>
              <w:rPr>
                <w:lang w:eastAsia="zh-CN"/>
              </w:rPr>
            </w:pPr>
            <w:r w:rsidRPr="00B15487">
              <w:rPr>
                <w:lang w:eastAsia="zh-CN"/>
              </w:rPr>
              <w:t>335043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88" w:rsidRPr="00B15487" w:rsidRDefault="00932A88" w:rsidP="00994CCC">
            <w:pPr>
              <w:snapToGrid w:val="0"/>
              <w:spacing w:after="120"/>
              <w:jc w:val="both"/>
              <w:rPr>
                <w:lang w:eastAsia="zh-CN"/>
              </w:rPr>
            </w:pPr>
            <w:r w:rsidRPr="00B15487">
              <w:t xml:space="preserve">Subvenções Sociais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88" w:rsidRPr="00B15487" w:rsidRDefault="00932A88" w:rsidP="00994CCC">
            <w:pPr>
              <w:snapToGrid w:val="0"/>
              <w:spacing w:after="120"/>
              <w:ind w:firstLine="425"/>
              <w:jc w:val="both"/>
              <w:rPr>
                <w:lang w:eastAsia="zh-CN"/>
              </w:rPr>
            </w:pPr>
            <w:r w:rsidRPr="00B15487">
              <w:rPr>
                <w:lang w:eastAsia="zh-CN"/>
              </w:rPr>
              <w:t>2.400.000,00</w:t>
            </w:r>
          </w:p>
        </w:tc>
      </w:tr>
      <w:tr w:rsidR="00932A88" w:rsidRPr="00B15487" w:rsidTr="00994CC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A88" w:rsidRPr="00B15487" w:rsidRDefault="00932A88" w:rsidP="00994CCC">
            <w:pPr>
              <w:snapToGrid w:val="0"/>
              <w:spacing w:after="120"/>
              <w:jc w:val="center"/>
              <w:rPr>
                <w:b/>
                <w:lang w:eastAsia="zh-CN"/>
              </w:rPr>
            </w:pPr>
            <w:r w:rsidRPr="00B15487">
              <w:rPr>
                <w:b/>
              </w:rPr>
              <w:t>TOTAL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A88" w:rsidRPr="00B15487" w:rsidRDefault="00932A88" w:rsidP="00994CCC">
            <w:pPr>
              <w:snapToGrid w:val="0"/>
              <w:spacing w:after="120"/>
              <w:ind w:firstLine="1134"/>
              <w:jc w:val="both"/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88" w:rsidRPr="00B15487" w:rsidRDefault="00932A88" w:rsidP="00994CCC">
            <w:pPr>
              <w:snapToGrid w:val="0"/>
              <w:spacing w:after="120"/>
              <w:jc w:val="both"/>
              <w:rPr>
                <w:b/>
                <w:lang w:eastAsia="zh-CN"/>
              </w:rPr>
            </w:pPr>
            <w:r w:rsidRPr="00B15487">
              <w:t xml:space="preserve">      </w:t>
            </w:r>
            <w:r>
              <w:t xml:space="preserve"> </w:t>
            </w:r>
            <w:r w:rsidRPr="00B15487">
              <w:rPr>
                <w:b/>
              </w:rPr>
              <w:t>2.400.000,00</w:t>
            </w:r>
          </w:p>
        </w:tc>
      </w:tr>
    </w:tbl>
    <w:p w:rsidR="00932A88" w:rsidRDefault="00932A88" w:rsidP="00932A88">
      <w:pPr>
        <w:spacing w:after="120"/>
        <w:ind w:firstLine="708"/>
        <w:jc w:val="both"/>
        <w:rPr>
          <w:kern w:val="0"/>
          <w:lang w:eastAsia="ar-SA" w:bidi="ar-SA"/>
        </w:rPr>
      </w:pPr>
    </w:p>
    <w:p w:rsidR="00932A88" w:rsidRPr="00B15487" w:rsidRDefault="00932A88" w:rsidP="00932A88">
      <w:pPr>
        <w:spacing w:line="360" w:lineRule="auto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B15487">
        <w:rPr>
          <w:b/>
        </w:rPr>
        <w:t>Parágrafo Único:</w:t>
      </w:r>
      <w:r w:rsidRPr="00B15487">
        <w:t xml:space="preserve"> Fica o Poder Executivo autorizado a incluir no Plano Plurianual para o período 2014/2017, dentro do programa, “Encargos Especiais” a ação “Repasse a Santa Casa de Caridade de Formiga – REDEHOSP”</w:t>
      </w:r>
      <w:r>
        <w:t>.</w:t>
      </w:r>
      <w:r w:rsidRPr="00B15487">
        <w:t xml:space="preserve"> </w:t>
      </w:r>
    </w:p>
    <w:p w:rsidR="00932A88" w:rsidRPr="00B15487" w:rsidRDefault="00932A88" w:rsidP="00932A88">
      <w:pPr>
        <w:spacing w:line="360" w:lineRule="auto"/>
        <w:jc w:val="both"/>
      </w:pPr>
      <w:r w:rsidRPr="00B15487">
        <w:rPr>
          <w:b/>
        </w:rPr>
        <w:t xml:space="preserve">                </w:t>
      </w:r>
      <w:r w:rsidRPr="00B15487">
        <w:rPr>
          <w:b/>
        </w:rPr>
        <w:tab/>
        <w:t>Art. 3º.</w:t>
      </w:r>
      <w:r w:rsidRPr="00B15487">
        <w:t xml:space="preserve"> Fica o Poder Executivo autorizado a repassar os valores constantes da Resolução n.º 4976, de 21 de outubro de 2015, de acordo com a reclassificação de Nível da Santa Casa de Caridade de Formiga (Hospital São Lu</w:t>
      </w:r>
      <w:r>
        <w:t>í</w:t>
      </w:r>
      <w:r w:rsidRPr="00B15487">
        <w:t>s), estando</w:t>
      </w:r>
      <w:r>
        <w:t>,</w:t>
      </w:r>
      <w:r w:rsidRPr="00B15487">
        <w:t xml:space="preserve"> o repasse</w:t>
      </w:r>
      <w:r>
        <w:t>,</w:t>
      </w:r>
      <w:r w:rsidRPr="00B15487">
        <w:t xml:space="preserve"> </w:t>
      </w:r>
      <w:r w:rsidRPr="00B15487">
        <w:lastRenderedPageBreak/>
        <w:t>condicionado ao recebimento do recurso.</w:t>
      </w:r>
    </w:p>
    <w:p w:rsidR="00932A88" w:rsidRDefault="00932A88" w:rsidP="00932A88">
      <w:pPr>
        <w:spacing w:line="360" w:lineRule="auto"/>
        <w:jc w:val="both"/>
      </w:pPr>
      <w:r w:rsidRPr="00B15487">
        <w:rPr>
          <w:b/>
        </w:rPr>
        <w:t xml:space="preserve">  </w:t>
      </w:r>
      <w:r w:rsidRPr="00B15487">
        <w:rPr>
          <w:b/>
        </w:rPr>
        <w:tab/>
      </w:r>
      <w:r w:rsidRPr="00B15487">
        <w:rPr>
          <w:b/>
        </w:rPr>
        <w:tab/>
        <w:t>Art. 4º.</w:t>
      </w:r>
      <w:r>
        <w:t xml:space="preserve"> Para fazer frente as despesas de que trata esse Projeto de Lei, fi</w:t>
      </w:r>
      <w:r w:rsidRPr="00B15487">
        <w:t>ca o Poder Executivo autorizado a utilizar a tendência ao excesso de arrecadação, conforme artigo 43</w:t>
      </w:r>
      <w:r>
        <w:t>,</w:t>
      </w:r>
      <w:r w:rsidRPr="00B15487">
        <w:t xml:space="preserve"> da Lei 4.320/64.</w:t>
      </w:r>
    </w:p>
    <w:p w:rsidR="00932A88" w:rsidRPr="00B15487" w:rsidRDefault="00932A88" w:rsidP="00932A88">
      <w:pPr>
        <w:spacing w:line="360" w:lineRule="auto"/>
        <w:jc w:val="both"/>
      </w:pPr>
      <w:r w:rsidRPr="00B15487">
        <w:rPr>
          <w:b/>
        </w:rPr>
        <w:t xml:space="preserve"> </w:t>
      </w:r>
      <w:r w:rsidRPr="00B15487">
        <w:rPr>
          <w:b/>
        </w:rPr>
        <w:tab/>
      </w:r>
      <w:r w:rsidRPr="00B15487">
        <w:rPr>
          <w:b/>
        </w:rPr>
        <w:tab/>
        <w:t>Art. 5º.</w:t>
      </w:r>
      <w:r w:rsidRPr="00B15487">
        <w:t xml:space="preserve"> Esta Lei entrará em vigor na data de sua publicação, revogadas as disposições em contrário.</w:t>
      </w:r>
    </w:p>
    <w:p w:rsidR="00932A88" w:rsidRDefault="00932A88" w:rsidP="00932A88">
      <w:pPr>
        <w:tabs>
          <w:tab w:val="left" w:pos="1352"/>
        </w:tabs>
        <w:rPr>
          <w:lang w:eastAsia="pt-BR"/>
        </w:rPr>
      </w:pPr>
    </w:p>
    <w:p w:rsidR="00932A88" w:rsidRDefault="00932A88" w:rsidP="00932A88">
      <w:pPr>
        <w:tabs>
          <w:tab w:val="left" w:pos="1352"/>
        </w:tabs>
        <w:rPr>
          <w:lang w:eastAsia="pt-BR"/>
        </w:rPr>
      </w:pPr>
    </w:p>
    <w:p w:rsidR="00932A88" w:rsidRPr="0062379F" w:rsidRDefault="00932A88" w:rsidP="00932A88">
      <w:pPr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22 de março de 2016.</w:t>
      </w:r>
    </w:p>
    <w:p w:rsidR="00932A88" w:rsidRDefault="00932A88" w:rsidP="00932A88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932A88" w:rsidRDefault="00932A88" w:rsidP="00932A88">
      <w:pPr>
        <w:suppressAutoHyphens w:val="0"/>
        <w:jc w:val="both"/>
        <w:rPr>
          <w:lang w:eastAsia="pt-BR"/>
        </w:rPr>
      </w:pPr>
    </w:p>
    <w:p w:rsidR="00932A88" w:rsidRDefault="00932A88" w:rsidP="00932A88">
      <w:pPr>
        <w:suppressAutoHyphens w:val="0"/>
        <w:jc w:val="both"/>
        <w:rPr>
          <w:lang w:eastAsia="pt-BR"/>
        </w:rPr>
      </w:pPr>
    </w:p>
    <w:p w:rsidR="00932A88" w:rsidRDefault="00932A88" w:rsidP="00932A88">
      <w:pPr>
        <w:suppressAutoHyphens w:val="0"/>
        <w:jc w:val="both"/>
        <w:rPr>
          <w:color w:val="FF0000"/>
          <w:lang w:eastAsia="pt-BR"/>
        </w:rPr>
      </w:pPr>
    </w:p>
    <w:p w:rsidR="00932A88" w:rsidRDefault="00932A88" w:rsidP="00932A88">
      <w:pPr>
        <w:suppressAutoHyphens w:val="0"/>
        <w:jc w:val="both"/>
        <w:rPr>
          <w:color w:val="FF0000"/>
          <w:lang w:eastAsia="pt-BR"/>
        </w:rPr>
      </w:pPr>
    </w:p>
    <w:p w:rsidR="00932A88" w:rsidRPr="00925A8F" w:rsidRDefault="00932A88" w:rsidP="00932A88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932A88" w:rsidRDefault="00932A88" w:rsidP="00932A88">
      <w:pPr>
        <w:jc w:val="center"/>
      </w:pPr>
      <w:r w:rsidRPr="00A146CA">
        <w:t>Prefeito Municipal</w:t>
      </w:r>
    </w:p>
    <w:p w:rsidR="00932A88" w:rsidRDefault="00932A88" w:rsidP="00932A88">
      <w:pPr>
        <w:jc w:val="center"/>
      </w:pPr>
    </w:p>
    <w:p w:rsidR="00932A88" w:rsidRDefault="00932A88" w:rsidP="00932A88">
      <w:pPr>
        <w:jc w:val="center"/>
      </w:pPr>
    </w:p>
    <w:p w:rsidR="00932A88" w:rsidRDefault="00932A88" w:rsidP="00932A88">
      <w:pPr>
        <w:jc w:val="center"/>
      </w:pPr>
    </w:p>
    <w:p w:rsidR="00932A88" w:rsidRDefault="00932A88" w:rsidP="00932A88">
      <w:pPr>
        <w:jc w:val="center"/>
      </w:pPr>
    </w:p>
    <w:p w:rsidR="00932A88" w:rsidRDefault="00932A88" w:rsidP="00932A88">
      <w:pPr>
        <w:jc w:val="center"/>
      </w:pPr>
      <w:r>
        <w:t xml:space="preserve"> </w:t>
      </w:r>
    </w:p>
    <w:p w:rsidR="00932A88" w:rsidRPr="00930927" w:rsidRDefault="00932A88" w:rsidP="00932A88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932A88" w:rsidRDefault="00932A88" w:rsidP="00932A88">
      <w:pPr>
        <w:pStyle w:val="BodyTextIndent2"/>
        <w:widowControl/>
        <w:ind w:firstLine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30927">
        <w:t>Chefe de Gabinete</w:t>
      </w:r>
    </w:p>
    <w:p w:rsidR="00932A88" w:rsidRDefault="00932A88" w:rsidP="00932A88">
      <w:pPr>
        <w:tabs>
          <w:tab w:val="left" w:pos="1352"/>
        </w:tabs>
        <w:rPr>
          <w:lang w:eastAsia="pt-BR"/>
        </w:rPr>
      </w:pPr>
    </w:p>
    <w:p w:rsidR="00932A88" w:rsidRDefault="00932A88" w:rsidP="00932A88">
      <w:pPr>
        <w:tabs>
          <w:tab w:val="left" w:pos="1352"/>
        </w:tabs>
        <w:rPr>
          <w:lang w:eastAsia="pt-BR"/>
        </w:rPr>
      </w:pPr>
    </w:p>
    <w:p w:rsidR="00932A88" w:rsidRDefault="00932A88" w:rsidP="00932A88">
      <w:pPr>
        <w:tabs>
          <w:tab w:val="left" w:pos="1352"/>
        </w:tabs>
        <w:rPr>
          <w:lang w:eastAsia="pt-BR"/>
        </w:rPr>
      </w:pPr>
    </w:p>
    <w:p w:rsidR="00932A88" w:rsidRDefault="00932A88" w:rsidP="00932A88">
      <w:pPr>
        <w:tabs>
          <w:tab w:val="left" w:pos="1352"/>
        </w:tabs>
        <w:rPr>
          <w:lang w:eastAsia="pt-BR"/>
        </w:rPr>
      </w:pPr>
    </w:p>
    <w:p w:rsidR="00932A88" w:rsidRDefault="00932A88" w:rsidP="00932A88">
      <w:pPr>
        <w:tabs>
          <w:tab w:val="left" w:pos="1352"/>
        </w:tabs>
        <w:rPr>
          <w:lang w:eastAsia="pt-BR"/>
        </w:rPr>
      </w:pPr>
    </w:p>
    <w:p w:rsidR="00932A88" w:rsidRDefault="00932A88" w:rsidP="00932A88">
      <w:pPr>
        <w:tabs>
          <w:tab w:val="left" w:pos="1352"/>
        </w:tabs>
        <w:rPr>
          <w:lang w:eastAsia="pt-BR"/>
        </w:rPr>
      </w:pPr>
    </w:p>
    <w:p w:rsidR="00932A88" w:rsidRDefault="00932A88" w:rsidP="00932A88">
      <w:pPr>
        <w:tabs>
          <w:tab w:val="left" w:pos="1352"/>
        </w:tabs>
        <w:rPr>
          <w:lang w:eastAsia="pt-BR"/>
        </w:rPr>
      </w:pPr>
    </w:p>
    <w:p w:rsidR="00932A88" w:rsidRDefault="00932A88" w:rsidP="00932A88">
      <w:pPr>
        <w:tabs>
          <w:tab w:val="left" w:pos="1352"/>
        </w:tabs>
        <w:rPr>
          <w:lang w:eastAsia="pt-BR"/>
        </w:rPr>
      </w:pPr>
    </w:p>
    <w:p w:rsidR="00932A88" w:rsidRDefault="00932A88" w:rsidP="00932A88">
      <w:pPr>
        <w:tabs>
          <w:tab w:val="left" w:pos="1352"/>
        </w:tabs>
        <w:rPr>
          <w:lang w:eastAsia="pt-BR"/>
        </w:rPr>
      </w:pPr>
    </w:p>
    <w:p w:rsidR="00932A88" w:rsidRDefault="00932A88" w:rsidP="00932A88">
      <w:pPr>
        <w:tabs>
          <w:tab w:val="left" w:pos="1352"/>
        </w:tabs>
        <w:rPr>
          <w:lang w:eastAsia="pt-BR"/>
        </w:rPr>
      </w:pPr>
    </w:p>
    <w:p w:rsidR="00932A88" w:rsidRDefault="00932A88" w:rsidP="00932A88">
      <w:pPr>
        <w:tabs>
          <w:tab w:val="left" w:pos="1352"/>
        </w:tabs>
        <w:rPr>
          <w:lang w:eastAsia="pt-BR"/>
        </w:rPr>
      </w:pPr>
    </w:p>
    <w:p w:rsidR="00932A88" w:rsidRDefault="00932A88" w:rsidP="00932A88">
      <w:pPr>
        <w:tabs>
          <w:tab w:val="left" w:pos="1352"/>
        </w:tabs>
        <w:rPr>
          <w:lang w:eastAsia="pt-BR"/>
        </w:rPr>
      </w:pPr>
    </w:p>
    <w:p w:rsidR="00932A88" w:rsidRDefault="00932A88" w:rsidP="00932A88">
      <w:pPr>
        <w:tabs>
          <w:tab w:val="left" w:pos="1352"/>
        </w:tabs>
        <w:rPr>
          <w:lang w:eastAsia="pt-BR"/>
        </w:rPr>
      </w:pPr>
    </w:p>
    <w:p w:rsidR="00932A88" w:rsidRDefault="00932A88" w:rsidP="00932A88">
      <w:pPr>
        <w:tabs>
          <w:tab w:val="left" w:pos="1352"/>
        </w:tabs>
        <w:rPr>
          <w:lang w:eastAsia="pt-BR"/>
        </w:rPr>
      </w:pPr>
    </w:p>
    <w:p w:rsidR="00932A88" w:rsidRDefault="00932A88" w:rsidP="00932A88">
      <w:pPr>
        <w:tabs>
          <w:tab w:val="left" w:pos="1352"/>
        </w:tabs>
        <w:rPr>
          <w:lang w:eastAsia="pt-BR"/>
        </w:rPr>
      </w:pPr>
    </w:p>
    <w:p w:rsidR="00932A88" w:rsidRDefault="00932A88" w:rsidP="00932A88">
      <w:pPr>
        <w:tabs>
          <w:tab w:val="left" w:pos="1352"/>
        </w:tabs>
        <w:rPr>
          <w:lang w:eastAsia="pt-BR"/>
        </w:rPr>
      </w:pPr>
    </w:p>
    <w:p w:rsidR="00932A88" w:rsidRDefault="00932A88" w:rsidP="00932A88">
      <w:pPr>
        <w:tabs>
          <w:tab w:val="left" w:pos="1352"/>
        </w:tabs>
        <w:rPr>
          <w:lang w:eastAsia="pt-BR"/>
        </w:rPr>
      </w:pPr>
    </w:p>
    <w:p w:rsidR="0030374B" w:rsidRDefault="00932A8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88"/>
    <w:rsid w:val="004662F0"/>
    <w:rsid w:val="005B4ECA"/>
    <w:rsid w:val="0070535B"/>
    <w:rsid w:val="00932A88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663C9-0A5A-49C7-8FF5-312E7631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A8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932A88"/>
    <w:pPr>
      <w:spacing w:after="120" w:line="480" w:lineRule="auto"/>
      <w:ind w:left="283"/>
    </w:pPr>
    <w:rPr>
      <w:rFonts w:cs="Mangal"/>
      <w:szCs w:val="21"/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932A88"/>
    <w:rPr>
      <w:rFonts w:ascii="Times New Roman" w:eastAsia="Times New Roman" w:hAnsi="Times New Roman" w:cs="Mangal"/>
      <w:kern w:val="1"/>
      <w:sz w:val="24"/>
      <w:szCs w:val="21"/>
      <w:lang w:val="x-none" w:eastAsia="hi-IN" w:bidi="hi-IN"/>
    </w:rPr>
  </w:style>
  <w:style w:type="paragraph" w:styleId="Recuodecorpodetexto3">
    <w:name w:val="Body Text Indent 3"/>
    <w:basedOn w:val="Normal"/>
    <w:link w:val="Recuodecorpodetexto3Char"/>
    <w:rsid w:val="00932A88"/>
    <w:pPr>
      <w:widowControl/>
      <w:suppressAutoHyphens w:val="0"/>
      <w:ind w:firstLine="705"/>
      <w:jc w:val="both"/>
    </w:pPr>
    <w:rPr>
      <w:kern w:val="0"/>
      <w:lang w:val="x-none" w:eastAsia="x-none" w:bidi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932A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Padro">
    <w:name w:val="WW-Padrão"/>
    <w:rsid w:val="00932A8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BodyTextIndent2">
    <w:name w:val="Body Text Indent 2"/>
    <w:basedOn w:val="Normal"/>
    <w:rsid w:val="00932A88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2018-07-10T18:03:00Z</dcterms:created>
  <dcterms:modified xsi:type="dcterms:W3CDTF">2018-07-10T18:03:00Z</dcterms:modified>
</cp:coreProperties>
</file>